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1E4C" w14:textId="77777777" w:rsidR="005F149F" w:rsidRPr="000A5E0C" w:rsidRDefault="0092770A" w:rsidP="001756A8">
      <w:pPr>
        <w:jc w:val="center"/>
        <w:rPr>
          <w:sz w:val="20"/>
          <w:szCs w:val="20"/>
          <w:rtl/>
        </w:rPr>
      </w:pPr>
      <w:r w:rsidRPr="000A5E0C">
        <w:rPr>
          <w:noProof/>
          <w:sz w:val="20"/>
          <w:szCs w:val="20"/>
          <w:lang w:eastAsia="zh-TW"/>
        </w:rPr>
        <w:drawing>
          <wp:inline distT="0" distB="0" distL="0" distR="0" wp14:anchorId="0A5A988A" wp14:editId="4332EA38">
            <wp:extent cx="952500" cy="1104900"/>
            <wp:effectExtent l="0" t="0" r="0" b="0"/>
            <wp:docPr id="1" name="תמונה 1" descr="\\Server1\disk-d\USERS\NEOMI\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Server1\disk-d\USERS\NEOMI\new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04900"/>
                    </a:xfrm>
                    <a:prstGeom prst="rect">
                      <a:avLst/>
                    </a:prstGeom>
                    <a:noFill/>
                    <a:ln>
                      <a:noFill/>
                    </a:ln>
                  </pic:spPr>
                </pic:pic>
              </a:graphicData>
            </a:graphic>
          </wp:inline>
        </w:drawing>
      </w:r>
    </w:p>
    <w:p w14:paraId="1EE81E48" w14:textId="77777777" w:rsidR="005F149F" w:rsidRPr="000A5E0C" w:rsidRDefault="005F149F" w:rsidP="001756A8">
      <w:pPr>
        <w:pStyle w:val="NormalEnglish"/>
        <w:pBdr>
          <w:top w:val="single" w:sz="8" w:space="1" w:color="0000FF"/>
        </w:pBdr>
        <w:bidi/>
        <w:ind w:left="1985" w:right="1985"/>
        <w:jc w:val="center"/>
        <w:outlineLvl w:val="0"/>
        <w:rPr>
          <w:b/>
          <w:bCs/>
          <w:color w:val="0000FF"/>
          <w:sz w:val="20"/>
          <w:szCs w:val="20"/>
          <w:rtl/>
        </w:rPr>
      </w:pPr>
      <w:r w:rsidRPr="000A5E0C">
        <w:rPr>
          <w:b/>
          <w:bCs/>
          <w:color w:val="0000FF"/>
          <w:sz w:val="20"/>
          <w:szCs w:val="20"/>
        </w:rPr>
        <w:t>Israel Laboratory Accreditation Authority</w:t>
      </w:r>
    </w:p>
    <w:p w14:paraId="49DE6D5F" w14:textId="77777777" w:rsidR="005F149F" w:rsidRPr="000A5E0C" w:rsidRDefault="005F149F" w:rsidP="001756A8">
      <w:pPr>
        <w:jc w:val="center"/>
        <w:rPr>
          <w:sz w:val="20"/>
          <w:szCs w:val="20"/>
          <w:rtl/>
        </w:rPr>
      </w:pPr>
    </w:p>
    <w:tbl>
      <w:tblPr>
        <w:tblW w:w="0" w:type="auto"/>
        <w:tblInd w:w="234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440"/>
        <w:gridCol w:w="2165"/>
      </w:tblGrid>
      <w:tr w:rsidR="005F149F" w:rsidRPr="000A5E0C" w14:paraId="68A27832" w14:textId="77777777" w:rsidTr="005F149F">
        <w:tc>
          <w:tcPr>
            <w:tcW w:w="2440" w:type="dxa"/>
          </w:tcPr>
          <w:p w14:paraId="7516BEB5" w14:textId="77777777" w:rsidR="005F149F" w:rsidRPr="000A5E0C" w:rsidRDefault="005F149F" w:rsidP="00452165">
            <w:pPr>
              <w:jc w:val="center"/>
              <w:rPr>
                <w:sz w:val="24"/>
              </w:rPr>
            </w:pPr>
            <w:r w:rsidRPr="000A5E0C">
              <w:rPr>
                <w:sz w:val="24"/>
              </w:rPr>
              <w:t>Valid from</w:t>
            </w:r>
          </w:p>
        </w:tc>
        <w:tc>
          <w:tcPr>
            <w:tcW w:w="2165" w:type="dxa"/>
          </w:tcPr>
          <w:p w14:paraId="049F26DC" w14:textId="77777777" w:rsidR="005F149F" w:rsidRPr="000A5E0C" w:rsidRDefault="005F149F" w:rsidP="00452165">
            <w:pPr>
              <w:jc w:val="center"/>
              <w:rPr>
                <w:sz w:val="24"/>
              </w:rPr>
            </w:pPr>
            <w:r w:rsidRPr="000A5E0C">
              <w:rPr>
                <w:rFonts w:hint="cs"/>
                <w:sz w:val="24"/>
                <w:rtl/>
              </w:rPr>
              <w:t xml:space="preserve">בתוקף מתאריך          </w:t>
            </w:r>
          </w:p>
        </w:tc>
      </w:tr>
      <w:tr w:rsidR="005F149F" w:rsidRPr="000A5E0C" w14:paraId="1DB98DB6" w14:textId="77777777" w:rsidTr="005F149F">
        <w:trPr>
          <w:cantSplit/>
        </w:trPr>
        <w:tc>
          <w:tcPr>
            <w:tcW w:w="4605" w:type="dxa"/>
            <w:gridSpan w:val="2"/>
          </w:tcPr>
          <w:p w14:paraId="3BEA11CC" w14:textId="01D9EFBB" w:rsidR="00F005D2" w:rsidRPr="000A5E0C" w:rsidRDefault="00C93D1B" w:rsidP="00452165">
            <w:pPr>
              <w:jc w:val="center"/>
              <w:rPr>
                <w:rFonts w:cs="Times New Roman"/>
                <w:b/>
                <w:bCs/>
                <w:sz w:val="24"/>
                <w:rtl/>
              </w:rPr>
            </w:pPr>
            <w:r>
              <w:rPr>
                <w:rFonts w:cs="Times New Roman" w:hint="cs"/>
                <w:b/>
                <w:bCs/>
                <w:sz w:val="32"/>
                <w:szCs w:val="32"/>
                <w:rtl/>
              </w:rPr>
              <w:t>15</w:t>
            </w:r>
            <w:r w:rsidR="00FD4914" w:rsidRPr="000A5E0C">
              <w:rPr>
                <w:rFonts w:cs="Times New Roman" w:hint="cs"/>
                <w:b/>
                <w:bCs/>
                <w:sz w:val="32"/>
                <w:szCs w:val="32"/>
                <w:rtl/>
              </w:rPr>
              <w:t>.</w:t>
            </w:r>
            <w:r>
              <w:rPr>
                <w:rFonts w:cs="Times New Roman" w:hint="cs"/>
                <w:b/>
                <w:bCs/>
                <w:sz w:val="32"/>
                <w:szCs w:val="32"/>
                <w:rtl/>
              </w:rPr>
              <w:t>12</w:t>
            </w:r>
            <w:r w:rsidR="00FD4914" w:rsidRPr="000A5E0C">
              <w:rPr>
                <w:rFonts w:cs="Times New Roman" w:hint="cs"/>
                <w:b/>
                <w:bCs/>
                <w:sz w:val="32"/>
                <w:szCs w:val="32"/>
                <w:rtl/>
              </w:rPr>
              <w:t>.</w:t>
            </w:r>
            <w:r w:rsidR="005265EE" w:rsidRPr="000A5E0C">
              <w:rPr>
                <w:rFonts w:cs="Times New Roman" w:hint="cs"/>
                <w:b/>
                <w:bCs/>
                <w:sz w:val="32"/>
                <w:szCs w:val="32"/>
                <w:rtl/>
              </w:rPr>
              <w:t>2023</w:t>
            </w:r>
          </w:p>
        </w:tc>
      </w:tr>
      <w:tr w:rsidR="005F149F" w:rsidRPr="000A5E0C" w14:paraId="0F08A0AF" w14:textId="77777777" w:rsidTr="005F149F">
        <w:tblPrEx>
          <w:tblBorders>
            <w:insideV w:val="single" w:sz="4" w:space="0" w:color="auto"/>
          </w:tblBorders>
        </w:tblPrEx>
        <w:tc>
          <w:tcPr>
            <w:tcW w:w="2440" w:type="dxa"/>
            <w:tcBorders>
              <w:right w:val="nil"/>
            </w:tcBorders>
          </w:tcPr>
          <w:p w14:paraId="7183FF11" w14:textId="77777777" w:rsidR="005F149F" w:rsidRPr="000A5E0C" w:rsidRDefault="005F149F" w:rsidP="00452165">
            <w:pPr>
              <w:jc w:val="center"/>
              <w:rPr>
                <w:sz w:val="24"/>
              </w:rPr>
            </w:pPr>
            <w:r w:rsidRPr="000A5E0C">
              <w:rPr>
                <w:sz w:val="24"/>
              </w:rPr>
              <w:t>Effective from</w:t>
            </w:r>
          </w:p>
        </w:tc>
        <w:tc>
          <w:tcPr>
            <w:tcW w:w="2165" w:type="dxa"/>
            <w:tcBorders>
              <w:left w:val="nil"/>
            </w:tcBorders>
          </w:tcPr>
          <w:p w14:paraId="6FDD1201" w14:textId="77777777" w:rsidR="005F149F" w:rsidRPr="000A5E0C" w:rsidRDefault="005F149F" w:rsidP="00452165">
            <w:pPr>
              <w:jc w:val="center"/>
              <w:rPr>
                <w:sz w:val="24"/>
              </w:rPr>
            </w:pPr>
            <w:r w:rsidRPr="000A5E0C">
              <w:rPr>
                <w:rFonts w:hint="cs"/>
                <w:sz w:val="24"/>
                <w:rtl/>
              </w:rPr>
              <w:t xml:space="preserve">מחייב מתאריך          </w:t>
            </w:r>
          </w:p>
        </w:tc>
      </w:tr>
      <w:tr w:rsidR="005F149F" w:rsidRPr="000A5E0C" w14:paraId="4CE46AC5" w14:textId="77777777" w:rsidTr="005F149F">
        <w:tblPrEx>
          <w:tblBorders>
            <w:insideV w:val="single" w:sz="4" w:space="0" w:color="auto"/>
          </w:tblBorders>
        </w:tblPrEx>
        <w:tc>
          <w:tcPr>
            <w:tcW w:w="4605" w:type="dxa"/>
            <w:gridSpan w:val="2"/>
          </w:tcPr>
          <w:p w14:paraId="590917D7" w14:textId="0A52C18D" w:rsidR="005F149F" w:rsidRPr="000A5E0C" w:rsidRDefault="00C93D1B" w:rsidP="00452165">
            <w:pPr>
              <w:jc w:val="center"/>
              <w:rPr>
                <w:rFonts w:cs="Times New Roman"/>
                <w:b/>
                <w:bCs/>
                <w:sz w:val="24"/>
              </w:rPr>
            </w:pPr>
            <w:r>
              <w:rPr>
                <w:rFonts w:cs="Times New Roman" w:hint="cs"/>
                <w:b/>
                <w:bCs/>
                <w:sz w:val="32"/>
                <w:szCs w:val="32"/>
                <w:rtl/>
              </w:rPr>
              <w:t>15</w:t>
            </w:r>
            <w:r w:rsidR="00FD4914" w:rsidRPr="000A5E0C">
              <w:rPr>
                <w:rFonts w:cs="Times New Roman" w:hint="cs"/>
                <w:b/>
                <w:bCs/>
                <w:sz w:val="32"/>
                <w:szCs w:val="32"/>
                <w:rtl/>
              </w:rPr>
              <w:t>.</w:t>
            </w:r>
            <w:r w:rsidR="005D232C" w:rsidRPr="000A5E0C">
              <w:rPr>
                <w:rFonts w:cs="Times New Roman" w:hint="cs"/>
                <w:b/>
                <w:bCs/>
                <w:sz w:val="32"/>
                <w:szCs w:val="32"/>
                <w:rtl/>
              </w:rPr>
              <w:t>12</w:t>
            </w:r>
            <w:r w:rsidR="00FD4914" w:rsidRPr="000A5E0C">
              <w:rPr>
                <w:rFonts w:cs="Times New Roman" w:hint="cs"/>
                <w:b/>
                <w:bCs/>
                <w:sz w:val="32"/>
                <w:szCs w:val="32"/>
                <w:rtl/>
              </w:rPr>
              <w:t>.</w:t>
            </w:r>
            <w:r w:rsidR="005265EE" w:rsidRPr="000A5E0C">
              <w:rPr>
                <w:rFonts w:cs="Times New Roman" w:hint="cs"/>
                <w:b/>
                <w:bCs/>
                <w:sz w:val="32"/>
                <w:szCs w:val="32"/>
                <w:rtl/>
              </w:rPr>
              <w:t>2023</w:t>
            </w:r>
          </w:p>
        </w:tc>
      </w:tr>
    </w:tbl>
    <w:p w14:paraId="71E0F555" w14:textId="77777777" w:rsidR="005F149F" w:rsidRPr="000A5E0C" w:rsidRDefault="005F149F" w:rsidP="001756A8">
      <w:pPr>
        <w:rPr>
          <w:sz w:val="24"/>
          <w:rtl/>
        </w:rPr>
      </w:pPr>
    </w:p>
    <w:p w14:paraId="0F915673" w14:textId="7DBD01B6" w:rsidR="005F149F" w:rsidRPr="000A5E0C" w:rsidRDefault="00C51800" w:rsidP="00C51800">
      <w:pPr>
        <w:pStyle w:val="a3"/>
        <w:bidi/>
        <w:rPr>
          <w:sz w:val="24"/>
          <w:szCs w:val="24"/>
        </w:rPr>
      </w:pPr>
      <w:bookmarkStart w:id="0" w:name="_Hlk138687802"/>
      <w:r w:rsidRPr="000A5E0C">
        <w:rPr>
          <w:rFonts w:hint="cs"/>
          <w:rtl/>
        </w:rPr>
        <w:t xml:space="preserve">רשימת תיוג למתקן מחקר </w:t>
      </w:r>
      <w:r w:rsidR="00261EE4" w:rsidRPr="000A5E0C">
        <w:rPr>
          <w:rFonts w:hint="cs"/>
          <w:rtl/>
        </w:rPr>
        <w:t>המבקש</w:t>
      </w:r>
      <w:r w:rsidRPr="000A5E0C">
        <w:rPr>
          <w:rFonts w:hint="cs"/>
          <w:rtl/>
        </w:rPr>
        <w:t xml:space="preserve"> הכרה לעקרונות </w:t>
      </w:r>
      <w:r w:rsidRPr="000A5E0C">
        <w:t>OECD-GLP</w:t>
      </w:r>
    </w:p>
    <w:tbl>
      <w:tblPr>
        <w:tblpPr w:leftFromText="180" w:rightFromText="180" w:vertAnchor="text" w:horzAnchor="margin" w:tblpXSpec="center" w:tblpY="-38"/>
        <w:tblOverlap w:val="neve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8"/>
      </w:tblGrid>
      <w:tr w:rsidR="005F149F" w:rsidRPr="000A5E0C" w14:paraId="713B707B" w14:textId="77777777" w:rsidTr="005F149F">
        <w:trPr>
          <w:trHeight w:val="1052"/>
        </w:trPr>
        <w:tc>
          <w:tcPr>
            <w:tcW w:w="5018" w:type="dxa"/>
          </w:tcPr>
          <w:bookmarkEnd w:id="0"/>
          <w:p w14:paraId="17BCF4C2" w14:textId="0BDAFAFC" w:rsidR="005F149F" w:rsidRPr="000A5E0C" w:rsidRDefault="005F149F" w:rsidP="00452165">
            <w:pPr>
              <w:spacing w:after="120"/>
              <w:jc w:val="center"/>
              <w:rPr>
                <w:sz w:val="24"/>
                <w:rtl/>
              </w:rPr>
            </w:pPr>
            <w:r w:rsidRPr="000A5E0C">
              <w:rPr>
                <w:rFonts w:hint="cs"/>
                <w:sz w:val="24"/>
                <w:rtl/>
              </w:rPr>
              <w:t xml:space="preserve">נוהל מספר </w:t>
            </w:r>
            <w:r w:rsidR="00AB0311" w:rsidRPr="000A5E0C">
              <w:rPr>
                <w:sz w:val="24"/>
              </w:rPr>
              <w:t>1-</w:t>
            </w:r>
            <w:r w:rsidR="00C51800" w:rsidRPr="000A5E0C">
              <w:rPr>
                <w:sz w:val="24"/>
              </w:rPr>
              <w:t>000030</w:t>
            </w:r>
          </w:p>
          <w:p w14:paraId="6085347C" w14:textId="22894A69" w:rsidR="005F149F" w:rsidRPr="000A5E0C" w:rsidRDefault="005F149F" w:rsidP="00452165">
            <w:pPr>
              <w:pStyle w:val="NormalEnglish"/>
              <w:jc w:val="center"/>
              <w:rPr>
                <w:sz w:val="24"/>
                <w:rtl/>
              </w:rPr>
            </w:pPr>
            <w:r w:rsidRPr="000A5E0C">
              <w:rPr>
                <w:sz w:val="24"/>
              </w:rPr>
              <w:t xml:space="preserve">Procedure Number </w:t>
            </w:r>
            <w:r w:rsidR="00AB0311" w:rsidRPr="000A5E0C">
              <w:rPr>
                <w:sz w:val="24"/>
              </w:rPr>
              <w:t>1-</w:t>
            </w:r>
            <w:r w:rsidR="00C51800" w:rsidRPr="000A5E0C">
              <w:rPr>
                <w:sz w:val="24"/>
              </w:rPr>
              <w:t>000030</w:t>
            </w:r>
          </w:p>
        </w:tc>
      </w:tr>
    </w:tbl>
    <w:p w14:paraId="10570D0E" w14:textId="77777777" w:rsidR="005F149F" w:rsidRPr="000A5E0C" w:rsidRDefault="005F149F" w:rsidP="00452165">
      <w:pPr>
        <w:pStyle w:val="a3"/>
        <w:rPr>
          <w:sz w:val="24"/>
          <w:szCs w:val="24"/>
        </w:rPr>
      </w:pPr>
    </w:p>
    <w:p w14:paraId="769C9AFD" w14:textId="77777777" w:rsidR="005F149F" w:rsidRPr="000A5E0C" w:rsidRDefault="005F149F" w:rsidP="00452165">
      <w:pPr>
        <w:pStyle w:val="a3"/>
        <w:rPr>
          <w:sz w:val="24"/>
          <w:szCs w:val="24"/>
        </w:rPr>
      </w:pPr>
    </w:p>
    <w:p w14:paraId="7485F17A" w14:textId="77777777" w:rsidR="005F149F" w:rsidRPr="000A5E0C" w:rsidRDefault="005F149F" w:rsidP="001756A8">
      <w:pPr>
        <w:rPr>
          <w:sz w:val="24"/>
          <w:rtl/>
        </w:rPr>
      </w:pPr>
    </w:p>
    <w:p w14:paraId="15F1CF6E" w14:textId="77777777" w:rsidR="00F005D2" w:rsidRPr="000A5E0C" w:rsidRDefault="00F005D2" w:rsidP="001756A8">
      <w:pPr>
        <w:rPr>
          <w:sz w:val="24"/>
          <w:rtl/>
        </w:rPr>
      </w:pP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1710"/>
        <w:gridCol w:w="1509"/>
        <w:gridCol w:w="2180"/>
      </w:tblGrid>
      <w:tr w:rsidR="005F149F" w:rsidRPr="000A5E0C" w14:paraId="05DC6FE2" w14:textId="77777777" w:rsidTr="002C344E">
        <w:tc>
          <w:tcPr>
            <w:tcW w:w="3671" w:type="dxa"/>
            <w:tcBorders>
              <w:top w:val="nil"/>
              <w:left w:val="nil"/>
              <w:right w:val="nil"/>
            </w:tcBorders>
          </w:tcPr>
          <w:p w14:paraId="78AF6D60" w14:textId="77777777" w:rsidR="005F149F" w:rsidRPr="000A5E0C" w:rsidRDefault="005F149F" w:rsidP="00452165">
            <w:pPr>
              <w:rPr>
                <w:b/>
                <w:bCs/>
                <w:sz w:val="24"/>
                <w:rtl/>
              </w:rPr>
            </w:pPr>
            <w:r w:rsidRPr="000A5E0C">
              <w:rPr>
                <w:rFonts w:hint="cs"/>
                <w:b/>
                <w:bCs/>
                <w:sz w:val="24"/>
                <w:rtl/>
              </w:rPr>
              <w:t>מאשרים:</w:t>
            </w:r>
          </w:p>
        </w:tc>
        <w:tc>
          <w:tcPr>
            <w:tcW w:w="1710" w:type="dxa"/>
            <w:tcBorders>
              <w:top w:val="nil"/>
              <w:left w:val="nil"/>
              <w:right w:val="nil"/>
            </w:tcBorders>
          </w:tcPr>
          <w:p w14:paraId="7D03E179" w14:textId="77777777" w:rsidR="005F149F" w:rsidRPr="000A5E0C" w:rsidRDefault="005F149F" w:rsidP="00452165">
            <w:pPr>
              <w:jc w:val="center"/>
              <w:rPr>
                <w:b/>
                <w:bCs/>
                <w:sz w:val="24"/>
                <w:rtl/>
              </w:rPr>
            </w:pPr>
          </w:p>
        </w:tc>
        <w:tc>
          <w:tcPr>
            <w:tcW w:w="1509" w:type="dxa"/>
            <w:tcBorders>
              <w:top w:val="nil"/>
              <w:left w:val="nil"/>
              <w:right w:val="nil"/>
            </w:tcBorders>
          </w:tcPr>
          <w:p w14:paraId="18EDEADA" w14:textId="77777777" w:rsidR="005F149F" w:rsidRPr="000A5E0C" w:rsidRDefault="005F149F" w:rsidP="00452165">
            <w:pPr>
              <w:rPr>
                <w:b/>
                <w:bCs/>
                <w:sz w:val="24"/>
                <w:rtl/>
              </w:rPr>
            </w:pPr>
          </w:p>
        </w:tc>
        <w:tc>
          <w:tcPr>
            <w:tcW w:w="2180" w:type="dxa"/>
            <w:tcBorders>
              <w:top w:val="nil"/>
              <w:left w:val="nil"/>
              <w:right w:val="nil"/>
            </w:tcBorders>
          </w:tcPr>
          <w:p w14:paraId="7A576577" w14:textId="77777777" w:rsidR="005F149F" w:rsidRPr="000A5E0C" w:rsidRDefault="005F149F" w:rsidP="00452165">
            <w:pPr>
              <w:pStyle w:val="NormalEnglish"/>
              <w:rPr>
                <w:b/>
                <w:bCs/>
                <w:sz w:val="24"/>
                <w:rtl/>
              </w:rPr>
            </w:pPr>
            <w:r w:rsidRPr="000A5E0C">
              <w:rPr>
                <w:b/>
                <w:bCs/>
                <w:sz w:val="24"/>
              </w:rPr>
              <w:t>Authorized by:</w:t>
            </w:r>
          </w:p>
        </w:tc>
      </w:tr>
      <w:tr w:rsidR="005F149F" w:rsidRPr="000A5E0C" w14:paraId="1541C573" w14:textId="77777777" w:rsidTr="002C344E">
        <w:tc>
          <w:tcPr>
            <w:tcW w:w="3671" w:type="dxa"/>
          </w:tcPr>
          <w:p w14:paraId="74BCE912" w14:textId="77777777" w:rsidR="005F149F" w:rsidRPr="000A5E0C" w:rsidRDefault="005F149F" w:rsidP="001756A8">
            <w:pPr>
              <w:spacing w:before="60"/>
              <w:jc w:val="center"/>
              <w:rPr>
                <w:b/>
                <w:bCs/>
                <w:sz w:val="24"/>
              </w:rPr>
            </w:pPr>
            <w:r w:rsidRPr="000A5E0C">
              <w:rPr>
                <w:rFonts w:hint="cs"/>
                <w:b/>
                <w:bCs/>
                <w:sz w:val="24"/>
                <w:rtl/>
              </w:rPr>
              <w:t xml:space="preserve">תפקיד </w:t>
            </w:r>
            <w:r w:rsidRPr="000A5E0C">
              <w:rPr>
                <w:rFonts w:hint="eastAsia"/>
                <w:b/>
                <w:bCs/>
                <w:sz w:val="24"/>
                <w:rtl/>
              </w:rPr>
              <w:t xml:space="preserve">– </w:t>
            </w:r>
            <w:r w:rsidRPr="000A5E0C">
              <w:rPr>
                <w:b/>
                <w:bCs/>
                <w:sz w:val="24"/>
              </w:rPr>
              <w:t>Position</w:t>
            </w:r>
          </w:p>
        </w:tc>
        <w:tc>
          <w:tcPr>
            <w:tcW w:w="1710" w:type="dxa"/>
          </w:tcPr>
          <w:p w14:paraId="0E464BAE" w14:textId="77777777" w:rsidR="005F149F" w:rsidRPr="000A5E0C" w:rsidRDefault="005F149F" w:rsidP="001756A8">
            <w:pPr>
              <w:spacing w:before="60"/>
              <w:jc w:val="center"/>
              <w:rPr>
                <w:b/>
                <w:bCs/>
                <w:sz w:val="24"/>
              </w:rPr>
            </w:pPr>
            <w:r w:rsidRPr="000A5E0C">
              <w:rPr>
                <w:rFonts w:hint="cs"/>
                <w:b/>
                <w:bCs/>
                <w:sz w:val="24"/>
                <w:rtl/>
              </w:rPr>
              <w:t xml:space="preserve">שם </w:t>
            </w:r>
            <w:r w:rsidRPr="000A5E0C">
              <w:rPr>
                <w:rFonts w:hint="eastAsia"/>
                <w:b/>
                <w:bCs/>
                <w:sz w:val="24"/>
                <w:rtl/>
              </w:rPr>
              <w:t xml:space="preserve">– </w:t>
            </w:r>
            <w:r w:rsidRPr="000A5E0C">
              <w:rPr>
                <w:b/>
                <w:bCs/>
                <w:sz w:val="24"/>
              </w:rPr>
              <w:t>Name</w:t>
            </w:r>
          </w:p>
        </w:tc>
        <w:tc>
          <w:tcPr>
            <w:tcW w:w="1509" w:type="dxa"/>
          </w:tcPr>
          <w:p w14:paraId="39D21AAB" w14:textId="77777777" w:rsidR="005F149F" w:rsidRPr="000A5E0C" w:rsidRDefault="005F149F" w:rsidP="001756A8">
            <w:pPr>
              <w:spacing w:before="60"/>
              <w:jc w:val="center"/>
              <w:rPr>
                <w:b/>
                <w:bCs/>
                <w:sz w:val="24"/>
                <w:rtl/>
              </w:rPr>
            </w:pPr>
            <w:r w:rsidRPr="000A5E0C">
              <w:rPr>
                <w:rFonts w:hint="cs"/>
                <w:b/>
                <w:bCs/>
                <w:sz w:val="24"/>
                <w:rtl/>
              </w:rPr>
              <w:t xml:space="preserve">תאריך </w:t>
            </w:r>
            <w:r w:rsidRPr="000A5E0C">
              <w:rPr>
                <w:rFonts w:hint="eastAsia"/>
                <w:b/>
                <w:bCs/>
                <w:sz w:val="24"/>
                <w:rtl/>
              </w:rPr>
              <w:t xml:space="preserve">– </w:t>
            </w:r>
            <w:r w:rsidRPr="000A5E0C">
              <w:rPr>
                <w:b/>
                <w:bCs/>
                <w:sz w:val="24"/>
              </w:rPr>
              <w:t>Date</w:t>
            </w:r>
          </w:p>
        </w:tc>
        <w:tc>
          <w:tcPr>
            <w:tcW w:w="2180" w:type="dxa"/>
          </w:tcPr>
          <w:p w14:paraId="4C55DE66" w14:textId="77777777" w:rsidR="005F149F" w:rsidRPr="000A5E0C" w:rsidRDefault="005F149F" w:rsidP="001756A8">
            <w:pPr>
              <w:spacing w:before="60"/>
              <w:jc w:val="center"/>
              <w:rPr>
                <w:b/>
                <w:bCs/>
                <w:sz w:val="24"/>
              </w:rPr>
            </w:pPr>
            <w:r w:rsidRPr="000A5E0C">
              <w:rPr>
                <w:rFonts w:hint="cs"/>
                <w:b/>
                <w:bCs/>
                <w:sz w:val="24"/>
                <w:rtl/>
              </w:rPr>
              <w:t xml:space="preserve">חתימה </w:t>
            </w:r>
            <w:r w:rsidRPr="000A5E0C">
              <w:rPr>
                <w:rFonts w:hint="eastAsia"/>
                <w:b/>
                <w:bCs/>
                <w:sz w:val="24"/>
                <w:rtl/>
              </w:rPr>
              <w:t xml:space="preserve">– </w:t>
            </w:r>
            <w:r w:rsidRPr="000A5E0C">
              <w:rPr>
                <w:b/>
                <w:bCs/>
                <w:sz w:val="24"/>
              </w:rPr>
              <w:t>Signature</w:t>
            </w:r>
          </w:p>
        </w:tc>
      </w:tr>
      <w:tr w:rsidR="005F149F" w:rsidRPr="000A5E0C" w14:paraId="6DF87B12" w14:textId="77777777" w:rsidTr="002C344E">
        <w:trPr>
          <w:trHeight w:val="1124"/>
        </w:trPr>
        <w:tc>
          <w:tcPr>
            <w:tcW w:w="3671" w:type="dxa"/>
          </w:tcPr>
          <w:p w14:paraId="529AE569" w14:textId="29FD3526" w:rsidR="005F149F" w:rsidRPr="000A5E0C" w:rsidRDefault="00C51800" w:rsidP="002C344E">
            <w:pPr>
              <w:pStyle w:val="NormalEnglish"/>
              <w:bidi/>
              <w:rPr>
                <w:sz w:val="24"/>
                <w:rtl/>
              </w:rPr>
            </w:pPr>
            <w:r w:rsidRPr="000A5E0C">
              <w:rPr>
                <w:rFonts w:hint="cs"/>
                <w:sz w:val="24"/>
                <w:rtl/>
              </w:rPr>
              <w:t xml:space="preserve">נכתב </w:t>
            </w:r>
            <w:r w:rsidR="005F149F" w:rsidRPr="000A5E0C">
              <w:rPr>
                <w:rFonts w:hint="cs"/>
                <w:sz w:val="24"/>
                <w:rtl/>
              </w:rPr>
              <w:t>ע"י מנהל איכות</w:t>
            </w:r>
            <w:r w:rsidRPr="000A5E0C">
              <w:rPr>
                <w:rFonts w:hint="cs"/>
                <w:sz w:val="24"/>
                <w:rtl/>
              </w:rPr>
              <w:t xml:space="preserve"> ו-</w:t>
            </w:r>
            <w:r w:rsidRPr="000A5E0C">
              <w:rPr>
                <w:sz w:val="24"/>
              </w:rPr>
              <w:t>GLP/GCLP</w:t>
            </w:r>
            <w:r w:rsidR="002C344E" w:rsidRPr="000A5E0C">
              <w:rPr>
                <w:rFonts w:hint="cs"/>
                <w:sz w:val="24"/>
                <w:rtl/>
              </w:rPr>
              <w:t>:</w:t>
            </w:r>
          </w:p>
          <w:p w14:paraId="4597F540" w14:textId="71ECC8F8" w:rsidR="005F149F" w:rsidRPr="000A5E0C" w:rsidRDefault="00C51800" w:rsidP="00452165">
            <w:pPr>
              <w:pStyle w:val="NormalEnglish"/>
              <w:rPr>
                <w:sz w:val="24"/>
              </w:rPr>
            </w:pPr>
            <w:r w:rsidRPr="000A5E0C">
              <w:rPr>
                <w:sz w:val="24"/>
              </w:rPr>
              <w:t>Written</w:t>
            </w:r>
            <w:r w:rsidR="005F149F" w:rsidRPr="000A5E0C">
              <w:rPr>
                <w:sz w:val="24"/>
              </w:rPr>
              <w:t xml:space="preserve"> by Quality </w:t>
            </w:r>
            <w:r w:rsidRPr="000A5E0C">
              <w:rPr>
                <w:sz w:val="24"/>
              </w:rPr>
              <w:t xml:space="preserve">and GLP/GCLP </w:t>
            </w:r>
            <w:r w:rsidR="005F149F" w:rsidRPr="000A5E0C">
              <w:rPr>
                <w:sz w:val="24"/>
              </w:rPr>
              <w:t>Manager:</w:t>
            </w:r>
          </w:p>
        </w:tc>
        <w:tc>
          <w:tcPr>
            <w:tcW w:w="1710" w:type="dxa"/>
          </w:tcPr>
          <w:p w14:paraId="71A880EC" w14:textId="77777777" w:rsidR="005F149F" w:rsidRPr="000A5E0C" w:rsidRDefault="00FD4914" w:rsidP="00452165">
            <w:pPr>
              <w:rPr>
                <w:b/>
                <w:bCs/>
                <w:sz w:val="24"/>
                <w:rtl/>
              </w:rPr>
            </w:pPr>
            <w:r w:rsidRPr="000A5E0C">
              <w:rPr>
                <w:rFonts w:hint="cs"/>
                <w:b/>
                <w:bCs/>
                <w:sz w:val="24"/>
                <w:rtl/>
              </w:rPr>
              <w:t>יקיר ג'אוי</w:t>
            </w:r>
          </w:p>
          <w:p w14:paraId="51947632" w14:textId="77777777" w:rsidR="005F149F" w:rsidRPr="000A5E0C" w:rsidRDefault="00FD4914" w:rsidP="00452165">
            <w:pPr>
              <w:jc w:val="right"/>
              <w:rPr>
                <w:sz w:val="24"/>
              </w:rPr>
            </w:pPr>
            <w:r w:rsidRPr="000A5E0C">
              <w:rPr>
                <w:rFonts w:hint="cs"/>
                <w:sz w:val="24"/>
              </w:rPr>
              <w:t>Y</w:t>
            </w:r>
            <w:r w:rsidRPr="000A5E0C">
              <w:rPr>
                <w:sz w:val="24"/>
              </w:rPr>
              <w:t>akir Jaoui</w:t>
            </w:r>
          </w:p>
        </w:tc>
        <w:tc>
          <w:tcPr>
            <w:tcW w:w="1509" w:type="dxa"/>
          </w:tcPr>
          <w:p w14:paraId="47874789" w14:textId="2BC1C1C2" w:rsidR="005F149F" w:rsidRPr="000A5E0C" w:rsidRDefault="005F149F" w:rsidP="00ED27F3">
            <w:pPr>
              <w:jc w:val="center"/>
              <w:rPr>
                <w:sz w:val="24"/>
              </w:rPr>
            </w:pPr>
          </w:p>
        </w:tc>
        <w:tc>
          <w:tcPr>
            <w:tcW w:w="2180" w:type="dxa"/>
          </w:tcPr>
          <w:p w14:paraId="2BD037C6" w14:textId="27C0D540" w:rsidR="005F149F" w:rsidRPr="000A5E0C" w:rsidRDefault="005F149F" w:rsidP="00ED27F3">
            <w:pPr>
              <w:jc w:val="center"/>
              <w:rPr>
                <w:sz w:val="24"/>
                <w:rtl/>
              </w:rPr>
            </w:pPr>
          </w:p>
        </w:tc>
      </w:tr>
      <w:tr w:rsidR="005F149F" w:rsidRPr="000A5E0C" w14:paraId="7A4E26B0" w14:textId="77777777" w:rsidTr="002C344E">
        <w:tc>
          <w:tcPr>
            <w:tcW w:w="3671" w:type="dxa"/>
          </w:tcPr>
          <w:p w14:paraId="70966110" w14:textId="77777777" w:rsidR="005F149F" w:rsidRPr="000A5E0C" w:rsidRDefault="005F149F" w:rsidP="00452165">
            <w:pPr>
              <w:rPr>
                <w:sz w:val="24"/>
                <w:rtl/>
              </w:rPr>
            </w:pPr>
            <w:r w:rsidRPr="000A5E0C">
              <w:rPr>
                <w:rFonts w:hint="cs"/>
                <w:sz w:val="24"/>
                <w:rtl/>
              </w:rPr>
              <w:t>אושר ע"י מנכ"ל:</w:t>
            </w:r>
          </w:p>
          <w:p w14:paraId="045E97DC" w14:textId="77777777" w:rsidR="005F149F" w:rsidRPr="000A5E0C" w:rsidRDefault="005F149F" w:rsidP="00452165">
            <w:pPr>
              <w:pStyle w:val="NormalEnglish"/>
              <w:rPr>
                <w:sz w:val="24"/>
              </w:rPr>
            </w:pPr>
            <w:r w:rsidRPr="000A5E0C">
              <w:rPr>
                <w:sz w:val="24"/>
              </w:rPr>
              <w:t xml:space="preserve">Confirmed by </w:t>
            </w:r>
            <w:r w:rsidRPr="000A5E0C">
              <w:rPr>
                <w:rFonts w:hint="cs"/>
                <w:sz w:val="24"/>
              </w:rPr>
              <w:t>G</w:t>
            </w:r>
            <w:r w:rsidRPr="000A5E0C">
              <w:rPr>
                <w:sz w:val="24"/>
              </w:rPr>
              <w:t>eneral Manager:</w:t>
            </w:r>
          </w:p>
        </w:tc>
        <w:tc>
          <w:tcPr>
            <w:tcW w:w="1710" w:type="dxa"/>
          </w:tcPr>
          <w:p w14:paraId="3BF47624" w14:textId="77777777" w:rsidR="005F149F" w:rsidRPr="000A5E0C" w:rsidRDefault="005F149F" w:rsidP="00452165">
            <w:pPr>
              <w:rPr>
                <w:b/>
                <w:bCs/>
                <w:sz w:val="24"/>
                <w:rtl/>
              </w:rPr>
            </w:pPr>
            <w:r w:rsidRPr="000A5E0C">
              <w:rPr>
                <w:rFonts w:hint="cs"/>
                <w:b/>
                <w:bCs/>
                <w:sz w:val="24"/>
                <w:rtl/>
              </w:rPr>
              <w:t>אתי פלר</w:t>
            </w:r>
          </w:p>
          <w:p w14:paraId="4D558F97" w14:textId="77777777" w:rsidR="005F149F" w:rsidRPr="000A5E0C" w:rsidRDefault="005F149F" w:rsidP="00452165">
            <w:pPr>
              <w:jc w:val="right"/>
              <w:rPr>
                <w:sz w:val="24"/>
              </w:rPr>
            </w:pPr>
            <w:r w:rsidRPr="000A5E0C">
              <w:rPr>
                <w:sz w:val="24"/>
              </w:rPr>
              <w:t>Etty Feller</w:t>
            </w:r>
          </w:p>
        </w:tc>
        <w:tc>
          <w:tcPr>
            <w:tcW w:w="1509" w:type="dxa"/>
          </w:tcPr>
          <w:p w14:paraId="667282E6" w14:textId="77777777" w:rsidR="005F149F" w:rsidRPr="000A5E0C" w:rsidRDefault="005F149F" w:rsidP="00452165">
            <w:pPr>
              <w:rPr>
                <w:sz w:val="24"/>
              </w:rPr>
            </w:pPr>
          </w:p>
        </w:tc>
        <w:tc>
          <w:tcPr>
            <w:tcW w:w="2180" w:type="dxa"/>
          </w:tcPr>
          <w:p w14:paraId="521492BC" w14:textId="77777777" w:rsidR="005F149F" w:rsidRPr="000A5E0C" w:rsidRDefault="005F149F" w:rsidP="00452165">
            <w:pPr>
              <w:rPr>
                <w:sz w:val="24"/>
              </w:rPr>
            </w:pPr>
          </w:p>
        </w:tc>
      </w:tr>
    </w:tbl>
    <w:p w14:paraId="232F1976" w14:textId="77777777" w:rsidR="00533C0D" w:rsidRPr="000A5E0C" w:rsidRDefault="00533C0D" w:rsidP="001756A8">
      <w:pPr>
        <w:ind w:left="1247" w:right="1247"/>
        <w:jc w:val="both"/>
        <w:rPr>
          <w:b/>
          <w:bCs/>
          <w:sz w:val="24"/>
          <w:rtl/>
        </w:rPr>
      </w:pPr>
    </w:p>
    <w:p w14:paraId="60F09084" w14:textId="3D049207" w:rsidR="00C51800" w:rsidRPr="000A5E0C" w:rsidRDefault="00C51800">
      <w:pPr>
        <w:bidi w:val="0"/>
        <w:spacing w:line="240" w:lineRule="auto"/>
        <w:rPr>
          <w:b/>
          <w:bCs/>
          <w:sz w:val="24"/>
          <w:rtl/>
        </w:rPr>
      </w:pPr>
      <w:r w:rsidRPr="000A5E0C">
        <w:rPr>
          <w:b/>
          <w:bCs/>
          <w:sz w:val="24"/>
          <w:rtl/>
        </w:rPr>
        <w:br w:type="page"/>
      </w:r>
    </w:p>
    <w:p w14:paraId="7362E464" w14:textId="77777777" w:rsidR="00002726" w:rsidRPr="000A5E0C" w:rsidRDefault="00002726" w:rsidP="001756A8">
      <w:pPr>
        <w:ind w:left="1247" w:right="1247"/>
        <w:jc w:val="both"/>
        <w:rPr>
          <w:b/>
          <w:bCs/>
          <w:sz w:val="24"/>
          <w:rtl/>
        </w:rPr>
      </w:pPr>
    </w:p>
    <w:p w14:paraId="07E51131" w14:textId="77777777" w:rsidR="00002726" w:rsidRPr="000A5E0C" w:rsidRDefault="00002726" w:rsidP="001756A8">
      <w:pPr>
        <w:ind w:left="1247" w:right="1247"/>
        <w:jc w:val="both"/>
        <w:rPr>
          <w:b/>
          <w:bCs/>
          <w:sz w:val="24"/>
          <w:rtl/>
        </w:rPr>
      </w:pPr>
    </w:p>
    <w:tbl>
      <w:tblPr>
        <w:bidiVisual/>
        <w:tblW w:w="7040" w:type="dxa"/>
        <w:jc w:val="center"/>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7040"/>
      </w:tblGrid>
      <w:tr w:rsidR="00955806" w:rsidRPr="000A5E0C" w14:paraId="0EC4D187" w14:textId="77777777" w:rsidTr="00955806">
        <w:trPr>
          <w:jc w:val="center"/>
        </w:trPr>
        <w:tc>
          <w:tcPr>
            <w:tcW w:w="7040" w:type="dxa"/>
          </w:tcPr>
          <w:p w14:paraId="79D1343A" w14:textId="77777777" w:rsidR="00CD505A" w:rsidRPr="000A5E0C" w:rsidRDefault="00CD505A" w:rsidP="001756A8">
            <w:pPr>
              <w:spacing w:before="40"/>
              <w:jc w:val="both"/>
              <w:rPr>
                <w:i/>
                <w:iCs/>
                <w:spacing w:val="-8"/>
                <w:sz w:val="24"/>
              </w:rPr>
            </w:pPr>
            <w:r w:rsidRPr="000A5E0C">
              <w:rPr>
                <w:i/>
                <w:iCs/>
                <w:spacing w:val="-8"/>
                <w:sz w:val="24"/>
                <w:rtl/>
              </w:rPr>
              <w:t xml:space="preserve">הרשות הלאומית להסמכת מעבדות </w:t>
            </w:r>
            <w:r w:rsidRPr="000A5E0C">
              <w:rPr>
                <w:i/>
                <w:iCs/>
                <w:spacing w:val="-8"/>
                <w:sz w:val="24"/>
              </w:rPr>
              <w:t>ISRAC</w:t>
            </w:r>
            <w:r w:rsidRPr="000A5E0C">
              <w:rPr>
                <w:i/>
                <w:iCs/>
                <w:spacing w:val="-8"/>
                <w:sz w:val="24"/>
                <w:rtl/>
              </w:rPr>
              <w:t xml:space="preserve"> (</w:t>
            </w:r>
            <w:r w:rsidRPr="000A5E0C">
              <w:rPr>
                <w:i/>
                <w:iCs/>
                <w:spacing w:val="-8"/>
                <w:sz w:val="24"/>
              </w:rPr>
              <w:t>Israel Accreditation</w:t>
            </w:r>
            <w:r w:rsidRPr="000A5E0C">
              <w:rPr>
                <w:i/>
                <w:iCs/>
                <w:spacing w:val="-8"/>
                <w:sz w:val="24"/>
                <w:rtl/>
              </w:rPr>
              <w:t>) הוקמה בחוק על ידי ממשלת ישראל כארגון ההסמכה הלאומי לבדיקה והסמכה של כשירות מקצועית בתחום כיול ובדיקה.</w:t>
            </w:r>
          </w:p>
          <w:p w14:paraId="69CD9472" w14:textId="77777777" w:rsidR="00533C0D" w:rsidRPr="000A5E0C" w:rsidRDefault="00CD505A" w:rsidP="001756A8">
            <w:pPr>
              <w:spacing w:before="40"/>
              <w:jc w:val="both"/>
              <w:rPr>
                <w:i/>
                <w:iCs/>
                <w:spacing w:val="-8"/>
                <w:sz w:val="24"/>
                <w:rtl/>
              </w:rPr>
            </w:pPr>
            <w:r w:rsidRPr="000A5E0C">
              <w:rPr>
                <w:i/>
                <w:iCs/>
                <w:spacing w:val="-8"/>
                <w:sz w:val="24"/>
                <w:rtl/>
              </w:rPr>
              <w:t xml:space="preserve">הרשות מוכרת במסגרת הסכם ההכרה ההדדי של הארגון הבינלאומי </w:t>
            </w:r>
            <w:r w:rsidRPr="000A5E0C">
              <w:rPr>
                <w:i/>
                <w:iCs/>
                <w:spacing w:val="-8"/>
                <w:sz w:val="24"/>
              </w:rPr>
              <w:t>ILAC</w:t>
            </w:r>
            <w:r w:rsidRPr="000A5E0C">
              <w:rPr>
                <w:i/>
                <w:iCs/>
                <w:spacing w:val="-8"/>
                <w:sz w:val="24"/>
                <w:rtl/>
              </w:rPr>
              <w:br/>
              <w:t> (</w:t>
            </w:r>
            <w:r w:rsidRPr="000A5E0C">
              <w:rPr>
                <w:i/>
                <w:iCs/>
                <w:spacing w:val="-8"/>
                <w:sz w:val="24"/>
              </w:rPr>
              <w:t>International Laboratory Accreditation Cooperation</w:t>
            </w:r>
            <w:r w:rsidRPr="000A5E0C">
              <w:rPr>
                <w:i/>
                <w:iCs/>
                <w:spacing w:val="-8"/>
                <w:sz w:val="24"/>
                <w:rtl/>
              </w:rPr>
              <w:t>) כעובדת על פי הכללים הבינלאומיים להסמכה.</w:t>
            </w:r>
          </w:p>
        </w:tc>
      </w:tr>
    </w:tbl>
    <w:p w14:paraId="2FA6E20A" w14:textId="77777777" w:rsidR="00533C0D" w:rsidRPr="000A5E0C" w:rsidRDefault="00533C0D" w:rsidP="001756A8">
      <w:pPr>
        <w:jc w:val="both"/>
        <w:rPr>
          <w:sz w:val="24"/>
          <w:rtl/>
        </w:rPr>
      </w:pPr>
    </w:p>
    <w:p w14:paraId="303A63BD" w14:textId="77777777" w:rsidR="00533C0D" w:rsidRPr="000A5E0C" w:rsidRDefault="00533C0D" w:rsidP="00452165">
      <w:pPr>
        <w:spacing w:after="120"/>
        <w:ind w:left="1134" w:right="1134"/>
        <w:jc w:val="both"/>
        <w:rPr>
          <w:color w:val="808080"/>
          <w:sz w:val="24"/>
          <w:rtl/>
        </w:rPr>
      </w:pPr>
      <w:r w:rsidRPr="000A5E0C">
        <w:rPr>
          <w:rFonts w:hint="cs"/>
          <w:color w:val="808080"/>
          <w:sz w:val="24"/>
          <w:rtl/>
        </w:rPr>
        <w:t xml:space="preserve">כל זכויות היוצרים והקניין הרוחני, מכל סוג כלשהו, בקשר לכל פרסום, תוכן, כתבה, עיצוב, יישום, קובץ, תוכנה וכל חומר אחר, המתפרסם באתר </w:t>
      </w:r>
      <w:r w:rsidRPr="000A5E0C">
        <w:rPr>
          <w:rFonts w:hint="eastAsia"/>
          <w:color w:val="808080"/>
          <w:sz w:val="24"/>
          <w:rtl/>
        </w:rPr>
        <w:t>–</w:t>
      </w:r>
      <w:r w:rsidRPr="000A5E0C">
        <w:rPr>
          <w:rFonts w:hint="cs"/>
          <w:color w:val="808080"/>
          <w:sz w:val="24"/>
          <w:rtl/>
        </w:rPr>
        <w:t xml:space="preserve">  שייך לרשות הלאומית להסמכת המעבדות </w:t>
      </w:r>
      <w:r w:rsidRPr="000A5E0C">
        <w:rPr>
          <w:color w:val="808080"/>
          <w:sz w:val="24"/>
          <w:rtl/>
        </w:rPr>
        <w:t>©</w:t>
      </w:r>
      <w:r w:rsidRPr="000A5E0C">
        <w:rPr>
          <w:rFonts w:hint="cs"/>
          <w:color w:val="808080"/>
          <w:sz w:val="24"/>
          <w:rtl/>
        </w:rPr>
        <w:t xml:space="preserve"> </w:t>
      </w:r>
      <w:r w:rsidRPr="000A5E0C">
        <w:rPr>
          <w:color w:val="808080"/>
          <w:sz w:val="24"/>
        </w:rPr>
        <w:t>ISRAC</w:t>
      </w:r>
      <w:r w:rsidRPr="000A5E0C">
        <w:rPr>
          <w:rFonts w:hint="cs"/>
          <w:color w:val="808080"/>
          <w:sz w:val="24"/>
          <w:rtl/>
        </w:rPr>
        <w:t>.</w:t>
      </w:r>
    </w:p>
    <w:p w14:paraId="4B1115C9" w14:textId="77777777" w:rsidR="00533C0D" w:rsidRPr="000A5E0C" w:rsidRDefault="00533C0D" w:rsidP="00452165">
      <w:pPr>
        <w:spacing w:after="120"/>
        <w:ind w:left="1134" w:right="1134"/>
        <w:jc w:val="both"/>
        <w:rPr>
          <w:sz w:val="24"/>
          <w:rtl/>
        </w:rPr>
      </w:pPr>
      <w:r w:rsidRPr="000A5E0C">
        <w:rPr>
          <w:rFonts w:hint="cs"/>
          <w:color w:val="808080"/>
          <w:sz w:val="24"/>
          <w:rtl/>
        </w:rPr>
        <w:t>אין להעתיק, לתרגם, לשדר בכל אמצעי, לאחסן במאגר מידע, לפרסם, להציג בפומבי, או להפיץ בכל אמצעי, את החומר המוצג באתר זה, כולו או חלקו, בלא קבלת הסכמתה המפורשת מראש ובכתב של הרשות הלאומית להסמכת מעבדות.</w:t>
      </w:r>
    </w:p>
    <w:p w14:paraId="697DAED6" w14:textId="77777777" w:rsidR="00533C0D" w:rsidRPr="000A5E0C" w:rsidRDefault="00533C0D" w:rsidP="001756A8">
      <w:pPr>
        <w:rPr>
          <w:sz w:val="24"/>
          <w:rtl/>
        </w:rPr>
      </w:pPr>
    </w:p>
    <w:p w14:paraId="15A93A63" w14:textId="77777777" w:rsidR="00533C0D" w:rsidRPr="000A5E0C" w:rsidRDefault="00533C0D" w:rsidP="001756A8">
      <w:pPr>
        <w:rPr>
          <w:b/>
          <w:bCs/>
          <w:sz w:val="24"/>
          <w:rtl/>
        </w:rPr>
      </w:pPr>
    </w:p>
    <w:p w14:paraId="183197FF" w14:textId="77777777" w:rsidR="00E30089" w:rsidRPr="000A5E0C" w:rsidRDefault="00E30089" w:rsidP="001756A8">
      <w:pPr>
        <w:rPr>
          <w:b/>
          <w:bCs/>
          <w:sz w:val="24"/>
          <w:rtl/>
        </w:rPr>
      </w:pPr>
    </w:p>
    <w:p w14:paraId="41A0D5AC" w14:textId="77777777" w:rsidR="00E30089" w:rsidRPr="000A5E0C" w:rsidRDefault="00E30089" w:rsidP="001756A8">
      <w:pPr>
        <w:rPr>
          <w:b/>
          <w:bCs/>
          <w:sz w:val="24"/>
          <w:rtl/>
        </w:rPr>
      </w:pPr>
    </w:p>
    <w:p w14:paraId="5231FEA0" w14:textId="77777777" w:rsidR="00E30089" w:rsidRPr="000A5E0C" w:rsidRDefault="00E30089" w:rsidP="001756A8">
      <w:pPr>
        <w:rPr>
          <w:b/>
          <w:bCs/>
          <w:sz w:val="24"/>
          <w:rtl/>
        </w:rPr>
      </w:pPr>
    </w:p>
    <w:p w14:paraId="6302237A" w14:textId="77777777" w:rsidR="00E30089" w:rsidRPr="000A5E0C" w:rsidRDefault="00E30089" w:rsidP="001756A8">
      <w:pPr>
        <w:rPr>
          <w:b/>
          <w:bCs/>
          <w:sz w:val="24"/>
          <w:rtl/>
        </w:rPr>
      </w:pPr>
    </w:p>
    <w:p w14:paraId="6417F9FA" w14:textId="77777777" w:rsidR="00E30089" w:rsidRPr="000A5E0C" w:rsidRDefault="00E30089" w:rsidP="001756A8">
      <w:pPr>
        <w:rPr>
          <w:b/>
          <w:bCs/>
          <w:sz w:val="24"/>
          <w:rtl/>
        </w:rPr>
      </w:pPr>
    </w:p>
    <w:p w14:paraId="06DDD2ED" w14:textId="77777777" w:rsidR="00E30089" w:rsidRPr="000A5E0C" w:rsidRDefault="00E30089" w:rsidP="001756A8">
      <w:pPr>
        <w:rPr>
          <w:b/>
          <w:bCs/>
          <w:sz w:val="24"/>
          <w:rtl/>
        </w:rPr>
      </w:pPr>
    </w:p>
    <w:p w14:paraId="06F17F2E" w14:textId="77777777" w:rsidR="00E30089" w:rsidRPr="000A5E0C" w:rsidRDefault="00E30089" w:rsidP="001756A8">
      <w:pPr>
        <w:rPr>
          <w:b/>
          <w:bCs/>
          <w:sz w:val="24"/>
          <w:rtl/>
        </w:rPr>
      </w:pPr>
    </w:p>
    <w:p w14:paraId="79A8BA36" w14:textId="77777777" w:rsidR="00533C0D" w:rsidRPr="000A5E0C" w:rsidRDefault="00533C0D" w:rsidP="001756A8">
      <w:pPr>
        <w:ind w:left="1134"/>
        <w:rPr>
          <w:b/>
          <w:bCs/>
          <w:sz w:val="24"/>
          <w:rtl/>
        </w:rPr>
      </w:pPr>
      <w:r w:rsidRPr="000A5E0C">
        <w:rPr>
          <w:rFonts w:hint="cs"/>
          <w:b/>
          <w:bCs/>
          <w:sz w:val="24"/>
          <w:rtl/>
        </w:rPr>
        <w:t>הרשות הלאומית להסמכת מעבדות</w:t>
      </w:r>
    </w:p>
    <w:p w14:paraId="58FC93CA" w14:textId="77777777" w:rsidR="00533C0D" w:rsidRPr="000A5E0C" w:rsidRDefault="00533C0D" w:rsidP="001756A8">
      <w:pPr>
        <w:ind w:left="1134"/>
        <w:rPr>
          <w:sz w:val="24"/>
        </w:rPr>
      </w:pPr>
      <w:r w:rsidRPr="000A5E0C">
        <w:rPr>
          <w:b/>
          <w:bCs/>
          <w:sz w:val="24"/>
        </w:rPr>
        <w:t>Israel Laboratory Accreditation Authority</w:t>
      </w:r>
    </w:p>
    <w:p w14:paraId="6CBE950E" w14:textId="77777777" w:rsidR="00533C0D" w:rsidRPr="000A5E0C" w:rsidRDefault="00533C0D" w:rsidP="001756A8">
      <w:pPr>
        <w:ind w:left="1134"/>
        <w:rPr>
          <w:sz w:val="24"/>
          <w:rtl/>
        </w:rPr>
      </w:pPr>
      <w:r w:rsidRPr="000A5E0C">
        <w:rPr>
          <w:rFonts w:hint="cs"/>
          <w:sz w:val="24"/>
          <w:rtl/>
        </w:rPr>
        <w:t>רח' כנרת קרית שדה התעופה, ת.ד. 89, לוד</w:t>
      </w:r>
    </w:p>
    <w:p w14:paraId="666930C5" w14:textId="77777777" w:rsidR="00533C0D" w:rsidRPr="000A5E0C" w:rsidRDefault="00533C0D" w:rsidP="001756A8">
      <w:pPr>
        <w:ind w:left="1134"/>
        <w:rPr>
          <w:sz w:val="24"/>
          <w:rtl/>
        </w:rPr>
      </w:pPr>
      <w:r w:rsidRPr="000A5E0C">
        <w:rPr>
          <w:rFonts w:hint="cs"/>
          <w:sz w:val="24"/>
          <w:rtl/>
        </w:rPr>
        <w:t xml:space="preserve">נמל תעופה  </w:t>
      </w:r>
      <w:r w:rsidR="00C67417" w:rsidRPr="000A5E0C">
        <w:rPr>
          <w:rFonts w:hint="cs"/>
          <w:sz w:val="24"/>
          <w:rtl/>
        </w:rPr>
        <w:t>7015002</w:t>
      </w:r>
    </w:p>
    <w:p w14:paraId="6C80EAFA" w14:textId="77777777" w:rsidR="00533C0D" w:rsidRPr="000A5E0C" w:rsidRDefault="00533C0D" w:rsidP="001756A8">
      <w:pPr>
        <w:ind w:left="1134"/>
        <w:rPr>
          <w:sz w:val="24"/>
          <w:rtl/>
        </w:rPr>
      </w:pPr>
      <w:r w:rsidRPr="000A5E0C">
        <w:rPr>
          <w:rFonts w:hint="cs"/>
          <w:sz w:val="24"/>
          <w:rtl/>
        </w:rPr>
        <w:t xml:space="preserve">טל' </w:t>
      </w:r>
      <w:r w:rsidR="00244FB7" w:rsidRPr="000A5E0C">
        <w:rPr>
          <w:rFonts w:hint="cs"/>
          <w:sz w:val="24"/>
          <w:rtl/>
        </w:rPr>
        <w:t>03-</w:t>
      </w:r>
      <w:r w:rsidRPr="000A5E0C">
        <w:rPr>
          <w:rFonts w:hint="cs"/>
          <w:sz w:val="24"/>
          <w:rtl/>
        </w:rPr>
        <w:t>9702727</w:t>
      </w:r>
    </w:p>
    <w:p w14:paraId="28C36ADD" w14:textId="77777777" w:rsidR="00533C0D" w:rsidRPr="000A5E0C" w:rsidRDefault="00533C0D" w:rsidP="001756A8">
      <w:pPr>
        <w:ind w:left="1134"/>
        <w:rPr>
          <w:sz w:val="24"/>
          <w:rtl/>
        </w:rPr>
      </w:pPr>
      <w:r w:rsidRPr="000A5E0C">
        <w:rPr>
          <w:rFonts w:hint="cs"/>
          <w:sz w:val="24"/>
          <w:rtl/>
        </w:rPr>
        <w:t xml:space="preserve">פקס </w:t>
      </w:r>
      <w:r w:rsidR="00244FB7" w:rsidRPr="000A5E0C">
        <w:rPr>
          <w:rFonts w:hint="cs"/>
          <w:sz w:val="24"/>
          <w:rtl/>
        </w:rPr>
        <w:t>03-</w:t>
      </w:r>
      <w:r w:rsidRPr="000A5E0C">
        <w:rPr>
          <w:rFonts w:hint="cs"/>
          <w:sz w:val="24"/>
          <w:rtl/>
        </w:rPr>
        <w:t>9702413</w:t>
      </w:r>
    </w:p>
    <w:p w14:paraId="6BE76571" w14:textId="77777777" w:rsidR="00533C0D" w:rsidRPr="000A5E0C" w:rsidRDefault="00533C0D" w:rsidP="001756A8">
      <w:pPr>
        <w:ind w:left="1134"/>
        <w:rPr>
          <w:sz w:val="24"/>
          <w:rtl/>
        </w:rPr>
      </w:pPr>
      <w:r w:rsidRPr="000A5E0C">
        <w:rPr>
          <w:rFonts w:hint="cs"/>
          <w:sz w:val="24"/>
          <w:rtl/>
        </w:rPr>
        <w:t xml:space="preserve">דוא"ל: </w:t>
      </w:r>
      <w:r w:rsidRPr="000A5E0C">
        <w:rPr>
          <w:sz w:val="24"/>
        </w:rPr>
        <w:t>israc@israc.gov.il</w:t>
      </w:r>
    </w:p>
    <w:p w14:paraId="272B92FE" w14:textId="77777777" w:rsidR="00533C0D" w:rsidRPr="000A5E0C" w:rsidRDefault="00533C0D" w:rsidP="001756A8">
      <w:pPr>
        <w:ind w:left="1134"/>
        <w:rPr>
          <w:sz w:val="24"/>
        </w:rPr>
      </w:pPr>
      <w:r w:rsidRPr="000A5E0C">
        <w:rPr>
          <w:sz w:val="24"/>
        </w:rPr>
        <w:t>www.israc.gov.il</w:t>
      </w:r>
    </w:p>
    <w:p w14:paraId="4DB2E653" w14:textId="77777777" w:rsidR="00533C0D" w:rsidRPr="000A5E0C" w:rsidRDefault="00533C0D" w:rsidP="001756A8">
      <w:pPr>
        <w:jc w:val="both"/>
        <w:rPr>
          <w:sz w:val="24"/>
        </w:rPr>
      </w:pPr>
    </w:p>
    <w:p w14:paraId="633AE600" w14:textId="77777777" w:rsidR="00CD45A1" w:rsidRPr="000A5E0C" w:rsidRDefault="00533C0D" w:rsidP="001756A8">
      <w:pPr>
        <w:rPr>
          <w:b/>
          <w:bCs/>
          <w:sz w:val="24"/>
          <w:rtl/>
        </w:rPr>
      </w:pPr>
      <w:r w:rsidRPr="000A5E0C">
        <w:rPr>
          <w:sz w:val="24"/>
          <w:rtl/>
        </w:rPr>
        <w:br w:type="page"/>
      </w:r>
      <w:r w:rsidR="00912CD4" w:rsidRPr="000A5E0C">
        <w:rPr>
          <w:rFonts w:hint="cs"/>
          <w:b/>
          <w:bCs/>
          <w:sz w:val="24"/>
          <w:rtl/>
        </w:rPr>
        <w:lastRenderedPageBreak/>
        <w:t xml:space="preserve">   </w:t>
      </w:r>
      <w:r w:rsidR="00CD45A1" w:rsidRPr="000A5E0C">
        <w:rPr>
          <w:b/>
          <w:bCs/>
          <w:sz w:val="24"/>
          <w:rtl/>
        </w:rPr>
        <w:t>עדכונים:</w:t>
      </w:r>
    </w:p>
    <w:tbl>
      <w:tblPr>
        <w:bidiVisual/>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1296"/>
        <w:gridCol w:w="6439"/>
      </w:tblGrid>
      <w:tr w:rsidR="00F56044" w:rsidRPr="000A5E0C" w14:paraId="332EDD02" w14:textId="77777777" w:rsidTr="00F56044">
        <w:trPr>
          <w:jc w:val="center"/>
        </w:trPr>
        <w:tc>
          <w:tcPr>
            <w:tcW w:w="1269" w:type="dxa"/>
          </w:tcPr>
          <w:p w14:paraId="01795DCD" w14:textId="77777777" w:rsidR="00F56044" w:rsidRPr="000A5E0C" w:rsidRDefault="00F56044" w:rsidP="00F56044">
            <w:pPr>
              <w:spacing w:before="60"/>
              <w:jc w:val="center"/>
              <w:rPr>
                <w:b/>
                <w:bCs/>
                <w:sz w:val="24"/>
                <w:rtl/>
              </w:rPr>
            </w:pPr>
            <w:r w:rsidRPr="000A5E0C">
              <w:rPr>
                <w:rFonts w:hint="cs"/>
                <w:b/>
                <w:bCs/>
                <w:sz w:val="24"/>
                <w:rtl/>
              </w:rPr>
              <w:t xml:space="preserve">סעיף </w:t>
            </w:r>
          </w:p>
          <w:p w14:paraId="5F8650E0" w14:textId="28102571" w:rsidR="00F56044" w:rsidRPr="000A5E0C" w:rsidRDefault="00F56044" w:rsidP="00F56044">
            <w:pPr>
              <w:spacing w:before="60"/>
              <w:jc w:val="center"/>
              <w:rPr>
                <w:b/>
                <w:bCs/>
                <w:sz w:val="24"/>
                <w:rtl/>
              </w:rPr>
            </w:pPr>
            <w:r w:rsidRPr="000A5E0C">
              <w:rPr>
                <w:b/>
                <w:bCs/>
                <w:sz w:val="24"/>
              </w:rPr>
              <w:t>Section</w:t>
            </w:r>
          </w:p>
        </w:tc>
        <w:tc>
          <w:tcPr>
            <w:tcW w:w="1296" w:type="dxa"/>
          </w:tcPr>
          <w:p w14:paraId="49706D57" w14:textId="77777777" w:rsidR="00F56044" w:rsidRPr="000A5E0C" w:rsidRDefault="00F56044" w:rsidP="00F56044">
            <w:pPr>
              <w:spacing w:before="60"/>
              <w:jc w:val="center"/>
              <w:rPr>
                <w:b/>
                <w:bCs/>
                <w:sz w:val="24"/>
                <w:rtl/>
              </w:rPr>
            </w:pPr>
            <w:r w:rsidRPr="000A5E0C">
              <w:rPr>
                <w:rFonts w:hint="cs"/>
                <w:b/>
                <w:bCs/>
                <w:sz w:val="24"/>
                <w:rtl/>
              </w:rPr>
              <w:t xml:space="preserve">תאריך </w:t>
            </w:r>
          </w:p>
          <w:p w14:paraId="76832910" w14:textId="791F8D3A" w:rsidR="00F56044" w:rsidRPr="000A5E0C" w:rsidRDefault="00F56044" w:rsidP="00F56044">
            <w:pPr>
              <w:spacing w:after="60"/>
              <w:jc w:val="center"/>
              <w:rPr>
                <w:b/>
                <w:bCs/>
                <w:sz w:val="24"/>
              </w:rPr>
            </w:pPr>
            <w:r w:rsidRPr="000A5E0C">
              <w:rPr>
                <w:b/>
                <w:bCs/>
                <w:sz w:val="24"/>
              </w:rPr>
              <w:t>Date</w:t>
            </w:r>
          </w:p>
        </w:tc>
        <w:tc>
          <w:tcPr>
            <w:tcW w:w="6439" w:type="dxa"/>
            <w:vAlign w:val="bottom"/>
          </w:tcPr>
          <w:p w14:paraId="20CB52A9" w14:textId="77777777" w:rsidR="00F56044" w:rsidRPr="000A5E0C" w:rsidRDefault="00F56044" w:rsidP="00452165">
            <w:pPr>
              <w:tabs>
                <w:tab w:val="right" w:pos="4644"/>
              </w:tabs>
              <w:spacing w:before="60"/>
              <w:rPr>
                <w:b/>
                <w:bCs/>
                <w:sz w:val="24"/>
                <w:rtl/>
              </w:rPr>
            </w:pPr>
            <w:r w:rsidRPr="000A5E0C">
              <w:rPr>
                <w:rFonts w:hint="cs"/>
                <w:b/>
                <w:bCs/>
                <w:sz w:val="24"/>
                <w:rtl/>
              </w:rPr>
              <w:t>השינוי ומהותו</w:t>
            </w:r>
            <w:r w:rsidRPr="000A5E0C">
              <w:rPr>
                <w:b/>
                <w:bCs/>
                <w:sz w:val="24"/>
                <w:rtl/>
              </w:rPr>
              <w:tab/>
            </w:r>
            <w:r w:rsidRPr="000A5E0C">
              <w:rPr>
                <w:b/>
                <w:bCs/>
                <w:sz w:val="24"/>
              </w:rPr>
              <w:t>The Change</w:t>
            </w:r>
          </w:p>
        </w:tc>
      </w:tr>
      <w:tr w:rsidR="00F56044" w:rsidRPr="000A5E0C" w14:paraId="64BED788" w14:textId="77777777" w:rsidTr="00F56044">
        <w:trPr>
          <w:jc w:val="center"/>
        </w:trPr>
        <w:tc>
          <w:tcPr>
            <w:tcW w:w="1269" w:type="dxa"/>
          </w:tcPr>
          <w:p w14:paraId="3C4F7100" w14:textId="6C74F1A1" w:rsidR="00F56044" w:rsidRPr="000A5E0C" w:rsidRDefault="00F56044" w:rsidP="001756A8">
            <w:pPr>
              <w:spacing w:before="60"/>
              <w:jc w:val="center"/>
              <w:rPr>
                <w:sz w:val="24"/>
                <w:rtl/>
              </w:rPr>
            </w:pPr>
            <w:r w:rsidRPr="000A5E0C">
              <w:rPr>
                <w:rFonts w:hint="cs"/>
                <w:sz w:val="24"/>
                <w:rtl/>
              </w:rPr>
              <w:t>כלל המסמך</w:t>
            </w:r>
          </w:p>
        </w:tc>
        <w:tc>
          <w:tcPr>
            <w:tcW w:w="1296" w:type="dxa"/>
            <w:vAlign w:val="center"/>
          </w:tcPr>
          <w:p w14:paraId="0FBB3141" w14:textId="2163F13C" w:rsidR="00F56044" w:rsidRPr="000A5E0C" w:rsidRDefault="00AA4DAB" w:rsidP="001756A8">
            <w:pPr>
              <w:spacing w:before="60"/>
              <w:jc w:val="center"/>
              <w:rPr>
                <w:sz w:val="24"/>
              </w:rPr>
            </w:pPr>
            <w:r w:rsidRPr="000A5E0C">
              <w:rPr>
                <w:rFonts w:cs="Times New Roman" w:hint="cs"/>
                <w:sz w:val="24"/>
                <w:rtl/>
              </w:rPr>
              <w:t>20</w:t>
            </w:r>
            <w:r w:rsidR="00F56044" w:rsidRPr="000A5E0C">
              <w:rPr>
                <w:rFonts w:cs="Times New Roman" w:hint="cs"/>
                <w:sz w:val="24"/>
                <w:rtl/>
              </w:rPr>
              <w:t>.</w:t>
            </w:r>
            <w:r w:rsidR="00C51800" w:rsidRPr="000A5E0C">
              <w:rPr>
                <w:rFonts w:cs="Times New Roman" w:hint="cs"/>
                <w:sz w:val="24"/>
                <w:rtl/>
              </w:rPr>
              <w:t>06</w:t>
            </w:r>
            <w:r w:rsidR="00F56044" w:rsidRPr="000A5E0C">
              <w:rPr>
                <w:rFonts w:cs="Times New Roman" w:hint="cs"/>
                <w:sz w:val="24"/>
                <w:rtl/>
              </w:rPr>
              <w:t>.</w:t>
            </w:r>
            <w:r w:rsidR="00C51800" w:rsidRPr="000A5E0C">
              <w:rPr>
                <w:rFonts w:cs="Times New Roman" w:hint="cs"/>
                <w:sz w:val="24"/>
                <w:rtl/>
              </w:rPr>
              <w:t>2023</w:t>
            </w:r>
          </w:p>
        </w:tc>
        <w:tc>
          <w:tcPr>
            <w:tcW w:w="6439" w:type="dxa"/>
            <w:vAlign w:val="center"/>
          </w:tcPr>
          <w:p w14:paraId="1B5D48CE" w14:textId="7E81211E" w:rsidR="00F56044" w:rsidRPr="000A5E0C" w:rsidRDefault="00C51800" w:rsidP="001756A8">
            <w:pPr>
              <w:spacing w:before="60"/>
              <w:rPr>
                <w:sz w:val="24"/>
                <w:rtl/>
              </w:rPr>
            </w:pPr>
            <w:r w:rsidRPr="000A5E0C">
              <w:rPr>
                <w:rFonts w:hint="cs"/>
                <w:sz w:val="24"/>
                <w:rtl/>
              </w:rPr>
              <w:t xml:space="preserve">רשימת תיוג חדשה המבוססת על </w:t>
            </w:r>
            <w:r w:rsidR="002C344E" w:rsidRPr="000A5E0C">
              <w:rPr>
                <w:rFonts w:hint="cs"/>
                <w:sz w:val="24"/>
                <w:rtl/>
              </w:rPr>
              <w:t>עקרונות</w:t>
            </w:r>
            <w:r w:rsidRPr="000A5E0C">
              <w:rPr>
                <w:rFonts w:hint="cs"/>
                <w:sz w:val="24"/>
                <w:rtl/>
              </w:rPr>
              <w:t xml:space="preserve"> </w:t>
            </w:r>
            <w:r w:rsidRPr="000A5E0C">
              <w:rPr>
                <w:sz w:val="24"/>
              </w:rPr>
              <w:t>OECD-GLP</w:t>
            </w:r>
            <w:r w:rsidR="002C344E" w:rsidRPr="000A5E0C">
              <w:rPr>
                <w:rFonts w:hint="cs"/>
                <w:sz w:val="24"/>
                <w:rtl/>
              </w:rPr>
              <w:t>.</w:t>
            </w:r>
          </w:p>
        </w:tc>
      </w:tr>
    </w:tbl>
    <w:p w14:paraId="70EB1E94" w14:textId="77777777" w:rsidR="00CD45A1" w:rsidRPr="000A5E0C" w:rsidRDefault="00CD45A1" w:rsidP="001756A8">
      <w:pPr>
        <w:rPr>
          <w:sz w:val="24"/>
          <w:rtl/>
        </w:rPr>
      </w:pPr>
    </w:p>
    <w:p w14:paraId="0700F64D" w14:textId="77777777" w:rsidR="00CD45A1" w:rsidRPr="000A5E0C" w:rsidRDefault="00CD45A1" w:rsidP="001756A8">
      <w:pPr>
        <w:jc w:val="center"/>
        <w:rPr>
          <w:b/>
          <w:bCs/>
          <w:sz w:val="24"/>
          <w:rtl/>
        </w:rPr>
      </w:pPr>
    </w:p>
    <w:p w14:paraId="4AF5960E" w14:textId="77777777" w:rsidR="00CD45A1" w:rsidRPr="000A5E0C" w:rsidRDefault="00CD45A1" w:rsidP="001756A8">
      <w:pPr>
        <w:jc w:val="center"/>
        <w:rPr>
          <w:b/>
          <w:bCs/>
          <w:sz w:val="24"/>
          <w:rtl/>
        </w:rPr>
      </w:pPr>
    </w:p>
    <w:p w14:paraId="4A8A65C3"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3A6EB90A"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44BD8E3F"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3706EA05"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1F4C8135"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55059B5B"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5325C860"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6B84EE4D"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65B70199"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38C52DB7"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7F7784DE"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27312C1D"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24762AEE"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6459B07E"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5FD4CF47"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0220BA27"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3C921819"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4BB35E2F"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3B311F85"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6693011D"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309EA089"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508169EE"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0FC9B837"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48ACC6E9" w14:textId="77777777" w:rsidR="00AA3A1D" w:rsidRPr="000A5E0C" w:rsidRDefault="00AA3A1D" w:rsidP="001756A8">
      <w:pPr>
        <w:pStyle w:val="TOC1"/>
        <w:tabs>
          <w:tab w:val="clear" w:pos="851"/>
          <w:tab w:val="clear" w:pos="1134"/>
          <w:tab w:val="clear" w:pos="8505"/>
          <w:tab w:val="left" w:pos="850"/>
          <w:tab w:val="right" w:pos="9071"/>
        </w:tabs>
        <w:bidi/>
        <w:rPr>
          <w:sz w:val="24"/>
          <w:rtl/>
        </w:rPr>
      </w:pPr>
    </w:p>
    <w:p w14:paraId="2757A393" w14:textId="77777777" w:rsidR="002E2C0A" w:rsidRPr="000A5E0C" w:rsidRDefault="007B75EA" w:rsidP="001756A8">
      <w:pPr>
        <w:pStyle w:val="TOC1"/>
        <w:tabs>
          <w:tab w:val="clear" w:pos="851"/>
          <w:tab w:val="clear" w:pos="1134"/>
          <w:tab w:val="clear" w:pos="8505"/>
          <w:tab w:val="left" w:pos="850"/>
          <w:tab w:val="right" w:pos="9071"/>
        </w:tabs>
        <w:bidi/>
        <w:rPr>
          <w:noProof/>
          <w:sz w:val="24"/>
        </w:rPr>
      </w:pPr>
      <w:r w:rsidRPr="000A5E0C">
        <w:rPr>
          <w:sz w:val="24"/>
          <w:rtl/>
        </w:rPr>
        <w:fldChar w:fldCharType="begin"/>
      </w:r>
      <w:r w:rsidR="002E2C0A" w:rsidRPr="000A5E0C">
        <w:rPr>
          <w:sz w:val="24"/>
          <w:rtl/>
        </w:rPr>
        <w:instrText xml:space="preserve"> </w:instrText>
      </w:r>
      <w:r w:rsidR="002E2C0A" w:rsidRPr="000A5E0C">
        <w:rPr>
          <w:sz w:val="24"/>
        </w:rPr>
        <w:instrText>TOC</w:instrText>
      </w:r>
      <w:r w:rsidR="002E2C0A" w:rsidRPr="000A5E0C">
        <w:rPr>
          <w:sz w:val="24"/>
          <w:rtl/>
        </w:rPr>
        <w:instrText xml:space="preserve"> \</w:instrText>
      </w:r>
      <w:r w:rsidR="002E2C0A" w:rsidRPr="000A5E0C">
        <w:rPr>
          <w:sz w:val="24"/>
        </w:rPr>
        <w:instrText>o "1-1" \h \z \u</w:instrText>
      </w:r>
      <w:r w:rsidR="002E2C0A" w:rsidRPr="000A5E0C">
        <w:rPr>
          <w:sz w:val="24"/>
          <w:rtl/>
        </w:rPr>
        <w:instrText xml:space="preserve"> </w:instrText>
      </w:r>
      <w:r w:rsidRPr="000A5E0C">
        <w:rPr>
          <w:sz w:val="24"/>
          <w:rtl/>
        </w:rPr>
        <w:fldChar w:fldCharType="separate"/>
      </w:r>
      <w:r w:rsidRPr="000A5E0C">
        <w:rPr>
          <w:rFonts w:ascii="Calibri" w:eastAsia="PMingLiU" w:hAnsi="Calibri" w:cs="Arial"/>
          <w:b w:val="0"/>
          <w:bCs w:val="0"/>
          <w:caps w:val="0"/>
          <w:noProof/>
          <w:sz w:val="24"/>
          <w:rtl/>
        </w:rPr>
        <w:fldChar w:fldCharType="begin"/>
      </w:r>
      <w:r w:rsidR="002E2C0A" w:rsidRPr="000A5E0C">
        <w:rPr>
          <w:rFonts w:ascii="Calibri" w:eastAsia="PMingLiU" w:hAnsi="Calibri" w:cs="Arial"/>
          <w:b w:val="0"/>
          <w:bCs w:val="0"/>
          <w:caps w:val="0"/>
          <w:noProof/>
          <w:sz w:val="24"/>
          <w:rtl/>
        </w:rPr>
        <w:instrText xml:space="preserve"> </w:instrText>
      </w:r>
      <w:r w:rsidR="002E2C0A" w:rsidRPr="000A5E0C">
        <w:rPr>
          <w:rFonts w:ascii="Calibri" w:eastAsia="PMingLiU" w:hAnsi="Calibri" w:cs="Arial"/>
          <w:b w:val="0"/>
          <w:bCs w:val="0"/>
          <w:caps w:val="0"/>
          <w:noProof/>
          <w:sz w:val="24"/>
        </w:rPr>
        <w:instrText>TOC</w:instrText>
      </w:r>
      <w:r w:rsidR="002E2C0A" w:rsidRPr="000A5E0C">
        <w:rPr>
          <w:rFonts w:ascii="Calibri" w:eastAsia="PMingLiU" w:hAnsi="Calibri" w:cs="Arial"/>
          <w:b w:val="0"/>
          <w:bCs w:val="0"/>
          <w:caps w:val="0"/>
          <w:noProof/>
          <w:sz w:val="24"/>
          <w:rtl/>
        </w:rPr>
        <w:instrText xml:space="preserve"> \</w:instrText>
      </w:r>
      <w:r w:rsidR="002E2C0A" w:rsidRPr="000A5E0C">
        <w:rPr>
          <w:rFonts w:ascii="Calibri" w:eastAsia="PMingLiU" w:hAnsi="Calibri" w:cs="Arial"/>
          <w:b w:val="0"/>
          <w:bCs w:val="0"/>
          <w:caps w:val="0"/>
          <w:noProof/>
          <w:sz w:val="24"/>
        </w:rPr>
        <w:instrText>o "1-1" \h \z</w:instrText>
      </w:r>
      <w:r w:rsidR="002E2C0A" w:rsidRPr="000A5E0C">
        <w:rPr>
          <w:rFonts w:ascii="Calibri" w:eastAsia="PMingLiU" w:hAnsi="Calibri" w:cs="Arial"/>
          <w:b w:val="0"/>
          <w:bCs w:val="0"/>
          <w:caps w:val="0"/>
          <w:noProof/>
          <w:sz w:val="24"/>
          <w:rtl/>
        </w:rPr>
        <w:instrText xml:space="preserve"> </w:instrText>
      </w:r>
      <w:r w:rsidRPr="000A5E0C">
        <w:rPr>
          <w:rFonts w:ascii="Calibri" w:eastAsia="PMingLiU" w:hAnsi="Calibri" w:cs="Arial"/>
          <w:b w:val="0"/>
          <w:bCs w:val="0"/>
          <w:caps w:val="0"/>
          <w:noProof/>
          <w:sz w:val="24"/>
          <w:rtl/>
        </w:rPr>
        <w:fldChar w:fldCharType="separate"/>
      </w:r>
    </w:p>
    <w:p w14:paraId="682B0A74" w14:textId="77777777" w:rsidR="002E2C0A" w:rsidRPr="000A5E0C" w:rsidRDefault="007B75EA" w:rsidP="001756A8">
      <w:pPr>
        <w:pStyle w:val="TOC1"/>
        <w:tabs>
          <w:tab w:val="clear" w:pos="851"/>
          <w:tab w:val="clear" w:pos="1134"/>
          <w:tab w:val="clear" w:pos="8505"/>
          <w:tab w:val="left" w:pos="850"/>
          <w:tab w:val="right" w:pos="9071"/>
        </w:tabs>
        <w:bidi/>
        <w:rPr>
          <w:rFonts w:ascii="Calibri" w:eastAsia="PMingLiU" w:hAnsi="Calibri" w:cs="Arial"/>
          <w:b w:val="0"/>
          <w:bCs w:val="0"/>
          <w:caps w:val="0"/>
          <w:noProof/>
          <w:sz w:val="24"/>
          <w:rtl/>
        </w:rPr>
      </w:pPr>
      <w:r w:rsidRPr="000A5E0C">
        <w:rPr>
          <w:rFonts w:ascii="Calibri" w:eastAsia="PMingLiU" w:hAnsi="Calibri" w:cs="Arial"/>
          <w:b w:val="0"/>
          <w:bCs w:val="0"/>
          <w:caps w:val="0"/>
          <w:noProof/>
          <w:sz w:val="24"/>
          <w:rtl/>
        </w:rPr>
        <w:fldChar w:fldCharType="end"/>
      </w:r>
    </w:p>
    <w:p w14:paraId="563CEBFD" w14:textId="77777777" w:rsidR="00533C0D" w:rsidRPr="000A5E0C" w:rsidRDefault="007B75EA" w:rsidP="001756A8">
      <w:pPr>
        <w:rPr>
          <w:sz w:val="24"/>
          <w:rtl/>
        </w:rPr>
      </w:pPr>
      <w:r w:rsidRPr="000A5E0C">
        <w:rPr>
          <w:sz w:val="24"/>
          <w:rtl/>
        </w:rPr>
        <w:fldChar w:fldCharType="end"/>
      </w:r>
    </w:p>
    <w:p w14:paraId="7A363FAB" w14:textId="77777777" w:rsidR="00E73301" w:rsidRPr="000A5E0C" w:rsidRDefault="00E73301" w:rsidP="001756A8">
      <w:pPr>
        <w:rPr>
          <w:sz w:val="24"/>
          <w:rtl/>
        </w:rPr>
      </w:pPr>
    </w:p>
    <w:p w14:paraId="0E357F81" w14:textId="77777777" w:rsidR="00E73301" w:rsidRPr="000A5E0C" w:rsidRDefault="00E73301" w:rsidP="001756A8">
      <w:pPr>
        <w:rPr>
          <w:sz w:val="24"/>
          <w:rtl/>
        </w:rPr>
        <w:sectPr w:rsidR="00E73301" w:rsidRPr="000A5E0C" w:rsidSect="00AB0311">
          <w:headerReference w:type="default" r:id="rId9"/>
          <w:footerReference w:type="default" r:id="rId10"/>
          <w:headerReference w:type="first" r:id="rId11"/>
          <w:footerReference w:type="first" r:id="rId12"/>
          <w:type w:val="continuous"/>
          <w:pgSz w:w="11906" w:h="16838" w:code="9"/>
          <w:pgMar w:top="1418" w:right="1418" w:bottom="1134" w:left="1418" w:header="454" w:footer="454" w:gutter="0"/>
          <w:cols w:space="708"/>
          <w:formProt w:val="0"/>
          <w:bidi/>
          <w:rtlGutter/>
          <w:docGrid w:linePitch="360"/>
        </w:sectPr>
      </w:pPr>
    </w:p>
    <w:p w14:paraId="35693F6C" w14:textId="77777777" w:rsidR="006615C0" w:rsidRPr="000A5E0C" w:rsidRDefault="006615C0" w:rsidP="001756A8">
      <w:pPr>
        <w:spacing w:before="360" w:after="120"/>
        <w:rPr>
          <w:b/>
          <w:bCs/>
          <w:sz w:val="24"/>
          <w:u w:val="single"/>
          <w:rtl/>
        </w:rPr>
      </w:pPr>
      <w:r w:rsidRPr="000A5E0C">
        <w:rPr>
          <w:rFonts w:hint="cs"/>
          <w:b/>
          <w:bCs/>
          <w:sz w:val="24"/>
          <w:u w:val="single"/>
          <w:rtl/>
        </w:rPr>
        <w:lastRenderedPageBreak/>
        <w:t>מבוא</w:t>
      </w:r>
    </w:p>
    <w:p w14:paraId="47146A21" w14:textId="1906772E" w:rsidR="00C51800" w:rsidRPr="000A5E0C" w:rsidRDefault="00C51800" w:rsidP="0079646E">
      <w:pPr>
        <w:spacing w:before="360" w:after="120"/>
        <w:jc w:val="both"/>
        <w:rPr>
          <w:sz w:val="24"/>
          <w:rtl/>
        </w:rPr>
      </w:pPr>
      <w:r w:rsidRPr="000A5E0C">
        <w:rPr>
          <w:rFonts w:hint="cs"/>
          <w:sz w:val="24"/>
          <w:rtl/>
        </w:rPr>
        <w:t>מתקני</w:t>
      </w:r>
      <w:r w:rsidR="006615C0" w:rsidRPr="000A5E0C">
        <w:rPr>
          <w:rFonts w:hint="cs"/>
          <w:sz w:val="24"/>
          <w:rtl/>
        </w:rPr>
        <w:t xml:space="preserve"> </w:t>
      </w:r>
      <w:r w:rsidRPr="000A5E0C">
        <w:rPr>
          <w:rFonts w:hint="cs"/>
          <w:sz w:val="24"/>
          <w:rtl/>
        </w:rPr>
        <w:t>מחקר</w:t>
      </w:r>
      <w:r w:rsidR="006615C0" w:rsidRPr="000A5E0C">
        <w:rPr>
          <w:rFonts w:hint="cs"/>
          <w:sz w:val="24"/>
          <w:rtl/>
        </w:rPr>
        <w:t xml:space="preserve"> המבקש</w:t>
      </w:r>
      <w:r w:rsidRPr="000A5E0C">
        <w:rPr>
          <w:rFonts w:hint="cs"/>
          <w:sz w:val="24"/>
          <w:rtl/>
        </w:rPr>
        <w:t>ים</w:t>
      </w:r>
      <w:r w:rsidR="006615C0" w:rsidRPr="000A5E0C">
        <w:rPr>
          <w:rFonts w:hint="cs"/>
          <w:sz w:val="24"/>
          <w:rtl/>
        </w:rPr>
        <w:t xml:space="preserve"> </w:t>
      </w:r>
      <w:r w:rsidRPr="000A5E0C">
        <w:rPr>
          <w:rFonts w:hint="cs"/>
          <w:sz w:val="24"/>
          <w:rtl/>
        </w:rPr>
        <w:t>הכרה</w:t>
      </w:r>
      <w:r w:rsidR="006615C0" w:rsidRPr="000A5E0C">
        <w:rPr>
          <w:rFonts w:hint="cs"/>
          <w:sz w:val="24"/>
          <w:rtl/>
        </w:rPr>
        <w:t xml:space="preserve"> </w:t>
      </w:r>
      <w:r w:rsidRPr="000A5E0C">
        <w:rPr>
          <w:rFonts w:hint="cs"/>
          <w:sz w:val="24"/>
          <w:rtl/>
        </w:rPr>
        <w:t>אמורים</w:t>
      </w:r>
      <w:r w:rsidR="006615C0" w:rsidRPr="000A5E0C">
        <w:rPr>
          <w:rFonts w:hint="cs"/>
          <w:sz w:val="24"/>
          <w:rtl/>
        </w:rPr>
        <w:t xml:space="preserve"> לקיים </w:t>
      </w:r>
      <w:r w:rsidRPr="000A5E0C">
        <w:rPr>
          <w:rFonts w:hint="cs"/>
          <w:sz w:val="24"/>
          <w:rtl/>
        </w:rPr>
        <w:t xml:space="preserve">את </w:t>
      </w:r>
      <w:r w:rsidR="006615C0" w:rsidRPr="000A5E0C">
        <w:rPr>
          <w:rFonts w:hint="cs"/>
          <w:sz w:val="24"/>
          <w:rtl/>
        </w:rPr>
        <w:t xml:space="preserve">דרישות </w:t>
      </w:r>
      <w:r w:rsidRPr="000A5E0C">
        <w:rPr>
          <w:rFonts w:hint="cs"/>
          <w:sz w:val="24"/>
          <w:rtl/>
        </w:rPr>
        <w:t>ה-</w:t>
      </w:r>
      <w:r w:rsidRPr="000A5E0C">
        <w:rPr>
          <w:sz w:val="24"/>
        </w:rPr>
        <w:t>OECD-GLP</w:t>
      </w:r>
      <w:r w:rsidR="0079646E" w:rsidRPr="000A5E0C">
        <w:rPr>
          <w:rFonts w:hint="cs"/>
          <w:sz w:val="24"/>
          <w:rtl/>
        </w:rPr>
        <w:t xml:space="preserve">. </w:t>
      </w:r>
      <w:r w:rsidR="006615C0" w:rsidRPr="000A5E0C">
        <w:rPr>
          <w:rFonts w:hint="cs"/>
          <w:sz w:val="24"/>
          <w:rtl/>
        </w:rPr>
        <w:t xml:space="preserve">להלן רשימת תיוג המציגה את דרישות </w:t>
      </w:r>
      <w:r w:rsidRPr="000A5E0C">
        <w:rPr>
          <w:rFonts w:hint="cs"/>
          <w:sz w:val="24"/>
          <w:rtl/>
        </w:rPr>
        <w:t>העקרון הראשי:</w:t>
      </w:r>
    </w:p>
    <w:p w14:paraId="5DB66C9B" w14:textId="31C65FF0" w:rsidR="00C51800" w:rsidRPr="000A5E0C" w:rsidRDefault="00C51800" w:rsidP="00C51800">
      <w:pPr>
        <w:bidi w:val="0"/>
        <w:spacing w:before="360" w:after="120"/>
        <w:rPr>
          <w:sz w:val="24"/>
        </w:rPr>
      </w:pPr>
      <w:r w:rsidRPr="000A5E0C">
        <w:rPr>
          <w:sz w:val="24"/>
        </w:rPr>
        <w:t>OECD Series on Principles of Good Laboratory Practice and Compliance Monitoring, Number 1: OECD Principles on Good Laboratory Practice (as revised in 1997)</w:t>
      </w:r>
    </w:p>
    <w:p w14:paraId="0B2E5D24" w14:textId="23F4BBB5" w:rsidR="00F56044" w:rsidRPr="000A5E0C" w:rsidRDefault="0079646E" w:rsidP="00E243B4">
      <w:pPr>
        <w:spacing w:before="360" w:after="120"/>
        <w:jc w:val="both"/>
        <w:rPr>
          <w:sz w:val="24"/>
          <w:rtl/>
        </w:rPr>
      </w:pPr>
      <w:r w:rsidRPr="000A5E0C">
        <w:rPr>
          <w:rFonts w:hint="cs"/>
          <w:sz w:val="24"/>
          <w:rtl/>
        </w:rPr>
        <w:t xml:space="preserve">מסמך המקור וכן </w:t>
      </w:r>
      <w:r w:rsidR="00A1662D" w:rsidRPr="000A5E0C">
        <w:rPr>
          <w:rFonts w:hint="cs"/>
          <w:sz w:val="24"/>
          <w:rtl/>
        </w:rPr>
        <w:t>מסמכי הנחיה נוספים</w:t>
      </w:r>
      <w:r w:rsidRPr="000A5E0C">
        <w:rPr>
          <w:rFonts w:hint="cs"/>
          <w:sz w:val="24"/>
          <w:rtl/>
        </w:rPr>
        <w:t xml:space="preserve"> מפורסמים באתר ה-</w:t>
      </w:r>
      <w:r w:rsidRPr="000A5E0C">
        <w:rPr>
          <w:rFonts w:hint="cs"/>
          <w:sz w:val="24"/>
        </w:rPr>
        <w:t>OECD</w:t>
      </w:r>
      <w:r w:rsidRPr="000A5E0C">
        <w:rPr>
          <w:rFonts w:hint="cs"/>
          <w:sz w:val="24"/>
          <w:rtl/>
        </w:rPr>
        <w:t>:</w:t>
      </w:r>
    </w:p>
    <w:p w14:paraId="50B8FBBC" w14:textId="5C4502B7" w:rsidR="0079646E" w:rsidRPr="000A5E0C" w:rsidRDefault="00E419BD" w:rsidP="0079646E">
      <w:pPr>
        <w:bidi w:val="0"/>
        <w:spacing w:before="360" w:after="120"/>
        <w:jc w:val="both"/>
        <w:rPr>
          <w:sz w:val="24"/>
          <w:rtl/>
        </w:rPr>
      </w:pPr>
      <w:hyperlink r:id="rId13" w:history="1">
        <w:r w:rsidR="0079646E" w:rsidRPr="000A5E0C">
          <w:rPr>
            <w:rStyle w:val="Hyperlink"/>
            <w:sz w:val="24"/>
          </w:rPr>
          <w:t>https://www.oecd.org/chemicalsafety/testing/oecdseriesonprinciplesofgoodlaboratorypracticeglpandcompliancemonitoring.htm</w:t>
        </w:r>
      </w:hyperlink>
      <w:r w:rsidR="0079646E" w:rsidRPr="000A5E0C">
        <w:rPr>
          <w:rFonts w:hint="cs"/>
          <w:sz w:val="24"/>
          <w:rtl/>
        </w:rPr>
        <w:t xml:space="preserve"> </w:t>
      </w:r>
    </w:p>
    <w:p w14:paraId="5E666AFE" w14:textId="564875A4" w:rsidR="0079646E" w:rsidRPr="000A5E0C" w:rsidRDefault="0079646E" w:rsidP="00A1662D">
      <w:pPr>
        <w:spacing w:before="360" w:after="120"/>
        <w:rPr>
          <w:sz w:val="24"/>
          <w:rtl/>
        </w:rPr>
      </w:pPr>
      <w:r w:rsidRPr="000A5E0C">
        <w:rPr>
          <w:rFonts w:hint="cs"/>
          <w:sz w:val="24"/>
          <w:rtl/>
        </w:rPr>
        <w:t>במקום שיש אי התאמה בין המקור לבין התרגום קובע המקור באנגלית.</w:t>
      </w:r>
    </w:p>
    <w:p w14:paraId="39950048" w14:textId="2D959448" w:rsidR="000D54EB" w:rsidRPr="000A5E0C" w:rsidRDefault="00A1662D" w:rsidP="00A1662D">
      <w:pPr>
        <w:spacing w:before="360" w:after="120"/>
        <w:rPr>
          <w:sz w:val="24"/>
          <w:rtl/>
        </w:rPr>
      </w:pPr>
      <w:r w:rsidRPr="000A5E0C">
        <w:rPr>
          <w:rFonts w:hint="cs"/>
          <w:sz w:val="24"/>
          <w:rtl/>
        </w:rPr>
        <w:t>לאחר מילויה, תהווה הטבלה חלק מהמסמכים המוגשים לרשות הלאומית להסמכת מעבדות במסגרת הבקשה להכרה. הרשות רואה בפרטים שמולאו כהצהרת הנהלת המעבדה לגבי מערכת הניהול שהקימה.</w:t>
      </w:r>
    </w:p>
    <w:p w14:paraId="63B43EFA" w14:textId="77777777" w:rsidR="000D54EB" w:rsidRPr="000A5E0C" w:rsidRDefault="000D54EB">
      <w:pPr>
        <w:bidi w:val="0"/>
        <w:spacing w:line="240" w:lineRule="auto"/>
        <w:rPr>
          <w:sz w:val="24"/>
          <w:rtl/>
        </w:rPr>
      </w:pPr>
      <w:r w:rsidRPr="000A5E0C">
        <w:rPr>
          <w:sz w:val="24"/>
          <w:rtl/>
        </w:rPr>
        <w:br w:type="page"/>
      </w:r>
    </w:p>
    <w:p w14:paraId="533112F8" w14:textId="77777777" w:rsidR="00A1662D" w:rsidRPr="000A5E0C" w:rsidRDefault="00A1662D" w:rsidP="00A1662D">
      <w:pPr>
        <w:spacing w:before="360" w:after="120"/>
        <w:rPr>
          <w:sz w:val="24"/>
        </w:rPr>
        <w:sectPr w:rsidR="00A1662D" w:rsidRPr="000A5E0C" w:rsidSect="00AB0311">
          <w:headerReference w:type="first" r:id="rId14"/>
          <w:footerReference w:type="first" r:id="rId15"/>
          <w:type w:val="continuous"/>
          <w:pgSz w:w="11906" w:h="16838" w:code="9"/>
          <w:pgMar w:top="1418" w:right="1418" w:bottom="1418" w:left="1418" w:header="454" w:footer="454" w:gutter="0"/>
          <w:cols w:space="708"/>
          <w:formProt w:val="0"/>
          <w:titlePg/>
          <w:bidi/>
          <w:rtlGutter/>
          <w:docGrid w:linePitch="360"/>
        </w:sectPr>
      </w:pPr>
    </w:p>
    <w:p w14:paraId="27FA92CF" w14:textId="63B8A8A6" w:rsidR="000D54EB" w:rsidRPr="000A5E0C" w:rsidRDefault="000D54EB">
      <w:pPr>
        <w:bidi w:val="0"/>
        <w:spacing w:line="240" w:lineRule="auto"/>
        <w:rPr>
          <w:sz w:val="20"/>
          <w:szCs w:val="20"/>
        </w:rPr>
      </w:pPr>
    </w:p>
    <w:tbl>
      <w:tblPr>
        <w:tblpPr w:leftFromText="180" w:rightFromText="180" w:vertAnchor="text" w:tblpXSpec="right" w:tblpY="1"/>
        <w:tblOverlap w:val="never"/>
        <w:bidiVisual/>
        <w:tblW w:w="1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9573"/>
        <w:gridCol w:w="630"/>
        <w:gridCol w:w="630"/>
        <w:gridCol w:w="720"/>
        <w:gridCol w:w="1616"/>
      </w:tblGrid>
      <w:tr w:rsidR="000D54EB" w:rsidRPr="000A5E0C" w14:paraId="74C441C0" w14:textId="77777777" w:rsidTr="00680471">
        <w:trPr>
          <w:tblHeader/>
        </w:trPr>
        <w:tc>
          <w:tcPr>
            <w:tcW w:w="1010" w:type="dxa"/>
            <w:shd w:val="clear" w:color="auto" w:fill="808080"/>
          </w:tcPr>
          <w:p w14:paraId="52DEE4FE" w14:textId="77777777" w:rsidR="000D54EB" w:rsidRPr="000A5E0C" w:rsidRDefault="000D54EB" w:rsidP="00680471">
            <w:pPr>
              <w:rPr>
                <w:sz w:val="24"/>
                <w:rtl/>
              </w:rPr>
            </w:pPr>
            <w:r w:rsidRPr="000A5E0C">
              <w:rPr>
                <w:rFonts w:hint="cs"/>
                <w:b/>
                <w:bCs/>
                <w:sz w:val="24"/>
                <w:rtl/>
              </w:rPr>
              <w:t>סעיף</w:t>
            </w:r>
          </w:p>
        </w:tc>
        <w:tc>
          <w:tcPr>
            <w:tcW w:w="9573" w:type="dxa"/>
            <w:shd w:val="clear" w:color="auto" w:fill="808080"/>
          </w:tcPr>
          <w:p w14:paraId="4C03BD4A" w14:textId="77777777" w:rsidR="000D54EB" w:rsidRPr="000A5E0C" w:rsidRDefault="000D54EB" w:rsidP="00680471">
            <w:pPr>
              <w:rPr>
                <w:sz w:val="24"/>
                <w:rtl/>
              </w:rPr>
            </w:pPr>
            <w:r w:rsidRPr="000A5E0C">
              <w:rPr>
                <w:rFonts w:hint="cs"/>
                <w:sz w:val="24"/>
                <w:rtl/>
              </w:rPr>
              <w:t>דרישה</w:t>
            </w:r>
          </w:p>
        </w:tc>
        <w:tc>
          <w:tcPr>
            <w:tcW w:w="630" w:type="dxa"/>
            <w:shd w:val="clear" w:color="auto" w:fill="808080"/>
          </w:tcPr>
          <w:p w14:paraId="468191A1" w14:textId="77777777" w:rsidR="000D54EB" w:rsidRPr="000A5E0C" w:rsidRDefault="000D54EB" w:rsidP="00680471">
            <w:pPr>
              <w:rPr>
                <w:b/>
                <w:bCs/>
                <w:sz w:val="24"/>
                <w:rtl/>
              </w:rPr>
            </w:pPr>
            <w:r w:rsidRPr="000A5E0C">
              <w:rPr>
                <w:rFonts w:hint="cs"/>
                <w:b/>
                <w:bCs/>
                <w:sz w:val="24"/>
                <w:rtl/>
              </w:rPr>
              <w:t xml:space="preserve">כן </w:t>
            </w:r>
          </w:p>
        </w:tc>
        <w:tc>
          <w:tcPr>
            <w:tcW w:w="630" w:type="dxa"/>
            <w:shd w:val="clear" w:color="auto" w:fill="808080"/>
          </w:tcPr>
          <w:p w14:paraId="73BCADD8" w14:textId="77777777" w:rsidR="000D54EB" w:rsidRPr="000A5E0C" w:rsidRDefault="000D54EB" w:rsidP="00680471">
            <w:pPr>
              <w:rPr>
                <w:b/>
                <w:bCs/>
                <w:sz w:val="24"/>
                <w:rtl/>
              </w:rPr>
            </w:pPr>
            <w:r w:rsidRPr="000A5E0C">
              <w:rPr>
                <w:rFonts w:hint="cs"/>
                <w:b/>
                <w:bCs/>
                <w:sz w:val="24"/>
                <w:rtl/>
              </w:rPr>
              <w:t xml:space="preserve">לא </w:t>
            </w:r>
          </w:p>
        </w:tc>
        <w:tc>
          <w:tcPr>
            <w:tcW w:w="720" w:type="dxa"/>
            <w:shd w:val="clear" w:color="auto" w:fill="808080"/>
          </w:tcPr>
          <w:p w14:paraId="286627F0" w14:textId="77777777" w:rsidR="000D54EB" w:rsidRPr="000A5E0C" w:rsidRDefault="000D54EB" w:rsidP="00680471">
            <w:pPr>
              <w:rPr>
                <w:b/>
                <w:bCs/>
                <w:sz w:val="24"/>
                <w:rtl/>
              </w:rPr>
            </w:pPr>
            <w:r w:rsidRPr="000A5E0C">
              <w:rPr>
                <w:rFonts w:hint="cs"/>
                <w:b/>
                <w:bCs/>
                <w:sz w:val="24"/>
                <w:rtl/>
              </w:rPr>
              <w:t>לא ישים</w:t>
            </w:r>
          </w:p>
        </w:tc>
        <w:tc>
          <w:tcPr>
            <w:tcW w:w="1616" w:type="dxa"/>
            <w:shd w:val="clear" w:color="auto" w:fill="808080"/>
          </w:tcPr>
          <w:p w14:paraId="7216EE63" w14:textId="77777777" w:rsidR="000D54EB" w:rsidRPr="000A5E0C" w:rsidRDefault="000D54EB" w:rsidP="00680471">
            <w:pPr>
              <w:rPr>
                <w:sz w:val="24"/>
                <w:rtl/>
              </w:rPr>
            </w:pPr>
            <w:r w:rsidRPr="000A5E0C">
              <w:rPr>
                <w:rFonts w:hint="cs"/>
                <w:b/>
                <w:bCs/>
                <w:sz w:val="24"/>
                <w:rtl/>
              </w:rPr>
              <w:t>נדרש לציין סימוכין מלאים</w:t>
            </w:r>
          </w:p>
        </w:tc>
      </w:tr>
      <w:tr w:rsidR="000D54EB" w:rsidRPr="000A5E0C" w14:paraId="7A88A41F" w14:textId="77777777" w:rsidTr="00680471">
        <w:tc>
          <w:tcPr>
            <w:tcW w:w="1010" w:type="dxa"/>
            <w:shd w:val="clear" w:color="auto" w:fill="auto"/>
          </w:tcPr>
          <w:p w14:paraId="281B5145" w14:textId="77777777" w:rsidR="000D54EB" w:rsidRPr="000A5E0C" w:rsidRDefault="000D54EB" w:rsidP="00680471">
            <w:pPr>
              <w:rPr>
                <w:rFonts w:cs="Times New Roman"/>
                <w:b/>
                <w:bCs/>
                <w:caps/>
                <w:sz w:val="24"/>
              </w:rPr>
            </w:pPr>
            <w:r w:rsidRPr="000A5E0C">
              <w:rPr>
                <w:rFonts w:cs="Times New Roman" w:hint="cs"/>
                <w:b/>
                <w:bCs/>
                <w:caps/>
                <w:sz w:val="24"/>
                <w:rtl/>
              </w:rPr>
              <w:t>1</w:t>
            </w:r>
          </w:p>
        </w:tc>
        <w:tc>
          <w:tcPr>
            <w:tcW w:w="13169" w:type="dxa"/>
            <w:gridSpan w:val="5"/>
            <w:shd w:val="clear" w:color="auto" w:fill="auto"/>
          </w:tcPr>
          <w:p w14:paraId="3B099AE9" w14:textId="77777777" w:rsidR="000D54EB" w:rsidRPr="000A5E0C" w:rsidRDefault="000D54EB" w:rsidP="00680471">
            <w:pPr>
              <w:rPr>
                <w:b/>
                <w:bCs/>
                <w:sz w:val="24"/>
                <w:rtl/>
              </w:rPr>
            </w:pPr>
            <w:r w:rsidRPr="000A5E0C">
              <w:rPr>
                <w:b/>
                <w:bCs/>
                <w:sz w:val="24"/>
                <w:rtl/>
              </w:rPr>
              <w:t>ארגון וכוח אדם של מתקן מ</w:t>
            </w:r>
            <w:r w:rsidRPr="000A5E0C">
              <w:rPr>
                <w:rFonts w:hint="cs"/>
                <w:b/>
                <w:bCs/>
                <w:sz w:val="24"/>
                <w:rtl/>
              </w:rPr>
              <w:t>חקר</w:t>
            </w:r>
          </w:p>
        </w:tc>
      </w:tr>
      <w:tr w:rsidR="000D54EB" w:rsidRPr="000A5E0C" w14:paraId="5D94014F" w14:textId="77777777" w:rsidTr="00680471">
        <w:tc>
          <w:tcPr>
            <w:tcW w:w="1010" w:type="dxa"/>
            <w:shd w:val="clear" w:color="auto" w:fill="auto"/>
          </w:tcPr>
          <w:p w14:paraId="670D4467" w14:textId="77777777" w:rsidR="000D54EB" w:rsidRPr="000A5E0C" w:rsidRDefault="000D54EB" w:rsidP="00680471">
            <w:pPr>
              <w:rPr>
                <w:rFonts w:cs="Times New Roman"/>
                <w:b/>
                <w:bCs/>
                <w:caps/>
                <w:sz w:val="24"/>
              </w:rPr>
            </w:pPr>
            <w:r w:rsidRPr="000A5E0C">
              <w:rPr>
                <w:rFonts w:cs="Times New Roman" w:hint="cs"/>
                <w:b/>
                <w:bCs/>
                <w:caps/>
                <w:sz w:val="24"/>
                <w:rtl/>
              </w:rPr>
              <w:t>1.1</w:t>
            </w:r>
          </w:p>
        </w:tc>
        <w:tc>
          <w:tcPr>
            <w:tcW w:w="9573" w:type="dxa"/>
            <w:shd w:val="clear" w:color="auto" w:fill="auto"/>
          </w:tcPr>
          <w:p w14:paraId="2F201FFB" w14:textId="77777777" w:rsidR="000D54EB" w:rsidRPr="000A5E0C" w:rsidRDefault="000D54EB" w:rsidP="000D54EB">
            <w:pPr>
              <w:rPr>
                <w:b/>
                <w:bCs/>
                <w:sz w:val="24"/>
                <w:rtl/>
              </w:rPr>
            </w:pPr>
            <w:r w:rsidRPr="000A5E0C">
              <w:rPr>
                <w:b/>
                <w:bCs/>
                <w:sz w:val="24"/>
                <w:rtl/>
              </w:rPr>
              <w:t xml:space="preserve">אחריות </w:t>
            </w:r>
            <w:r w:rsidRPr="000A5E0C">
              <w:rPr>
                <w:rFonts w:hint="cs"/>
                <w:b/>
                <w:bCs/>
                <w:sz w:val="24"/>
                <w:rtl/>
              </w:rPr>
              <w:t>הנהלת</w:t>
            </w:r>
            <w:r w:rsidRPr="000A5E0C">
              <w:rPr>
                <w:b/>
                <w:bCs/>
                <w:sz w:val="24"/>
                <w:rtl/>
              </w:rPr>
              <w:t xml:space="preserve"> מתקן </w:t>
            </w:r>
            <w:r w:rsidRPr="000A5E0C">
              <w:rPr>
                <w:rFonts w:hint="cs"/>
                <w:b/>
                <w:bCs/>
                <w:sz w:val="24"/>
                <w:rtl/>
              </w:rPr>
              <w:t>מחקר</w:t>
            </w:r>
          </w:p>
          <w:p w14:paraId="1997CA38" w14:textId="2B1E8B13" w:rsidR="000D54EB" w:rsidRPr="000A5E0C" w:rsidRDefault="000D54EB" w:rsidP="000D54EB">
            <w:pPr>
              <w:rPr>
                <w:sz w:val="24"/>
              </w:rPr>
            </w:pPr>
            <w:r w:rsidRPr="000A5E0C">
              <w:rPr>
                <w:rFonts w:hint="cs"/>
                <w:sz w:val="24"/>
                <w:rtl/>
              </w:rPr>
              <w:t xml:space="preserve">1. </w:t>
            </w:r>
            <w:r w:rsidRPr="000A5E0C">
              <w:rPr>
                <w:sz w:val="24"/>
                <w:rtl/>
              </w:rPr>
              <w:t xml:space="preserve">כל הנהלת מתקן </w:t>
            </w:r>
            <w:r w:rsidRPr="000A5E0C">
              <w:rPr>
                <w:rFonts w:hint="cs"/>
                <w:sz w:val="24"/>
                <w:rtl/>
              </w:rPr>
              <w:t>המחקר</w:t>
            </w:r>
            <w:r w:rsidRPr="000A5E0C">
              <w:rPr>
                <w:sz w:val="24"/>
                <w:rtl/>
              </w:rPr>
              <w:t xml:space="preserve"> צריכה לוודא שעקרונות אל</w:t>
            </w:r>
            <w:r w:rsidR="008F010F" w:rsidRPr="000A5E0C">
              <w:rPr>
                <w:rFonts w:hint="cs"/>
                <w:sz w:val="24"/>
                <w:rtl/>
              </w:rPr>
              <w:t>ו</w:t>
            </w:r>
            <w:r w:rsidRPr="000A5E0C">
              <w:rPr>
                <w:sz w:val="24"/>
                <w:rtl/>
              </w:rPr>
              <w:t xml:space="preserve"> של </w:t>
            </w:r>
            <w:r w:rsidRPr="000A5E0C">
              <w:rPr>
                <w:rFonts w:hint="cs"/>
                <w:sz w:val="24"/>
              </w:rPr>
              <w:t>GLP</w:t>
            </w:r>
            <w:r w:rsidRPr="000A5E0C">
              <w:rPr>
                <w:sz w:val="24"/>
                <w:rtl/>
              </w:rPr>
              <w:t xml:space="preserve"> מתקיימ</w:t>
            </w:r>
            <w:r w:rsidR="008F010F" w:rsidRPr="000A5E0C">
              <w:rPr>
                <w:rFonts w:hint="cs"/>
                <w:sz w:val="24"/>
                <w:rtl/>
              </w:rPr>
              <w:t>ים</w:t>
            </w:r>
            <w:r w:rsidRPr="000A5E0C">
              <w:rPr>
                <w:sz w:val="24"/>
                <w:rtl/>
              </w:rPr>
              <w:t xml:space="preserve"> במתקן </w:t>
            </w:r>
            <w:r w:rsidRPr="000A5E0C">
              <w:rPr>
                <w:rFonts w:hint="cs"/>
                <w:sz w:val="24"/>
                <w:rtl/>
              </w:rPr>
              <w:t>המחקר</w:t>
            </w:r>
            <w:r w:rsidRPr="000A5E0C">
              <w:rPr>
                <w:sz w:val="24"/>
                <w:rtl/>
              </w:rPr>
              <w:t xml:space="preserve"> שלה.</w:t>
            </w:r>
          </w:p>
          <w:p w14:paraId="6F357A6B" w14:textId="619EC48D" w:rsidR="000D54EB" w:rsidRPr="000A5E0C" w:rsidRDefault="000D54EB" w:rsidP="000D54EB">
            <w:pPr>
              <w:rPr>
                <w:sz w:val="24"/>
              </w:rPr>
            </w:pPr>
            <w:r w:rsidRPr="000A5E0C">
              <w:rPr>
                <w:rFonts w:hint="cs"/>
                <w:sz w:val="24"/>
                <w:rtl/>
              </w:rPr>
              <w:t xml:space="preserve">2. </w:t>
            </w:r>
            <w:r w:rsidRPr="000A5E0C">
              <w:rPr>
                <w:sz w:val="24"/>
                <w:rtl/>
              </w:rPr>
              <w:t>לכל הפחות צריך:</w:t>
            </w:r>
          </w:p>
          <w:p w14:paraId="71A654ED" w14:textId="6813CDC5" w:rsidR="000D54EB" w:rsidRPr="000A5E0C" w:rsidRDefault="005D232C" w:rsidP="005D232C">
            <w:pPr>
              <w:rPr>
                <w:sz w:val="24"/>
              </w:rPr>
            </w:pPr>
            <w:r w:rsidRPr="000A5E0C">
              <w:rPr>
                <w:rFonts w:hint="cs"/>
                <w:sz w:val="24"/>
                <w:rtl/>
              </w:rPr>
              <w:t xml:space="preserve">א) </w:t>
            </w:r>
            <w:r w:rsidR="000D54EB" w:rsidRPr="000A5E0C">
              <w:rPr>
                <w:sz w:val="24"/>
                <w:rtl/>
              </w:rPr>
              <w:t xml:space="preserve">לוודא שקיימת הצהרה המזהה את </w:t>
            </w:r>
            <w:r w:rsidR="000D54EB" w:rsidRPr="000A5E0C">
              <w:rPr>
                <w:rFonts w:hint="cs"/>
                <w:sz w:val="24"/>
                <w:rtl/>
              </w:rPr>
              <w:t>הגורמים</w:t>
            </w:r>
            <w:r w:rsidR="000D54EB" w:rsidRPr="000A5E0C">
              <w:rPr>
                <w:sz w:val="24"/>
                <w:rtl/>
              </w:rPr>
              <w:t xml:space="preserve"> בתוך מתקן </w:t>
            </w:r>
            <w:r w:rsidR="008F010F" w:rsidRPr="000A5E0C">
              <w:rPr>
                <w:rFonts w:hint="cs"/>
                <w:sz w:val="24"/>
                <w:rtl/>
              </w:rPr>
              <w:t>מחקר</w:t>
            </w:r>
            <w:r w:rsidR="000D54EB" w:rsidRPr="000A5E0C">
              <w:rPr>
                <w:sz w:val="24"/>
                <w:rtl/>
              </w:rPr>
              <w:t xml:space="preserve"> הממלאים את אחריות ההנהלה כפי שהוגדרו על ידי עקרונות </w:t>
            </w:r>
            <w:r w:rsidR="000D54EB" w:rsidRPr="000A5E0C">
              <w:rPr>
                <w:rFonts w:hint="cs"/>
                <w:sz w:val="24"/>
              </w:rPr>
              <w:t>GLP</w:t>
            </w:r>
            <w:r w:rsidR="000D54EB" w:rsidRPr="000A5E0C">
              <w:rPr>
                <w:sz w:val="24"/>
                <w:rtl/>
              </w:rPr>
              <w:t>;</w:t>
            </w:r>
          </w:p>
          <w:p w14:paraId="15150442" w14:textId="68E68780" w:rsidR="000D54EB" w:rsidRPr="000A5E0C" w:rsidRDefault="000D54EB" w:rsidP="005D232C">
            <w:pPr>
              <w:rPr>
                <w:sz w:val="24"/>
              </w:rPr>
            </w:pPr>
            <w:r w:rsidRPr="000A5E0C">
              <w:rPr>
                <w:sz w:val="24"/>
                <w:rtl/>
              </w:rPr>
              <w:t xml:space="preserve">ב) להבטיח שמספר מספיק של כוח אדם מוסמך, מתקנים מתאימים, ציוד וחומרים זמינים להתנהלות בזמן תקין </w:t>
            </w:r>
            <w:r w:rsidR="008F010F" w:rsidRPr="000A5E0C">
              <w:rPr>
                <w:rFonts w:hint="cs"/>
                <w:sz w:val="24"/>
                <w:rtl/>
              </w:rPr>
              <w:t xml:space="preserve">ובאופן הולם </w:t>
            </w:r>
            <w:r w:rsidRPr="000A5E0C">
              <w:rPr>
                <w:sz w:val="24"/>
                <w:rtl/>
              </w:rPr>
              <w:t>של המחקר;</w:t>
            </w:r>
          </w:p>
          <w:p w14:paraId="62510AB4" w14:textId="41EF4446" w:rsidR="000D54EB" w:rsidRPr="000A5E0C" w:rsidRDefault="000D54EB" w:rsidP="005D232C">
            <w:pPr>
              <w:rPr>
                <w:sz w:val="24"/>
              </w:rPr>
            </w:pPr>
            <w:r w:rsidRPr="000A5E0C">
              <w:rPr>
                <w:sz w:val="24"/>
                <w:rtl/>
              </w:rPr>
              <w:t>ג) להבטיח שמיר</w:t>
            </w:r>
            <w:r w:rsidR="00BE6A9C" w:rsidRPr="000A5E0C">
              <w:rPr>
                <w:rFonts w:hint="cs"/>
                <w:sz w:val="24"/>
                <w:rtl/>
              </w:rPr>
              <w:t>ת רשומות</w:t>
            </w:r>
            <w:r w:rsidRPr="000A5E0C">
              <w:rPr>
                <w:sz w:val="24"/>
                <w:rtl/>
              </w:rPr>
              <w:t xml:space="preserve"> של הכישורים, ההכשרה, הניסיון ותיאור התפקיד עבור כל אדם מקצועי וטכני;</w:t>
            </w:r>
          </w:p>
          <w:p w14:paraId="135A7CC1" w14:textId="77777777" w:rsidR="00BE6A9C" w:rsidRPr="000A5E0C" w:rsidRDefault="000D54EB" w:rsidP="005D232C">
            <w:pPr>
              <w:rPr>
                <w:sz w:val="24"/>
                <w:rtl/>
              </w:rPr>
            </w:pPr>
            <w:r w:rsidRPr="000A5E0C">
              <w:rPr>
                <w:sz w:val="24"/>
                <w:rtl/>
              </w:rPr>
              <w:t>ד) להבטיח שאנשי הצוות מבינים בבירור את התפקידים שעליהם לבצע, ובמידת הצורך לספק הכשרה לתפקידים אלה;</w:t>
            </w:r>
          </w:p>
          <w:p w14:paraId="5DB70C0B" w14:textId="2919A55D" w:rsidR="000D54EB" w:rsidRPr="000A5E0C" w:rsidRDefault="00BE6A9C" w:rsidP="005D232C">
            <w:pPr>
              <w:rPr>
                <w:sz w:val="24"/>
              </w:rPr>
            </w:pPr>
            <w:r w:rsidRPr="000A5E0C">
              <w:rPr>
                <w:rFonts w:hint="cs"/>
                <w:sz w:val="24"/>
                <w:rtl/>
              </w:rPr>
              <w:t>ה) להבטיח ש</w:t>
            </w:r>
            <w:r w:rsidR="000D54EB" w:rsidRPr="000A5E0C">
              <w:rPr>
                <w:sz w:val="24"/>
                <w:rtl/>
              </w:rPr>
              <w:t xml:space="preserve">נהלי התפעול המקוריים והמעודכנים </w:t>
            </w:r>
            <w:r w:rsidRPr="000A5E0C">
              <w:rPr>
                <w:rFonts w:hint="cs"/>
                <w:sz w:val="24"/>
                <w:rtl/>
              </w:rPr>
              <w:t>קיימים והעבודה נעשית על פיהם, ולאשר את כל הנהלים המקוריים או כאלו שנסקרו</w:t>
            </w:r>
            <w:r w:rsidR="000D54EB" w:rsidRPr="000A5E0C">
              <w:rPr>
                <w:sz w:val="24"/>
                <w:rtl/>
              </w:rPr>
              <w:t>;</w:t>
            </w:r>
          </w:p>
          <w:p w14:paraId="5255F2D6" w14:textId="6E0554D3" w:rsidR="000D54EB" w:rsidRPr="000A5E0C" w:rsidRDefault="000D54EB" w:rsidP="005D232C">
            <w:pPr>
              <w:rPr>
                <w:sz w:val="24"/>
              </w:rPr>
            </w:pPr>
            <w:r w:rsidRPr="000A5E0C">
              <w:rPr>
                <w:sz w:val="24"/>
                <w:rtl/>
              </w:rPr>
              <w:t xml:space="preserve">ו) להבטיח שקיימת תכנית </w:t>
            </w:r>
            <w:r w:rsidR="00BE6A9C" w:rsidRPr="000A5E0C">
              <w:rPr>
                <w:sz w:val="24"/>
                <w:rtl/>
              </w:rPr>
              <w:t>הבטחת איכות</w:t>
            </w:r>
            <w:r w:rsidRPr="000A5E0C">
              <w:rPr>
                <w:sz w:val="24"/>
                <w:rtl/>
              </w:rPr>
              <w:t xml:space="preserve"> עם צוות ייעודי ולהבטיח שהאחריות ל</w:t>
            </w:r>
            <w:r w:rsidR="00BE6A9C" w:rsidRPr="000A5E0C">
              <w:rPr>
                <w:sz w:val="24"/>
                <w:rtl/>
              </w:rPr>
              <w:t>הבטחת האיכות</w:t>
            </w:r>
            <w:r w:rsidRPr="000A5E0C">
              <w:rPr>
                <w:sz w:val="24"/>
                <w:rtl/>
              </w:rPr>
              <w:t xml:space="preserve"> מבוצעת בהתאם לעקרונות </w:t>
            </w:r>
            <w:r w:rsidRPr="000A5E0C">
              <w:rPr>
                <w:rFonts w:hint="cs"/>
                <w:sz w:val="24"/>
              </w:rPr>
              <w:t>GLP</w:t>
            </w:r>
            <w:r w:rsidRPr="000A5E0C">
              <w:rPr>
                <w:sz w:val="24"/>
                <w:rtl/>
              </w:rPr>
              <w:t>;</w:t>
            </w:r>
          </w:p>
          <w:p w14:paraId="4651EAB6" w14:textId="7BA742BA" w:rsidR="000D54EB" w:rsidRPr="000A5E0C" w:rsidRDefault="000D54EB" w:rsidP="005D232C">
            <w:pPr>
              <w:rPr>
                <w:sz w:val="24"/>
              </w:rPr>
            </w:pPr>
            <w:r w:rsidRPr="000A5E0C">
              <w:rPr>
                <w:sz w:val="24"/>
                <w:rtl/>
              </w:rPr>
              <w:t xml:space="preserve">ז) לוודא כי עבור כל מחקר יקבע אדם בעל הכישורים, ההכשרה והניסיון המתאימים על ידי ההנהלה כמנהל </w:t>
            </w:r>
            <w:r w:rsidRPr="000A5E0C">
              <w:rPr>
                <w:rFonts w:hint="cs"/>
                <w:sz w:val="24"/>
                <w:rtl/>
              </w:rPr>
              <w:t>המחקר</w:t>
            </w:r>
            <w:r w:rsidRPr="000A5E0C">
              <w:rPr>
                <w:sz w:val="24"/>
                <w:rtl/>
              </w:rPr>
              <w:t xml:space="preserve"> לפני תחילת המחקר. החלפת מנהל מחקר צריכה להיעשות על פי הנהלים שנקבעו, ויש לתעד אותה</w:t>
            </w:r>
            <w:r w:rsidR="000D1445" w:rsidRPr="000A5E0C">
              <w:rPr>
                <w:rFonts w:hint="cs"/>
                <w:sz w:val="24"/>
                <w:rtl/>
              </w:rPr>
              <w:t>;</w:t>
            </w:r>
          </w:p>
          <w:p w14:paraId="4FA62255" w14:textId="41E6F932" w:rsidR="000D54EB" w:rsidRPr="000A5E0C" w:rsidRDefault="000D54EB" w:rsidP="005D232C">
            <w:pPr>
              <w:rPr>
                <w:sz w:val="24"/>
              </w:rPr>
            </w:pPr>
            <w:r w:rsidRPr="000A5E0C">
              <w:rPr>
                <w:sz w:val="24"/>
                <w:rtl/>
              </w:rPr>
              <w:lastRenderedPageBreak/>
              <w:t xml:space="preserve">ח) להבטיח, במקרה של מחקר </w:t>
            </w:r>
            <w:r w:rsidRPr="000A5E0C">
              <w:rPr>
                <w:rFonts w:hint="cs"/>
                <w:sz w:val="24"/>
                <w:rtl/>
              </w:rPr>
              <w:t>רב</w:t>
            </w:r>
            <w:r w:rsidRPr="000A5E0C">
              <w:rPr>
                <w:sz w:val="24"/>
                <w:rtl/>
              </w:rPr>
              <w:t xml:space="preserve"> אתרי, שבמידת הצורך יוגדר חוקר ראשי, בעל הכשרה מתאימה, מוסמך ומנוסה לפקח על השלב/ים המואצלים של המחקר. החלפת חוקר ראשי צריכה </w:t>
            </w:r>
            <w:r w:rsidR="008A50EE" w:rsidRPr="000A5E0C">
              <w:rPr>
                <w:rFonts w:hint="cs"/>
                <w:sz w:val="24"/>
                <w:rtl/>
              </w:rPr>
              <w:t>להתבצע</w:t>
            </w:r>
            <w:r w:rsidRPr="000A5E0C">
              <w:rPr>
                <w:sz w:val="24"/>
                <w:rtl/>
              </w:rPr>
              <w:t xml:space="preserve"> על פי הנהלים שנקבעו, ויש לתעד אות</w:t>
            </w:r>
            <w:r w:rsidR="00BE6A9C" w:rsidRPr="000A5E0C">
              <w:rPr>
                <w:rFonts w:hint="cs"/>
                <w:sz w:val="24"/>
                <w:rtl/>
              </w:rPr>
              <w:t>ה;</w:t>
            </w:r>
          </w:p>
          <w:p w14:paraId="337FE508" w14:textId="797508CE" w:rsidR="000D54EB" w:rsidRPr="000A5E0C" w:rsidRDefault="000D54EB" w:rsidP="005D232C">
            <w:pPr>
              <w:rPr>
                <w:sz w:val="24"/>
              </w:rPr>
            </w:pPr>
            <w:r w:rsidRPr="000A5E0C">
              <w:rPr>
                <w:rFonts w:hint="cs"/>
                <w:sz w:val="24"/>
                <w:rtl/>
              </w:rPr>
              <w:t>ט</w:t>
            </w:r>
            <w:r w:rsidRPr="000A5E0C">
              <w:rPr>
                <w:sz w:val="24"/>
                <w:rtl/>
              </w:rPr>
              <w:t xml:space="preserve">) להבטיח אישור מתועד של </w:t>
            </w:r>
            <w:r w:rsidR="00BE6A9C" w:rsidRPr="000A5E0C">
              <w:rPr>
                <w:sz w:val="24"/>
                <w:rtl/>
              </w:rPr>
              <w:t>תכנית</w:t>
            </w:r>
            <w:r w:rsidRPr="000A5E0C">
              <w:rPr>
                <w:sz w:val="24"/>
                <w:rtl/>
              </w:rPr>
              <w:t xml:space="preserve"> </w:t>
            </w:r>
            <w:r w:rsidRPr="000A5E0C">
              <w:rPr>
                <w:rFonts w:hint="cs"/>
                <w:sz w:val="24"/>
                <w:rtl/>
              </w:rPr>
              <w:t>המחקר</w:t>
            </w:r>
            <w:r w:rsidRPr="000A5E0C">
              <w:rPr>
                <w:sz w:val="24"/>
                <w:rtl/>
              </w:rPr>
              <w:t xml:space="preserve"> על ידי מנהל </w:t>
            </w:r>
            <w:r w:rsidRPr="000A5E0C">
              <w:rPr>
                <w:rFonts w:hint="cs"/>
                <w:sz w:val="24"/>
                <w:rtl/>
              </w:rPr>
              <w:t>המחקר</w:t>
            </w:r>
            <w:r w:rsidRPr="000A5E0C">
              <w:rPr>
                <w:sz w:val="24"/>
                <w:rtl/>
              </w:rPr>
              <w:t>;</w:t>
            </w:r>
          </w:p>
          <w:p w14:paraId="4C8228B1" w14:textId="5DF10AD2" w:rsidR="000D54EB" w:rsidRPr="000A5E0C" w:rsidRDefault="000D54EB" w:rsidP="005D232C">
            <w:pPr>
              <w:rPr>
                <w:sz w:val="24"/>
              </w:rPr>
            </w:pPr>
            <w:r w:rsidRPr="000A5E0C">
              <w:rPr>
                <w:sz w:val="24"/>
                <w:rtl/>
              </w:rPr>
              <w:t xml:space="preserve">י) לוודא שמנהל </w:t>
            </w:r>
            <w:r w:rsidRPr="000A5E0C">
              <w:rPr>
                <w:rFonts w:hint="cs"/>
                <w:sz w:val="24"/>
                <w:rtl/>
              </w:rPr>
              <w:t>המחקר</w:t>
            </w:r>
            <w:r w:rsidRPr="000A5E0C">
              <w:rPr>
                <w:sz w:val="24"/>
                <w:rtl/>
              </w:rPr>
              <w:t xml:space="preserve"> העמיד את תכנית </w:t>
            </w:r>
            <w:r w:rsidRPr="000A5E0C">
              <w:rPr>
                <w:rFonts w:hint="cs"/>
                <w:sz w:val="24"/>
                <w:rtl/>
              </w:rPr>
              <w:t>המחקר</w:t>
            </w:r>
            <w:r w:rsidRPr="000A5E0C">
              <w:rPr>
                <w:sz w:val="24"/>
                <w:rtl/>
              </w:rPr>
              <w:t xml:space="preserve"> המאושרת לרשות אנשי </w:t>
            </w:r>
            <w:r w:rsidR="00BE6A9C" w:rsidRPr="000A5E0C">
              <w:rPr>
                <w:sz w:val="24"/>
                <w:rtl/>
              </w:rPr>
              <w:t>הבטחת האיכות</w:t>
            </w:r>
            <w:r w:rsidRPr="000A5E0C">
              <w:rPr>
                <w:sz w:val="24"/>
                <w:rtl/>
              </w:rPr>
              <w:t>;</w:t>
            </w:r>
          </w:p>
          <w:p w14:paraId="385FDE66" w14:textId="0A7C4F0B" w:rsidR="000D54EB" w:rsidRPr="000A5E0C" w:rsidRDefault="000D54EB" w:rsidP="005D232C">
            <w:pPr>
              <w:rPr>
                <w:sz w:val="24"/>
              </w:rPr>
            </w:pPr>
            <w:r w:rsidRPr="000A5E0C">
              <w:rPr>
                <w:sz w:val="24"/>
                <w:rtl/>
              </w:rPr>
              <w:t xml:space="preserve">יא) להבטיח תחזוקה של קובץ היסטורי של כל נהלי </w:t>
            </w:r>
            <w:r w:rsidRPr="000A5E0C">
              <w:rPr>
                <w:rFonts w:hint="cs"/>
                <w:sz w:val="24"/>
                <w:rtl/>
              </w:rPr>
              <w:t>מתקן המחקר</w:t>
            </w:r>
            <w:r w:rsidRPr="000A5E0C">
              <w:rPr>
                <w:sz w:val="24"/>
                <w:rtl/>
              </w:rPr>
              <w:t>;</w:t>
            </w:r>
          </w:p>
          <w:p w14:paraId="50E3CF90" w14:textId="5BEC1206" w:rsidR="000D54EB" w:rsidRPr="000A5E0C" w:rsidRDefault="000D54EB" w:rsidP="005D232C">
            <w:pPr>
              <w:rPr>
                <w:sz w:val="24"/>
              </w:rPr>
            </w:pPr>
            <w:r w:rsidRPr="000A5E0C">
              <w:rPr>
                <w:sz w:val="24"/>
                <w:rtl/>
              </w:rPr>
              <w:t>יב) לוודא שאדם מזוהה כאחראי לניהול הארכיו</w:t>
            </w:r>
            <w:r w:rsidRPr="000A5E0C">
              <w:rPr>
                <w:rFonts w:hint="cs"/>
                <w:sz w:val="24"/>
                <w:rtl/>
              </w:rPr>
              <w:t>ן</w:t>
            </w:r>
            <w:r w:rsidRPr="000A5E0C">
              <w:rPr>
                <w:sz w:val="24"/>
                <w:rtl/>
              </w:rPr>
              <w:t>;</w:t>
            </w:r>
          </w:p>
          <w:p w14:paraId="4E9E9F5A" w14:textId="435ECD66" w:rsidR="000D54EB" w:rsidRPr="000A5E0C" w:rsidRDefault="000D54EB" w:rsidP="005D232C">
            <w:pPr>
              <w:rPr>
                <w:sz w:val="24"/>
                <w:rtl/>
              </w:rPr>
            </w:pPr>
            <w:r w:rsidRPr="000A5E0C">
              <w:rPr>
                <w:sz w:val="24"/>
                <w:rtl/>
              </w:rPr>
              <w:t>יג) להבטיח קיום לוח זמנים ראשי</w:t>
            </w:r>
            <w:r w:rsidR="000D1445" w:rsidRPr="000A5E0C">
              <w:rPr>
                <w:rFonts w:hint="cs"/>
                <w:sz w:val="24"/>
                <w:rtl/>
              </w:rPr>
              <w:t xml:space="preserve"> (</w:t>
            </w:r>
            <w:r w:rsidR="000D1445" w:rsidRPr="000A5E0C">
              <w:rPr>
                <w:sz w:val="24"/>
              </w:rPr>
              <w:t>Master Schedule</w:t>
            </w:r>
            <w:r w:rsidR="000D1445" w:rsidRPr="000A5E0C">
              <w:rPr>
                <w:rFonts w:hint="cs"/>
                <w:sz w:val="24"/>
                <w:rtl/>
              </w:rPr>
              <w:t>)</w:t>
            </w:r>
            <w:r w:rsidRPr="000A5E0C">
              <w:rPr>
                <w:sz w:val="24"/>
                <w:rtl/>
              </w:rPr>
              <w:t>;</w:t>
            </w:r>
          </w:p>
          <w:p w14:paraId="365429F2" w14:textId="1CFDE5F2" w:rsidR="000D54EB" w:rsidRPr="000A5E0C" w:rsidRDefault="000D54EB" w:rsidP="005D232C">
            <w:pPr>
              <w:rPr>
                <w:sz w:val="24"/>
              </w:rPr>
            </w:pPr>
            <w:r w:rsidRPr="000A5E0C">
              <w:rPr>
                <w:sz w:val="24"/>
                <w:rtl/>
              </w:rPr>
              <w:t xml:space="preserve">יד) לוודא שציוד למתקן </w:t>
            </w:r>
            <w:r w:rsidRPr="000A5E0C">
              <w:rPr>
                <w:rFonts w:hint="cs"/>
                <w:sz w:val="24"/>
                <w:rtl/>
              </w:rPr>
              <w:t>מחקר</w:t>
            </w:r>
            <w:r w:rsidRPr="000A5E0C">
              <w:rPr>
                <w:sz w:val="24"/>
                <w:rtl/>
              </w:rPr>
              <w:t xml:space="preserve"> עומד בדרישות המתאימות לשימוש בהם במחקר;</w:t>
            </w:r>
          </w:p>
          <w:p w14:paraId="55D9F21E" w14:textId="495A8109" w:rsidR="000D54EB" w:rsidRPr="000A5E0C" w:rsidRDefault="000D54EB" w:rsidP="005D232C">
            <w:pPr>
              <w:rPr>
                <w:sz w:val="24"/>
              </w:rPr>
            </w:pPr>
            <w:r w:rsidRPr="000A5E0C">
              <w:rPr>
                <w:rFonts w:hint="cs"/>
                <w:sz w:val="24"/>
                <w:rtl/>
              </w:rPr>
              <w:t>טו</w:t>
            </w:r>
            <w:r w:rsidRPr="000A5E0C">
              <w:rPr>
                <w:sz w:val="24"/>
                <w:rtl/>
              </w:rPr>
              <w:t xml:space="preserve">) להבטיח למחקר </w:t>
            </w:r>
            <w:r w:rsidR="000D1445" w:rsidRPr="000A5E0C">
              <w:rPr>
                <w:rFonts w:hint="cs"/>
                <w:sz w:val="24"/>
                <w:rtl/>
              </w:rPr>
              <w:t>רב אתרי</w:t>
            </w:r>
            <w:r w:rsidRPr="000A5E0C">
              <w:rPr>
                <w:sz w:val="24"/>
                <w:rtl/>
              </w:rPr>
              <w:t xml:space="preserve"> שקיימים קווי תקשורת ברורים בין מנהל ה</w:t>
            </w:r>
            <w:r w:rsidR="00BE6A9C" w:rsidRPr="000A5E0C">
              <w:rPr>
                <w:sz w:val="24"/>
                <w:rtl/>
              </w:rPr>
              <w:t>מחקר</w:t>
            </w:r>
            <w:r w:rsidRPr="000A5E0C">
              <w:rPr>
                <w:sz w:val="24"/>
                <w:rtl/>
              </w:rPr>
              <w:t>, החוקר/ים הראשיים, תכני</w:t>
            </w:r>
            <w:r w:rsidR="000D1445" w:rsidRPr="000A5E0C">
              <w:rPr>
                <w:rFonts w:hint="cs"/>
                <w:sz w:val="24"/>
                <w:rtl/>
              </w:rPr>
              <w:t>ו</w:t>
            </w:r>
            <w:r w:rsidRPr="000A5E0C">
              <w:rPr>
                <w:sz w:val="24"/>
                <w:rtl/>
              </w:rPr>
              <w:t>ת</w:t>
            </w:r>
            <w:r w:rsidRPr="000A5E0C">
              <w:rPr>
                <w:rFonts w:hint="cs"/>
                <w:sz w:val="24"/>
                <w:rtl/>
              </w:rPr>
              <w:t xml:space="preserve"> </w:t>
            </w:r>
            <w:r w:rsidR="00BE6A9C" w:rsidRPr="000A5E0C">
              <w:rPr>
                <w:sz w:val="24"/>
                <w:rtl/>
              </w:rPr>
              <w:t xml:space="preserve">הבטחת </w:t>
            </w:r>
            <w:r w:rsidR="000D1445" w:rsidRPr="000A5E0C">
              <w:rPr>
                <w:rFonts w:hint="cs"/>
                <w:sz w:val="24"/>
                <w:rtl/>
              </w:rPr>
              <w:t>ה</w:t>
            </w:r>
            <w:r w:rsidR="00BE6A9C" w:rsidRPr="000A5E0C">
              <w:rPr>
                <w:sz w:val="24"/>
                <w:rtl/>
              </w:rPr>
              <w:t>איכות</w:t>
            </w:r>
            <w:r w:rsidRPr="000A5E0C">
              <w:rPr>
                <w:sz w:val="24"/>
                <w:rtl/>
              </w:rPr>
              <w:t xml:space="preserve"> ואנשי </w:t>
            </w:r>
            <w:r w:rsidRPr="000A5E0C">
              <w:rPr>
                <w:rFonts w:hint="cs"/>
                <w:sz w:val="24"/>
                <w:rtl/>
              </w:rPr>
              <w:t>המחקר</w:t>
            </w:r>
            <w:r w:rsidRPr="000A5E0C">
              <w:rPr>
                <w:sz w:val="24"/>
                <w:rtl/>
              </w:rPr>
              <w:t>;</w:t>
            </w:r>
          </w:p>
          <w:p w14:paraId="252A547F" w14:textId="507049AE" w:rsidR="000D54EB" w:rsidRPr="000A5E0C" w:rsidRDefault="000D54EB" w:rsidP="005D232C">
            <w:pPr>
              <w:rPr>
                <w:sz w:val="24"/>
              </w:rPr>
            </w:pPr>
            <w:r w:rsidRPr="000A5E0C">
              <w:rPr>
                <w:rFonts w:hint="cs"/>
                <w:sz w:val="24"/>
                <w:rtl/>
              </w:rPr>
              <w:t>טז</w:t>
            </w:r>
            <w:r w:rsidRPr="000A5E0C">
              <w:rPr>
                <w:sz w:val="24"/>
                <w:rtl/>
              </w:rPr>
              <w:t xml:space="preserve">) לוודא שפריטי בדיקה </w:t>
            </w:r>
            <w:r w:rsidR="000D1445" w:rsidRPr="000A5E0C">
              <w:rPr>
                <w:rFonts w:hint="cs"/>
                <w:sz w:val="24"/>
                <w:rtl/>
              </w:rPr>
              <w:t>וייחוס</w:t>
            </w:r>
            <w:r w:rsidRPr="000A5E0C">
              <w:rPr>
                <w:sz w:val="24"/>
                <w:rtl/>
              </w:rPr>
              <w:t xml:space="preserve"> מאופיינים כראוי;</w:t>
            </w:r>
          </w:p>
          <w:p w14:paraId="2EFF4467" w14:textId="3F817EB1" w:rsidR="000D54EB" w:rsidRPr="000A5E0C" w:rsidRDefault="000D54EB" w:rsidP="005D232C">
            <w:pPr>
              <w:rPr>
                <w:sz w:val="24"/>
                <w:rtl/>
              </w:rPr>
            </w:pPr>
            <w:r w:rsidRPr="000A5E0C">
              <w:rPr>
                <w:rFonts w:hint="cs"/>
                <w:sz w:val="24"/>
                <w:rtl/>
              </w:rPr>
              <w:t>יז</w:t>
            </w:r>
            <w:r w:rsidRPr="000A5E0C">
              <w:rPr>
                <w:sz w:val="24"/>
                <w:rtl/>
              </w:rPr>
              <w:t>) לקבוע נהלים כדי להבטיח שמערכות ממוחשבות מתאימות ל</w:t>
            </w:r>
            <w:r w:rsidR="005D232C" w:rsidRPr="000A5E0C">
              <w:rPr>
                <w:rFonts w:hint="cs"/>
                <w:sz w:val="24"/>
                <w:rtl/>
              </w:rPr>
              <w:t>ייעוד</w:t>
            </w:r>
            <w:r w:rsidRPr="000A5E0C">
              <w:rPr>
                <w:sz w:val="24"/>
                <w:rtl/>
              </w:rPr>
              <w:t xml:space="preserve">ן, </w:t>
            </w:r>
            <w:r w:rsidR="000F6917" w:rsidRPr="000A5E0C">
              <w:rPr>
                <w:rFonts w:hint="cs"/>
                <w:sz w:val="24"/>
                <w:rtl/>
              </w:rPr>
              <w:t>עוברות תיקוף (</w:t>
            </w:r>
            <w:r w:rsidR="000F6917" w:rsidRPr="000A5E0C">
              <w:rPr>
                <w:sz w:val="24"/>
              </w:rPr>
              <w:t>validation</w:t>
            </w:r>
            <w:r w:rsidR="000F6917" w:rsidRPr="000A5E0C">
              <w:rPr>
                <w:rFonts w:hint="cs"/>
                <w:sz w:val="24"/>
                <w:rtl/>
              </w:rPr>
              <w:t>)</w:t>
            </w:r>
            <w:r w:rsidRPr="000A5E0C">
              <w:rPr>
                <w:sz w:val="24"/>
                <w:rtl/>
              </w:rPr>
              <w:t xml:space="preserve">, מופעלות ומתוחזקות בהתאם לעקרונות </w:t>
            </w:r>
            <w:r w:rsidRPr="000A5E0C">
              <w:rPr>
                <w:rFonts w:hint="cs"/>
                <w:sz w:val="24"/>
              </w:rPr>
              <w:t>GLP</w:t>
            </w:r>
            <w:r w:rsidRPr="000A5E0C">
              <w:rPr>
                <w:sz w:val="24"/>
                <w:rtl/>
              </w:rPr>
              <w:t>.</w:t>
            </w:r>
          </w:p>
          <w:p w14:paraId="63F85FAE" w14:textId="43C100D0" w:rsidR="00525458" w:rsidRPr="000A5E0C" w:rsidRDefault="000D54EB" w:rsidP="00525458">
            <w:pPr>
              <w:rPr>
                <w:sz w:val="24"/>
                <w:rtl/>
              </w:rPr>
            </w:pPr>
            <w:r w:rsidRPr="000A5E0C">
              <w:rPr>
                <w:rFonts w:hint="cs"/>
                <w:sz w:val="24"/>
                <w:rtl/>
              </w:rPr>
              <w:t xml:space="preserve">3. </w:t>
            </w:r>
            <w:r w:rsidRPr="000A5E0C">
              <w:rPr>
                <w:sz w:val="24"/>
                <w:rtl/>
              </w:rPr>
              <w:t>כאשר שלב(ים) של מחקר נער</w:t>
            </w:r>
            <w:r w:rsidR="00C340A2" w:rsidRPr="000A5E0C">
              <w:rPr>
                <w:rFonts w:hint="cs"/>
                <w:sz w:val="24"/>
                <w:rtl/>
              </w:rPr>
              <w:t>כים</w:t>
            </w:r>
            <w:r w:rsidRPr="000A5E0C">
              <w:rPr>
                <w:sz w:val="24"/>
                <w:rtl/>
              </w:rPr>
              <w:t xml:space="preserve"> באתר בדיקה, להנהלת אתר </w:t>
            </w:r>
            <w:r w:rsidR="005D232C" w:rsidRPr="000A5E0C">
              <w:rPr>
                <w:rFonts w:hint="cs"/>
                <w:sz w:val="24"/>
                <w:rtl/>
              </w:rPr>
              <w:t>המחקר</w:t>
            </w:r>
            <w:r w:rsidRPr="000A5E0C">
              <w:rPr>
                <w:sz w:val="24"/>
                <w:rtl/>
              </w:rPr>
              <w:t xml:space="preserve"> (אם </w:t>
            </w:r>
            <w:r w:rsidR="005D232C" w:rsidRPr="000A5E0C">
              <w:rPr>
                <w:rFonts w:hint="cs"/>
                <w:sz w:val="24"/>
                <w:rtl/>
              </w:rPr>
              <w:t>ממונה</w:t>
            </w:r>
            <w:r w:rsidRPr="000A5E0C">
              <w:rPr>
                <w:sz w:val="24"/>
                <w:rtl/>
              </w:rPr>
              <w:t xml:space="preserve">) </w:t>
            </w:r>
            <w:r w:rsidR="00C340A2" w:rsidRPr="000A5E0C">
              <w:rPr>
                <w:rFonts w:hint="cs"/>
                <w:sz w:val="24"/>
                <w:rtl/>
              </w:rPr>
              <w:t>יהיו תחומי</w:t>
            </w:r>
            <w:r w:rsidRPr="000A5E0C">
              <w:rPr>
                <w:sz w:val="24"/>
                <w:rtl/>
              </w:rPr>
              <w:t xml:space="preserve"> האחריות כפי שהוגדרו לעיל, למעט החריגים הבאים: 1.1.2 ז'), </w:t>
            </w:r>
            <w:r w:rsidR="008447A3" w:rsidRPr="000A5E0C">
              <w:rPr>
                <w:rFonts w:hint="cs"/>
                <w:sz w:val="24"/>
                <w:rtl/>
              </w:rPr>
              <w:t>ט'</w:t>
            </w:r>
            <w:r w:rsidRPr="000A5E0C">
              <w:rPr>
                <w:sz w:val="24"/>
                <w:rtl/>
              </w:rPr>
              <w:t>), י</w:t>
            </w:r>
            <w:r w:rsidR="008447A3" w:rsidRPr="000A5E0C">
              <w:rPr>
                <w:rFonts w:hint="cs"/>
                <w:sz w:val="24"/>
                <w:rtl/>
              </w:rPr>
              <w:t>'</w:t>
            </w:r>
            <w:r w:rsidRPr="000A5E0C">
              <w:rPr>
                <w:sz w:val="24"/>
                <w:rtl/>
              </w:rPr>
              <w:t>) ו-</w:t>
            </w:r>
            <w:r w:rsidR="008447A3" w:rsidRPr="000A5E0C">
              <w:rPr>
                <w:rFonts w:hint="cs"/>
                <w:sz w:val="24"/>
                <w:rtl/>
              </w:rPr>
              <w:t>טו'</w:t>
            </w:r>
            <w:r w:rsidRPr="000A5E0C">
              <w:rPr>
                <w:sz w:val="24"/>
                <w:rtl/>
              </w:rPr>
              <w:t>)</w:t>
            </w:r>
            <w:r w:rsidR="00525458" w:rsidRPr="000A5E0C">
              <w:rPr>
                <w:rFonts w:hint="cs"/>
                <w:sz w:val="24"/>
                <w:rtl/>
              </w:rPr>
              <w:t>.</w:t>
            </w:r>
          </w:p>
        </w:tc>
        <w:tc>
          <w:tcPr>
            <w:tcW w:w="630" w:type="dxa"/>
            <w:shd w:val="clear" w:color="auto" w:fill="auto"/>
          </w:tcPr>
          <w:p w14:paraId="4A7B845B" w14:textId="77777777" w:rsidR="000D54EB" w:rsidRPr="000A5E0C" w:rsidRDefault="000D54EB" w:rsidP="00680471">
            <w:pPr>
              <w:rPr>
                <w:sz w:val="24"/>
                <w:rtl/>
              </w:rPr>
            </w:pPr>
          </w:p>
        </w:tc>
        <w:tc>
          <w:tcPr>
            <w:tcW w:w="630" w:type="dxa"/>
            <w:shd w:val="clear" w:color="auto" w:fill="auto"/>
          </w:tcPr>
          <w:p w14:paraId="7F917158" w14:textId="77777777" w:rsidR="000D54EB" w:rsidRPr="000A5E0C" w:rsidRDefault="000D54EB" w:rsidP="00680471">
            <w:pPr>
              <w:rPr>
                <w:sz w:val="24"/>
                <w:rtl/>
              </w:rPr>
            </w:pPr>
          </w:p>
        </w:tc>
        <w:tc>
          <w:tcPr>
            <w:tcW w:w="720" w:type="dxa"/>
            <w:shd w:val="clear" w:color="auto" w:fill="auto"/>
          </w:tcPr>
          <w:p w14:paraId="09B63874" w14:textId="77777777" w:rsidR="000D54EB" w:rsidRPr="000A5E0C" w:rsidRDefault="000D54EB" w:rsidP="00680471">
            <w:pPr>
              <w:rPr>
                <w:sz w:val="24"/>
                <w:rtl/>
              </w:rPr>
            </w:pPr>
          </w:p>
        </w:tc>
        <w:tc>
          <w:tcPr>
            <w:tcW w:w="1616" w:type="dxa"/>
            <w:shd w:val="clear" w:color="auto" w:fill="auto"/>
          </w:tcPr>
          <w:p w14:paraId="2EA07ACE" w14:textId="36D5D2BC" w:rsidR="00202A0B" w:rsidRPr="000A5E0C" w:rsidRDefault="00202A0B" w:rsidP="005A3520">
            <w:pPr>
              <w:bidi w:val="0"/>
              <w:rPr>
                <w:sz w:val="24"/>
                <w:rtl/>
              </w:rPr>
            </w:pPr>
          </w:p>
        </w:tc>
      </w:tr>
      <w:tr w:rsidR="000D54EB" w:rsidRPr="000A5E0C" w14:paraId="2101086E" w14:textId="77777777" w:rsidTr="00680471">
        <w:tc>
          <w:tcPr>
            <w:tcW w:w="1010" w:type="dxa"/>
            <w:shd w:val="clear" w:color="auto" w:fill="auto"/>
          </w:tcPr>
          <w:p w14:paraId="3D32ACD0" w14:textId="6ADDFCFD" w:rsidR="000D54EB" w:rsidRPr="000A5E0C" w:rsidRDefault="000D54EB" w:rsidP="00680471">
            <w:pPr>
              <w:rPr>
                <w:rFonts w:cs="Times New Roman"/>
                <w:b/>
                <w:bCs/>
                <w:caps/>
                <w:sz w:val="24"/>
                <w:rtl/>
              </w:rPr>
            </w:pPr>
            <w:r w:rsidRPr="000A5E0C">
              <w:rPr>
                <w:rFonts w:cs="Times New Roman" w:hint="cs"/>
                <w:b/>
                <w:bCs/>
                <w:caps/>
                <w:sz w:val="24"/>
                <w:rtl/>
              </w:rPr>
              <w:t>1.2</w:t>
            </w:r>
          </w:p>
        </w:tc>
        <w:tc>
          <w:tcPr>
            <w:tcW w:w="9573" w:type="dxa"/>
            <w:shd w:val="clear" w:color="auto" w:fill="auto"/>
          </w:tcPr>
          <w:p w14:paraId="78AD94DA" w14:textId="1E629B5C" w:rsidR="000D54EB" w:rsidRPr="000A5E0C" w:rsidRDefault="000D54EB" w:rsidP="000D54EB">
            <w:pPr>
              <w:rPr>
                <w:b/>
                <w:bCs/>
                <w:sz w:val="24"/>
                <w:rtl/>
              </w:rPr>
            </w:pPr>
            <w:r w:rsidRPr="000A5E0C">
              <w:rPr>
                <w:rFonts w:hint="cs"/>
                <w:b/>
                <w:bCs/>
                <w:sz w:val="24"/>
                <w:rtl/>
              </w:rPr>
              <w:t>אחריות מנהל המחקר</w:t>
            </w:r>
          </w:p>
          <w:p w14:paraId="033D5525" w14:textId="349D185B" w:rsidR="000D54EB" w:rsidRPr="000A5E0C" w:rsidRDefault="000D54EB" w:rsidP="000D54EB">
            <w:pPr>
              <w:rPr>
                <w:sz w:val="24"/>
                <w:rtl/>
              </w:rPr>
            </w:pPr>
            <w:r w:rsidRPr="000A5E0C">
              <w:rPr>
                <w:rFonts w:hint="cs"/>
                <w:sz w:val="24"/>
                <w:rtl/>
              </w:rPr>
              <w:t>1</w:t>
            </w:r>
            <w:r w:rsidRPr="000A5E0C">
              <w:rPr>
                <w:sz w:val="24"/>
                <w:rtl/>
              </w:rPr>
              <w:t>. מנהל ה</w:t>
            </w:r>
            <w:r w:rsidR="00BE6A9C" w:rsidRPr="000A5E0C">
              <w:rPr>
                <w:sz w:val="24"/>
                <w:rtl/>
              </w:rPr>
              <w:t>מחקר</w:t>
            </w:r>
            <w:r w:rsidRPr="000A5E0C">
              <w:rPr>
                <w:sz w:val="24"/>
                <w:rtl/>
              </w:rPr>
              <w:t xml:space="preserve"> הוא הנקודה היחידה לבקרת ה</w:t>
            </w:r>
            <w:r w:rsidR="00BE6A9C" w:rsidRPr="000A5E0C">
              <w:rPr>
                <w:sz w:val="24"/>
                <w:rtl/>
              </w:rPr>
              <w:t>מחקר</w:t>
            </w:r>
            <w:r w:rsidRPr="000A5E0C">
              <w:rPr>
                <w:sz w:val="24"/>
                <w:rtl/>
              </w:rPr>
              <w:t>ים ובאחריות על התנהלותו הכוללת של המחקר ועל הדו</w:t>
            </w:r>
            <w:r w:rsidR="008447A3" w:rsidRPr="000A5E0C">
              <w:rPr>
                <w:rFonts w:hint="cs"/>
                <w:sz w:val="24"/>
                <w:rtl/>
              </w:rPr>
              <w:t>"</w:t>
            </w:r>
            <w:r w:rsidRPr="000A5E0C">
              <w:rPr>
                <w:sz w:val="24"/>
                <w:rtl/>
              </w:rPr>
              <w:t>ח הסופי שלו.</w:t>
            </w:r>
          </w:p>
          <w:p w14:paraId="62F81055" w14:textId="72C7A6DE" w:rsidR="000D54EB" w:rsidRPr="000A5E0C" w:rsidRDefault="000D54EB" w:rsidP="000D54EB">
            <w:pPr>
              <w:rPr>
                <w:sz w:val="24"/>
              </w:rPr>
            </w:pPr>
            <w:r w:rsidRPr="000A5E0C">
              <w:rPr>
                <w:sz w:val="24"/>
                <w:rtl/>
              </w:rPr>
              <w:lastRenderedPageBreak/>
              <w:t>2. אחריות זו צריכה לכלול, אך לא להיות מוגבלת, לפונקציות הבאות.</w:t>
            </w:r>
          </w:p>
          <w:p w14:paraId="619766F1" w14:textId="34C8A4F2" w:rsidR="000D54EB" w:rsidRPr="000A5E0C" w:rsidRDefault="000D54EB" w:rsidP="000D54EB">
            <w:pPr>
              <w:rPr>
                <w:sz w:val="24"/>
              </w:rPr>
            </w:pPr>
            <w:r w:rsidRPr="000A5E0C">
              <w:rPr>
                <w:sz w:val="24"/>
                <w:rtl/>
              </w:rPr>
              <w:t>מנהל ה</w:t>
            </w:r>
            <w:r w:rsidR="00BE6A9C" w:rsidRPr="000A5E0C">
              <w:rPr>
                <w:sz w:val="24"/>
                <w:rtl/>
              </w:rPr>
              <w:t>מחקר</w:t>
            </w:r>
            <w:r w:rsidRPr="000A5E0C">
              <w:rPr>
                <w:sz w:val="24"/>
                <w:rtl/>
              </w:rPr>
              <w:t xml:space="preserve"> צריך:</w:t>
            </w:r>
          </w:p>
          <w:p w14:paraId="08552922" w14:textId="44FC9E0B" w:rsidR="000D54EB" w:rsidRPr="000A5E0C" w:rsidRDefault="005D232C" w:rsidP="000D54EB">
            <w:pPr>
              <w:rPr>
                <w:sz w:val="24"/>
              </w:rPr>
            </w:pPr>
            <w:r w:rsidRPr="000A5E0C">
              <w:rPr>
                <w:rFonts w:hint="cs"/>
                <w:sz w:val="24"/>
                <w:rtl/>
              </w:rPr>
              <w:t xml:space="preserve">א) </w:t>
            </w:r>
            <w:r w:rsidR="000D54EB" w:rsidRPr="000A5E0C">
              <w:rPr>
                <w:sz w:val="24"/>
                <w:rtl/>
              </w:rPr>
              <w:t>לאשר את תכנית ה</w:t>
            </w:r>
            <w:r w:rsidR="00BE6A9C" w:rsidRPr="000A5E0C">
              <w:rPr>
                <w:sz w:val="24"/>
                <w:rtl/>
              </w:rPr>
              <w:t>מחקר</w:t>
            </w:r>
            <w:r w:rsidR="000D54EB" w:rsidRPr="000A5E0C">
              <w:rPr>
                <w:sz w:val="24"/>
                <w:rtl/>
              </w:rPr>
              <w:t xml:space="preserve"> וכל תיקונים </w:t>
            </w:r>
            <w:r w:rsidR="009765B5" w:rsidRPr="000A5E0C">
              <w:rPr>
                <w:rFonts w:hint="cs"/>
                <w:sz w:val="24"/>
                <w:rtl/>
              </w:rPr>
              <w:t>(</w:t>
            </w:r>
            <w:r w:rsidR="009765B5" w:rsidRPr="000A5E0C">
              <w:rPr>
                <w:sz w:val="24"/>
              </w:rPr>
              <w:t>amendments</w:t>
            </w:r>
            <w:r w:rsidR="009765B5" w:rsidRPr="000A5E0C">
              <w:rPr>
                <w:rFonts w:hint="cs"/>
                <w:sz w:val="24"/>
                <w:rtl/>
              </w:rPr>
              <w:t>)</w:t>
            </w:r>
            <w:r w:rsidR="009765B5" w:rsidRPr="000A5E0C">
              <w:rPr>
                <w:rFonts w:hint="cs"/>
                <w:sz w:val="24"/>
              </w:rPr>
              <w:t xml:space="preserve"> </w:t>
            </w:r>
            <w:r w:rsidR="000D54EB" w:rsidRPr="000A5E0C">
              <w:rPr>
                <w:sz w:val="24"/>
                <w:rtl/>
              </w:rPr>
              <w:t>בתכנית ה</w:t>
            </w:r>
            <w:r w:rsidR="00BE6A9C" w:rsidRPr="000A5E0C">
              <w:rPr>
                <w:sz w:val="24"/>
                <w:rtl/>
              </w:rPr>
              <w:t>מחקר</w:t>
            </w:r>
            <w:r w:rsidR="000D54EB" w:rsidRPr="000A5E0C">
              <w:rPr>
                <w:sz w:val="24"/>
                <w:rtl/>
              </w:rPr>
              <w:t xml:space="preserve"> בחתימה מתוארכת;</w:t>
            </w:r>
          </w:p>
          <w:p w14:paraId="4617C150" w14:textId="106CB55A" w:rsidR="000D54EB" w:rsidRPr="000A5E0C" w:rsidRDefault="000D54EB" w:rsidP="000D54EB">
            <w:pPr>
              <w:rPr>
                <w:sz w:val="24"/>
              </w:rPr>
            </w:pPr>
            <w:r w:rsidRPr="000A5E0C">
              <w:rPr>
                <w:sz w:val="24"/>
                <w:rtl/>
              </w:rPr>
              <w:t xml:space="preserve">ב) לוודא שלצוות </w:t>
            </w:r>
            <w:r w:rsidR="00BE6A9C" w:rsidRPr="000A5E0C">
              <w:rPr>
                <w:sz w:val="24"/>
                <w:rtl/>
              </w:rPr>
              <w:t>הבטחת האיכות</w:t>
            </w:r>
            <w:r w:rsidRPr="000A5E0C">
              <w:rPr>
                <w:sz w:val="24"/>
                <w:rtl/>
              </w:rPr>
              <w:t xml:space="preserve"> יש עותק של </w:t>
            </w:r>
            <w:r w:rsidR="00BE6A9C" w:rsidRPr="000A5E0C">
              <w:rPr>
                <w:sz w:val="24"/>
                <w:rtl/>
              </w:rPr>
              <w:t>תכנית</w:t>
            </w:r>
            <w:r w:rsidRPr="000A5E0C">
              <w:rPr>
                <w:sz w:val="24"/>
                <w:rtl/>
              </w:rPr>
              <w:t xml:space="preserve"> המחקר וכל תיקונים בזמן ולתקשר ביעילות עם אנשי </w:t>
            </w:r>
            <w:r w:rsidR="00BE6A9C" w:rsidRPr="000A5E0C">
              <w:rPr>
                <w:sz w:val="24"/>
                <w:rtl/>
              </w:rPr>
              <w:t>הבטחת האיכות</w:t>
            </w:r>
            <w:r w:rsidRPr="000A5E0C">
              <w:rPr>
                <w:sz w:val="24"/>
                <w:rtl/>
              </w:rPr>
              <w:t xml:space="preserve"> כנדרש במהלך ביצוע המחקר;</w:t>
            </w:r>
          </w:p>
          <w:p w14:paraId="185FEA3D" w14:textId="176DBC4F" w:rsidR="000D54EB" w:rsidRPr="000A5E0C" w:rsidRDefault="000D54EB" w:rsidP="000D54EB">
            <w:pPr>
              <w:rPr>
                <w:sz w:val="24"/>
              </w:rPr>
            </w:pPr>
            <w:r w:rsidRPr="000A5E0C">
              <w:rPr>
                <w:sz w:val="24"/>
                <w:rtl/>
              </w:rPr>
              <w:t xml:space="preserve">ג) להבטיח שתכניות ותיקוני </w:t>
            </w:r>
            <w:r w:rsidR="00BE6A9C" w:rsidRPr="000A5E0C">
              <w:rPr>
                <w:sz w:val="24"/>
                <w:rtl/>
              </w:rPr>
              <w:t>מחקר</w:t>
            </w:r>
            <w:r w:rsidRPr="000A5E0C">
              <w:rPr>
                <w:sz w:val="24"/>
                <w:rtl/>
              </w:rPr>
              <w:t xml:space="preserve"> </w:t>
            </w:r>
            <w:r w:rsidR="00022F73" w:rsidRPr="000A5E0C">
              <w:rPr>
                <w:rFonts w:hint="cs"/>
                <w:sz w:val="24"/>
                <w:rtl/>
              </w:rPr>
              <w:t>ונהלים</w:t>
            </w:r>
            <w:r w:rsidRPr="000A5E0C">
              <w:rPr>
                <w:sz w:val="24"/>
                <w:rtl/>
              </w:rPr>
              <w:t xml:space="preserve"> זמינים לצוות ה</w:t>
            </w:r>
            <w:r w:rsidR="00BE6A9C" w:rsidRPr="000A5E0C">
              <w:rPr>
                <w:sz w:val="24"/>
                <w:rtl/>
              </w:rPr>
              <w:t>מחקר</w:t>
            </w:r>
            <w:r w:rsidRPr="000A5E0C">
              <w:rPr>
                <w:sz w:val="24"/>
                <w:rtl/>
              </w:rPr>
              <w:t>;</w:t>
            </w:r>
          </w:p>
          <w:p w14:paraId="32A9E746" w14:textId="79073CFC" w:rsidR="000D54EB" w:rsidRPr="000A5E0C" w:rsidRDefault="000D54EB" w:rsidP="000D54EB">
            <w:pPr>
              <w:rPr>
                <w:sz w:val="24"/>
              </w:rPr>
            </w:pPr>
            <w:r w:rsidRPr="000A5E0C">
              <w:rPr>
                <w:sz w:val="24"/>
                <w:rtl/>
              </w:rPr>
              <w:t>ד) לוודא ש</w:t>
            </w:r>
            <w:r w:rsidR="00BE6A9C" w:rsidRPr="000A5E0C">
              <w:rPr>
                <w:sz w:val="24"/>
                <w:rtl/>
              </w:rPr>
              <w:t>תכנית</w:t>
            </w:r>
            <w:r w:rsidRPr="000A5E0C">
              <w:rPr>
                <w:sz w:val="24"/>
                <w:rtl/>
              </w:rPr>
              <w:t xml:space="preserve"> המחקר והדוח הסופי למחקר מרובה אתרים מזהים ומגדירים את התפקיד של כל חוקר/ים ראשי</w:t>
            </w:r>
            <w:r w:rsidR="00B31B46" w:rsidRPr="000A5E0C">
              <w:rPr>
                <w:rFonts w:hint="cs"/>
                <w:sz w:val="24"/>
                <w:rtl/>
              </w:rPr>
              <w:t>/</w:t>
            </w:r>
            <w:r w:rsidRPr="000A5E0C">
              <w:rPr>
                <w:sz w:val="24"/>
                <w:rtl/>
              </w:rPr>
              <w:t>ים וכל מתקני בדיקה ואתרי בדיקה המעורבים בביצוע המחקר;</w:t>
            </w:r>
          </w:p>
          <w:p w14:paraId="788A0CF4" w14:textId="18A4F8D8" w:rsidR="000D54EB" w:rsidRPr="000A5E0C" w:rsidRDefault="000D54EB" w:rsidP="008447A3">
            <w:pPr>
              <w:rPr>
                <w:sz w:val="24"/>
              </w:rPr>
            </w:pPr>
            <w:r w:rsidRPr="000A5E0C">
              <w:rPr>
                <w:sz w:val="24"/>
                <w:rtl/>
              </w:rPr>
              <w:t>ה) לוודא שהנהלים המפורטים בתכנית המחקר מתקיימים, ולהעריך ולתעד את ההשפעה של כל חריגה מתכנית ה</w:t>
            </w:r>
            <w:r w:rsidR="00BE6A9C" w:rsidRPr="000A5E0C">
              <w:rPr>
                <w:sz w:val="24"/>
                <w:rtl/>
              </w:rPr>
              <w:t>מחקר</w:t>
            </w:r>
            <w:r w:rsidRPr="000A5E0C">
              <w:rPr>
                <w:sz w:val="24"/>
                <w:rtl/>
              </w:rPr>
              <w:t xml:space="preserve"> על איכות המחקר ושלמותו, ולנקוט בפעולות מתקנות מתאימות במידת הצורך</w:t>
            </w:r>
            <w:r w:rsidR="00B31B46" w:rsidRPr="000A5E0C">
              <w:rPr>
                <w:rFonts w:hint="cs"/>
                <w:sz w:val="24"/>
                <w:rtl/>
              </w:rPr>
              <w:t>,</w:t>
            </w:r>
            <w:r w:rsidRPr="000A5E0C">
              <w:rPr>
                <w:sz w:val="24"/>
                <w:rtl/>
              </w:rPr>
              <w:t xml:space="preserve"> להכיר בחריגות </w:t>
            </w:r>
            <w:r w:rsidR="00BA7370" w:rsidRPr="000A5E0C">
              <w:rPr>
                <w:rFonts w:hint="cs"/>
                <w:sz w:val="24"/>
                <w:rtl/>
              </w:rPr>
              <w:t>מנהלים</w:t>
            </w:r>
            <w:r w:rsidRPr="000A5E0C">
              <w:rPr>
                <w:sz w:val="24"/>
                <w:rtl/>
              </w:rPr>
              <w:t xml:space="preserve"> במהלך התנהלות</w:t>
            </w:r>
            <w:r w:rsidR="008447A3" w:rsidRPr="000A5E0C">
              <w:rPr>
                <w:rFonts w:hint="cs"/>
                <w:sz w:val="24"/>
                <w:rtl/>
              </w:rPr>
              <w:t xml:space="preserve"> </w:t>
            </w:r>
            <w:r w:rsidRPr="000A5E0C">
              <w:rPr>
                <w:sz w:val="24"/>
                <w:rtl/>
              </w:rPr>
              <w:t>המחקר;</w:t>
            </w:r>
          </w:p>
          <w:p w14:paraId="631FD8AF" w14:textId="267895A0" w:rsidR="000D54EB" w:rsidRPr="000A5E0C" w:rsidRDefault="000D54EB" w:rsidP="000D54EB">
            <w:pPr>
              <w:rPr>
                <w:sz w:val="24"/>
              </w:rPr>
            </w:pPr>
            <w:r w:rsidRPr="000A5E0C">
              <w:rPr>
                <w:sz w:val="24"/>
                <w:rtl/>
              </w:rPr>
              <w:t xml:space="preserve">ו) לוודא שכל הנתונים הגולמיים שנוצרו מתועדים </w:t>
            </w:r>
            <w:r w:rsidR="00B31B46" w:rsidRPr="000A5E0C">
              <w:rPr>
                <w:rFonts w:hint="cs"/>
                <w:sz w:val="24"/>
                <w:rtl/>
              </w:rPr>
              <w:t>ונשמרים</w:t>
            </w:r>
            <w:r w:rsidRPr="000A5E0C">
              <w:rPr>
                <w:sz w:val="24"/>
                <w:rtl/>
              </w:rPr>
              <w:t xml:space="preserve"> במלואם;</w:t>
            </w:r>
          </w:p>
          <w:p w14:paraId="57C8AF14" w14:textId="5A8E9DB0" w:rsidR="000D54EB" w:rsidRPr="000A5E0C" w:rsidRDefault="000D54EB" w:rsidP="000D54EB">
            <w:pPr>
              <w:rPr>
                <w:sz w:val="24"/>
              </w:rPr>
            </w:pPr>
            <w:r w:rsidRPr="000A5E0C">
              <w:rPr>
                <w:sz w:val="24"/>
                <w:rtl/>
              </w:rPr>
              <w:t xml:space="preserve">ז) לוודא שמערכות ממוחשבות בהן נעשה שימוש במחקר </w:t>
            </w:r>
            <w:r w:rsidR="00010DEA" w:rsidRPr="000A5E0C">
              <w:rPr>
                <w:rFonts w:hint="cs"/>
                <w:sz w:val="24"/>
                <w:rtl/>
              </w:rPr>
              <w:t>עברו תיקוף</w:t>
            </w:r>
            <w:r w:rsidRPr="000A5E0C">
              <w:rPr>
                <w:sz w:val="24"/>
                <w:rtl/>
              </w:rPr>
              <w:t>;</w:t>
            </w:r>
          </w:p>
          <w:p w14:paraId="48F1759F" w14:textId="13D3E24C" w:rsidR="000D54EB" w:rsidRPr="000A5E0C" w:rsidRDefault="000D54EB" w:rsidP="000D54EB">
            <w:pPr>
              <w:rPr>
                <w:sz w:val="24"/>
              </w:rPr>
            </w:pPr>
            <w:r w:rsidRPr="000A5E0C">
              <w:rPr>
                <w:sz w:val="24"/>
                <w:rtl/>
              </w:rPr>
              <w:t xml:space="preserve">ח) לחתום ולתארך את הדוח הסופי כדי להצביע על קבלת אחריות לתקפות הנתונים ולציין את המידה שבה המחקר תואם עקרונות </w:t>
            </w:r>
            <w:r w:rsidR="005242B3" w:rsidRPr="000A5E0C">
              <w:rPr>
                <w:rFonts w:hint="cs"/>
                <w:sz w:val="24"/>
              </w:rPr>
              <w:t>GLP</w:t>
            </w:r>
            <w:r w:rsidRPr="000A5E0C">
              <w:rPr>
                <w:sz w:val="24"/>
                <w:rtl/>
              </w:rPr>
              <w:t>;</w:t>
            </w:r>
          </w:p>
          <w:p w14:paraId="5C1C7F01" w14:textId="61BF6D54" w:rsidR="000D54EB" w:rsidRPr="000A5E0C" w:rsidRDefault="00C11846" w:rsidP="000D54EB">
            <w:pPr>
              <w:rPr>
                <w:sz w:val="24"/>
                <w:rtl/>
              </w:rPr>
            </w:pPr>
            <w:r w:rsidRPr="000A5E0C">
              <w:rPr>
                <w:rFonts w:hint="cs"/>
                <w:sz w:val="24"/>
                <w:rtl/>
              </w:rPr>
              <w:t>ט</w:t>
            </w:r>
            <w:r w:rsidR="000D54EB" w:rsidRPr="000A5E0C">
              <w:rPr>
                <w:sz w:val="24"/>
                <w:rtl/>
              </w:rPr>
              <w:t>) לוודא שלאחר השלמ</w:t>
            </w:r>
            <w:r w:rsidR="00B31B46" w:rsidRPr="000A5E0C">
              <w:rPr>
                <w:rFonts w:hint="cs"/>
                <w:sz w:val="24"/>
                <w:rtl/>
              </w:rPr>
              <w:t>ה</w:t>
            </w:r>
            <w:r w:rsidR="000D54EB" w:rsidRPr="000A5E0C">
              <w:rPr>
                <w:sz w:val="24"/>
                <w:rtl/>
              </w:rPr>
              <w:t xml:space="preserve"> (כולל </w:t>
            </w:r>
            <w:r w:rsidR="00B31B46" w:rsidRPr="000A5E0C">
              <w:rPr>
                <w:rFonts w:hint="cs"/>
                <w:sz w:val="24"/>
                <w:rtl/>
              </w:rPr>
              <w:t>טרמינציה</w:t>
            </w:r>
            <w:r w:rsidR="000D54EB" w:rsidRPr="000A5E0C">
              <w:rPr>
                <w:sz w:val="24"/>
                <w:rtl/>
              </w:rPr>
              <w:t xml:space="preserve">) </w:t>
            </w:r>
            <w:r w:rsidR="00B31B46" w:rsidRPr="000A5E0C">
              <w:rPr>
                <w:rFonts w:hint="cs"/>
                <w:sz w:val="24"/>
                <w:rtl/>
              </w:rPr>
              <w:t xml:space="preserve">של </w:t>
            </w:r>
            <w:r w:rsidR="000D54EB" w:rsidRPr="000A5E0C">
              <w:rPr>
                <w:sz w:val="24"/>
                <w:rtl/>
              </w:rPr>
              <w:t xml:space="preserve">המחקר, </w:t>
            </w:r>
            <w:r w:rsidR="00BE6A9C" w:rsidRPr="000A5E0C">
              <w:rPr>
                <w:sz w:val="24"/>
                <w:rtl/>
              </w:rPr>
              <w:t>תכנית</w:t>
            </w:r>
            <w:r w:rsidR="000D54EB" w:rsidRPr="000A5E0C">
              <w:rPr>
                <w:sz w:val="24"/>
                <w:rtl/>
              </w:rPr>
              <w:t xml:space="preserve"> המחקר, הדו"ח הסופי, הנתונים הגולמיים והחומר התומך יאוחסנו בארכיון.</w:t>
            </w:r>
          </w:p>
        </w:tc>
        <w:tc>
          <w:tcPr>
            <w:tcW w:w="630" w:type="dxa"/>
            <w:shd w:val="clear" w:color="auto" w:fill="auto"/>
          </w:tcPr>
          <w:p w14:paraId="4C41223A" w14:textId="77777777" w:rsidR="000D54EB" w:rsidRPr="000A5E0C" w:rsidRDefault="000D54EB" w:rsidP="00680471">
            <w:pPr>
              <w:rPr>
                <w:sz w:val="24"/>
                <w:rtl/>
              </w:rPr>
            </w:pPr>
          </w:p>
        </w:tc>
        <w:tc>
          <w:tcPr>
            <w:tcW w:w="630" w:type="dxa"/>
            <w:shd w:val="clear" w:color="auto" w:fill="auto"/>
          </w:tcPr>
          <w:p w14:paraId="79CAF53E" w14:textId="77777777" w:rsidR="000D54EB" w:rsidRPr="000A5E0C" w:rsidRDefault="000D54EB" w:rsidP="00680471">
            <w:pPr>
              <w:rPr>
                <w:sz w:val="24"/>
                <w:rtl/>
              </w:rPr>
            </w:pPr>
          </w:p>
        </w:tc>
        <w:tc>
          <w:tcPr>
            <w:tcW w:w="720" w:type="dxa"/>
            <w:shd w:val="clear" w:color="auto" w:fill="auto"/>
          </w:tcPr>
          <w:p w14:paraId="7A2F341F" w14:textId="77777777" w:rsidR="000D54EB" w:rsidRPr="000A5E0C" w:rsidRDefault="000D54EB" w:rsidP="00680471">
            <w:pPr>
              <w:rPr>
                <w:sz w:val="24"/>
                <w:rtl/>
              </w:rPr>
            </w:pPr>
          </w:p>
        </w:tc>
        <w:tc>
          <w:tcPr>
            <w:tcW w:w="1616" w:type="dxa"/>
            <w:shd w:val="clear" w:color="auto" w:fill="auto"/>
          </w:tcPr>
          <w:p w14:paraId="7FEF78FA" w14:textId="77777777" w:rsidR="000D54EB" w:rsidRPr="000A5E0C" w:rsidRDefault="000D54EB" w:rsidP="00680471">
            <w:pPr>
              <w:rPr>
                <w:sz w:val="24"/>
                <w:rtl/>
              </w:rPr>
            </w:pPr>
          </w:p>
        </w:tc>
      </w:tr>
      <w:tr w:rsidR="000D54EB" w:rsidRPr="000A5E0C" w14:paraId="025F91A5" w14:textId="77777777" w:rsidTr="00680471">
        <w:tc>
          <w:tcPr>
            <w:tcW w:w="1010" w:type="dxa"/>
            <w:shd w:val="clear" w:color="auto" w:fill="auto"/>
          </w:tcPr>
          <w:p w14:paraId="718F89BA" w14:textId="1A35DFB1" w:rsidR="000D54EB" w:rsidRPr="000A5E0C" w:rsidRDefault="000D54EB" w:rsidP="00680471">
            <w:pPr>
              <w:rPr>
                <w:rFonts w:cs="Times New Roman"/>
                <w:b/>
                <w:bCs/>
                <w:caps/>
                <w:sz w:val="24"/>
                <w:rtl/>
              </w:rPr>
            </w:pPr>
            <w:r w:rsidRPr="000A5E0C">
              <w:rPr>
                <w:rFonts w:cs="Times New Roman" w:hint="cs"/>
                <w:b/>
                <w:bCs/>
                <w:caps/>
                <w:sz w:val="24"/>
                <w:rtl/>
              </w:rPr>
              <w:t>1.3</w:t>
            </w:r>
          </w:p>
        </w:tc>
        <w:tc>
          <w:tcPr>
            <w:tcW w:w="9573" w:type="dxa"/>
            <w:shd w:val="clear" w:color="auto" w:fill="auto"/>
          </w:tcPr>
          <w:p w14:paraId="0A8C7219" w14:textId="77777777" w:rsidR="000D54EB" w:rsidRPr="000A5E0C" w:rsidRDefault="000D54EB" w:rsidP="000D54EB">
            <w:pPr>
              <w:rPr>
                <w:b/>
                <w:bCs/>
                <w:sz w:val="24"/>
                <w:rtl/>
              </w:rPr>
            </w:pPr>
            <w:r w:rsidRPr="000A5E0C">
              <w:rPr>
                <w:rFonts w:hint="cs"/>
                <w:b/>
                <w:bCs/>
                <w:sz w:val="24"/>
                <w:rtl/>
              </w:rPr>
              <w:t>תחומי אחריותו של החוקר הראשי</w:t>
            </w:r>
          </w:p>
          <w:p w14:paraId="2AA39663" w14:textId="4891E5B1" w:rsidR="000D54EB" w:rsidRPr="000A5E0C" w:rsidRDefault="000D54EB" w:rsidP="000D54EB">
            <w:pPr>
              <w:rPr>
                <w:sz w:val="24"/>
                <w:rtl/>
              </w:rPr>
            </w:pPr>
            <w:r w:rsidRPr="000A5E0C">
              <w:rPr>
                <w:sz w:val="24"/>
                <w:rtl/>
              </w:rPr>
              <w:t xml:space="preserve">החוקר הראשי יוודא שהשלבים המואצלים של המחקר יתבצעו בהתאם לעקרונות </w:t>
            </w:r>
            <w:r w:rsidRPr="000A5E0C">
              <w:rPr>
                <w:rFonts w:hint="cs"/>
                <w:sz w:val="24"/>
              </w:rPr>
              <w:t>GLP</w:t>
            </w:r>
            <w:r w:rsidRPr="000A5E0C">
              <w:rPr>
                <w:sz w:val="24"/>
                <w:rtl/>
              </w:rPr>
              <w:t>.</w:t>
            </w:r>
          </w:p>
        </w:tc>
        <w:tc>
          <w:tcPr>
            <w:tcW w:w="630" w:type="dxa"/>
            <w:shd w:val="clear" w:color="auto" w:fill="auto"/>
          </w:tcPr>
          <w:p w14:paraId="60CD2A81" w14:textId="77777777" w:rsidR="000D54EB" w:rsidRPr="000A5E0C" w:rsidRDefault="000D54EB" w:rsidP="00680471">
            <w:pPr>
              <w:rPr>
                <w:sz w:val="24"/>
                <w:rtl/>
              </w:rPr>
            </w:pPr>
          </w:p>
        </w:tc>
        <w:tc>
          <w:tcPr>
            <w:tcW w:w="630" w:type="dxa"/>
            <w:shd w:val="clear" w:color="auto" w:fill="auto"/>
          </w:tcPr>
          <w:p w14:paraId="39E48F33" w14:textId="77777777" w:rsidR="000D54EB" w:rsidRPr="000A5E0C" w:rsidRDefault="000D54EB" w:rsidP="00680471">
            <w:pPr>
              <w:rPr>
                <w:sz w:val="24"/>
                <w:rtl/>
              </w:rPr>
            </w:pPr>
          </w:p>
        </w:tc>
        <w:tc>
          <w:tcPr>
            <w:tcW w:w="720" w:type="dxa"/>
            <w:shd w:val="clear" w:color="auto" w:fill="auto"/>
          </w:tcPr>
          <w:p w14:paraId="1056666E" w14:textId="77777777" w:rsidR="000D54EB" w:rsidRPr="000A5E0C" w:rsidRDefault="000D54EB" w:rsidP="00680471">
            <w:pPr>
              <w:rPr>
                <w:sz w:val="24"/>
                <w:rtl/>
              </w:rPr>
            </w:pPr>
          </w:p>
        </w:tc>
        <w:tc>
          <w:tcPr>
            <w:tcW w:w="1616" w:type="dxa"/>
            <w:shd w:val="clear" w:color="auto" w:fill="auto"/>
          </w:tcPr>
          <w:p w14:paraId="5DA447B3" w14:textId="77777777" w:rsidR="000D54EB" w:rsidRPr="000A5E0C" w:rsidRDefault="000D54EB" w:rsidP="00680471">
            <w:pPr>
              <w:rPr>
                <w:sz w:val="24"/>
                <w:rtl/>
              </w:rPr>
            </w:pPr>
          </w:p>
        </w:tc>
      </w:tr>
      <w:tr w:rsidR="000D54EB" w:rsidRPr="000A5E0C" w14:paraId="65EE3E2A" w14:textId="77777777" w:rsidTr="00680471">
        <w:tc>
          <w:tcPr>
            <w:tcW w:w="1010" w:type="dxa"/>
            <w:shd w:val="clear" w:color="auto" w:fill="auto"/>
          </w:tcPr>
          <w:p w14:paraId="7134FE6B" w14:textId="70AAB408" w:rsidR="000D54EB" w:rsidRPr="000A5E0C" w:rsidRDefault="000D54EB" w:rsidP="00680471">
            <w:pPr>
              <w:rPr>
                <w:rFonts w:cs="Times New Roman"/>
                <w:b/>
                <w:bCs/>
                <w:caps/>
                <w:sz w:val="24"/>
                <w:rtl/>
              </w:rPr>
            </w:pPr>
            <w:r w:rsidRPr="000A5E0C">
              <w:rPr>
                <w:rFonts w:cs="Times New Roman" w:hint="cs"/>
                <w:b/>
                <w:bCs/>
                <w:caps/>
                <w:sz w:val="24"/>
                <w:rtl/>
              </w:rPr>
              <w:lastRenderedPageBreak/>
              <w:t>1.4</w:t>
            </w:r>
          </w:p>
        </w:tc>
        <w:tc>
          <w:tcPr>
            <w:tcW w:w="9573" w:type="dxa"/>
            <w:shd w:val="clear" w:color="auto" w:fill="auto"/>
          </w:tcPr>
          <w:p w14:paraId="3281F925" w14:textId="0C4A5480" w:rsidR="000D54EB" w:rsidRPr="000A5E0C" w:rsidRDefault="000D54EB" w:rsidP="000D54EB">
            <w:pPr>
              <w:rPr>
                <w:b/>
                <w:bCs/>
                <w:sz w:val="24"/>
                <w:rtl/>
              </w:rPr>
            </w:pPr>
            <w:r w:rsidRPr="000A5E0C">
              <w:rPr>
                <w:rFonts w:hint="cs"/>
                <w:b/>
                <w:bCs/>
                <w:sz w:val="24"/>
                <w:rtl/>
              </w:rPr>
              <w:t>אחריות כח האדם במתקן המחקר</w:t>
            </w:r>
          </w:p>
          <w:p w14:paraId="1EC4ADE3" w14:textId="470BA29B" w:rsidR="000D54EB" w:rsidRPr="000A5E0C" w:rsidRDefault="000D54EB" w:rsidP="000D54EB">
            <w:pPr>
              <w:rPr>
                <w:sz w:val="24"/>
                <w:rtl/>
              </w:rPr>
            </w:pPr>
            <w:r w:rsidRPr="000A5E0C">
              <w:rPr>
                <w:rFonts w:hint="cs"/>
                <w:sz w:val="24"/>
                <w:rtl/>
              </w:rPr>
              <w:t>1</w:t>
            </w:r>
            <w:r w:rsidRPr="000A5E0C">
              <w:rPr>
                <w:sz w:val="24"/>
                <w:rtl/>
              </w:rPr>
              <w:t xml:space="preserve">. כל הצוות המעורב בביצוע המחקר חייב להיות בקיא באותם חלקים של עקרונות </w:t>
            </w:r>
            <w:r w:rsidR="005242B3" w:rsidRPr="000A5E0C">
              <w:rPr>
                <w:rFonts w:hint="cs"/>
                <w:sz w:val="24"/>
              </w:rPr>
              <w:t>G</w:t>
            </w:r>
            <w:r w:rsidR="005242B3" w:rsidRPr="000A5E0C">
              <w:rPr>
                <w:sz w:val="24"/>
              </w:rPr>
              <w:t>LP</w:t>
            </w:r>
            <w:r w:rsidRPr="000A5E0C">
              <w:rPr>
                <w:sz w:val="24"/>
                <w:rtl/>
              </w:rPr>
              <w:t xml:space="preserve"> החלים על מעורבותם במחקר.</w:t>
            </w:r>
          </w:p>
          <w:p w14:paraId="7A4F9C67" w14:textId="07D20D08" w:rsidR="000D54EB" w:rsidRPr="000A5E0C" w:rsidRDefault="000D54EB" w:rsidP="000D54EB">
            <w:pPr>
              <w:rPr>
                <w:sz w:val="24"/>
              </w:rPr>
            </w:pPr>
            <w:r w:rsidRPr="000A5E0C">
              <w:rPr>
                <w:sz w:val="24"/>
                <w:rtl/>
              </w:rPr>
              <w:t>2. לאנשי המחקר תהיה גישה לתכנית ה</w:t>
            </w:r>
            <w:r w:rsidR="00BE6A9C" w:rsidRPr="000A5E0C">
              <w:rPr>
                <w:sz w:val="24"/>
                <w:rtl/>
              </w:rPr>
              <w:t>מחקר</w:t>
            </w:r>
            <w:r w:rsidRPr="000A5E0C">
              <w:rPr>
                <w:sz w:val="24"/>
                <w:rtl/>
              </w:rPr>
              <w:t xml:space="preserve"> ולנוהלי התפעול המתאימים החלים על מעורבותם במחקר. באחריותם לציית להנחיות הניתנות במסמכים אלה. יש לתעד כל חריגה מהוראות אלה ולהעביר ישירות למנהל המחקר ו/או, במידת הצורך, לחוקרים הראשיים.</w:t>
            </w:r>
          </w:p>
          <w:p w14:paraId="5B300B6F" w14:textId="6393EAFD" w:rsidR="000D54EB" w:rsidRPr="000A5E0C" w:rsidRDefault="000D54EB" w:rsidP="000D54EB">
            <w:pPr>
              <w:rPr>
                <w:sz w:val="24"/>
              </w:rPr>
            </w:pPr>
            <w:r w:rsidRPr="000A5E0C">
              <w:rPr>
                <w:sz w:val="24"/>
                <w:rtl/>
              </w:rPr>
              <w:t xml:space="preserve">3. כל צוות המחקר אחראי לרישום נתונים גולמיים באופן מיידי ומדויק ובהתאם לעקרונות </w:t>
            </w:r>
            <w:r w:rsidR="005242B3" w:rsidRPr="000A5E0C">
              <w:rPr>
                <w:rFonts w:hint="cs"/>
                <w:sz w:val="24"/>
              </w:rPr>
              <w:t>GLP</w:t>
            </w:r>
            <w:r w:rsidR="00410A62" w:rsidRPr="000A5E0C">
              <w:rPr>
                <w:rFonts w:hint="cs"/>
                <w:sz w:val="24"/>
                <w:rtl/>
              </w:rPr>
              <w:t xml:space="preserve"> </w:t>
            </w:r>
            <w:r w:rsidRPr="000A5E0C">
              <w:rPr>
                <w:sz w:val="24"/>
                <w:rtl/>
              </w:rPr>
              <w:t>ו</w:t>
            </w:r>
            <w:r w:rsidR="00410A62" w:rsidRPr="000A5E0C">
              <w:rPr>
                <w:rFonts w:hint="cs"/>
                <w:sz w:val="24"/>
                <w:rtl/>
              </w:rPr>
              <w:t>א</w:t>
            </w:r>
            <w:r w:rsidRPr="000A5E0C">
              <w:rPr>
                <w:sz w:val="24"/>
                <w:rtl/>
              </w:rPr>
              <w:t>חראי לאיכות הנתונים שלהם.</w:t>
            </w:r>
          </w:p>
          <w:p w14:paraId="19113DFE" w14:textId="5D339071" w:rsidR="000D54EB" w:rsidRPr="000A5E0C" w:rsidRDefault="000D54EB" w:rsidP="000D54EB">
            <w:pPr>
              <w:rPr>
                <w:sz w:val="24"/>
                <w:rtl/>
              </w:rPr>
            </w:pPr>
            <w:r w:rsidRPr="000A5E0C">
              <w:rPr>
                <w:sz w:val="24"/>
                <w:rtl/>
              </w:rPr>
              <w:t>4. צוותי המחקר צריכים לנקוט באמצעי זהירות בריאותיים כדי למזער את הסיכון לעצמם ולהבטיח את שלמות המחקר. עליהם למסור לאדם המתאים כל מצב בריאותי או רפואי רלוונטי, על מנת שניתן יהיה להוציא אותם מפעולות שעשויות להשפיע על המחקר.</w:t>
            </w:r>
          </w:p>
        </w:tc>
        <w:tc>
          <w:tcPr>
            <w:tcW w:w="630" w:type="dxa"/>
            <w:shd w:val="clear" w:color="auto" w:fill="auto"/>
          </w:tcPr>
          <w:p w14:paraId="4583FB23" w14:textId="77777777" w:rsidR="000D54EB" w:rsidRPr="000A5E0C" w:rsidRDefault="000D54EB" w:rsidP="00680471">
            <w:pPr>
              <w:rPr>
                <w:sz w:val="24"/>
                <w:rtl/>
              </w:rPr>
            </w:pPr>
          </w:p>
        </w:tc>
        <w:tc>
          <w:tcPr>
            <w:tcW w:w="630" w:type="dxa"/>
            <w:shd w:val="clear" w:color="auto" w:fill="auto"/>
          </w:tcPr>
          <w:p w14:paraId="73463A97" w14:textId="77777777" w:rsidR="000D54EB" w:rsidRPr="000A5E0C" w:rsidRDefault="000D54EB" w:rsidP="00680471">
            <w:pPr>
              <w:rPr>
                <w:sz w:val="24"/>
                <w:rtl/>
              </w:rPr>
            </w:pPr>
          </w:p>
        </w:tc>
        <w:tc>
          <w:tcPr>
            <w:tcW w:w="720" w:type="dxa"/>
            <w:shd w:val="clear" w:color="auto" w:fill="auto"/>
          </w:tcPr>
          <w:p w14:paraId="68429AA1" w14:textId="77777777" w:rsidR="000D54EB" w:rsidRPr="000A5E0C" w:rsidRDefault="000D54EB" w:rsidP="00680471">
            <w:pPr>
              <w:rPr>
                <w:sz w:val="24"/>
                <w:rtl/>
              </w:rPr>
            </w:pPr>
          </w:p>
        </w:tc>
        <w:tc>
          <w:tcPr>
            <w:tcW w:w="1616" w:type="dxa"/>
            <w:shd w:val="clear" w:color="auto" w:fill="auto"/>
          </w:tcPr>
          <w:p w14:paraId="5E33025B" w14:textId="77777777" w:rsidR="000D54EB" w:rsidRPr="000A5E0C" w:rsidRDefault="000D54EB" w:rsidP="00680471">
            <w:pPr>
              <w:rPr>
                <w:sz w:val="24"/>
                <w:rtl/>
              </w:rPr>
            </w:pPr>
          </w:p>
        </w:tc>
      </w:tr>
      <w:tr w:rsidR="000D54EB" w:rsidRPr="000A5E0C" w14:paraId="6073C54A" w14:textId="77777777" w:rsidTr="00680471">
        <w:tc>
          <w:tcPr>
            <w:tcW w:w="1010" w:type="dxa"/>
            <w:shd w:val="clear" w:color="auto" w:fill="auto"/>
          </w:tcPr>
          <w:p w14:paraId="3BE76628" w14:textId="2F495975" w:rsidR="000D54EB" w:rsidRPr="000A5E0C" w:rsidRDefault="00E72491" w:rsidP="00680471">
            <w:pPr>
              <w:rPr>
                <w:rFonts w:cs="Times New Roman"/>
                <w:b/>
                <w:bCs/>
                <w:caps/>
                <w:sz w:val="24"/>
                <w:rtl/>
              </w:rPr>
            </w:pPr>
            <w:r w:rsidRPr="000A5E0C">
              <w:rPr>
                <w:rFonts w:cs="Times New Roman" w:hint="cs"/>
                <w:b/>
                <w:bCs/>
                <w:caps/>
                <w:sz w:val="24"/>
                <w:rtl/>
              </w:rPr>
              <w:t>2</w:t>
            </w:r>
          </w:p>
        </w:tc>
        <w:tc>
          <w:tcPr>
            <w:tcW w:w="9573" w:type="dxa"/>
            <w:shd w:val="clear" w:color="auto" w:fill="auto"/>
          </w:tcPr>
          <w:p w14:paraId="3746D7AF" w14:textId="742989EE" w:rsidR="000D54EB" w:rsidRPr="000A5E0C" w:rsidRDefault="00E72491" w:rsidP="000D54EB">
            <w:pPr>
              <w:rPr>
                <w:b/>
                <w:bCs/>
                <w:sz w:val="24"/>
                <w:rtl/>
              </w:rPr>
            </w:pPr>
            <w:r w:rsidRPr="000A5E0C">
              <w:rPr>
                <w:rFonts w:hint="cs"/>
                <w:b/>
                <w:bCs/>
                <w:sz w:val="24"/>
                <w:rtl/>
              </w:rPr>
              <w:t>תכנית הבטחת איכות</w:t>
            </w:r>
          </w:p>
        </w:tc>
        <w:tc>
          <w:tcPr>
            <w:tcW w:w="630" w:type="dxa"/>
            <w:shd w:val="clear" w:color="auto" w:fill="auto"/>
          </w:tcPr>
          <w:p w14:paraId="33CD3588" w14:textId="77777777" w:rsidR="000D54EB" w:rsidRPr="000A5E0C" w:rsidRDefault="000D54EB" w:rsidP="00680471">
            <w:pPr>
              <w:rPr>
                <w:sz w:val="24"/>
                <w:rtl/>
              </w:rPr>
            </w:pPr>
          </w:p>
        </w:tc>
        <w:tc>
          <w:tcPr>
            <w:tcW w:w="630" w:type="dxa"/>
            <w:shd w:val="clear" w:color="auto" w:fill="auto"/>
          </w:tcPr>
          <w:p w14:paraId="628B7DE4" w14:textId="77777777" w:rsidR="000D54EB" w:rsidRPr="000A5E0C" w:rsidRDefault="000D54EB" w:rsidP="00680471">
            <w:pPr>
              <w:rPr>
                <w:sz w:val="24"/>
                <w:rtl/>
              </w:rPr>
            </w:pPr>
          </w:p>
        </w:tc>
        <w:tc>
          <w:tcPr>
            <w:tcW w:w="720" w:type="dxa"/>
            <w:shd w:val="clear" w:color="auto" w:fill="auto"/>
          </w:tcPr>
          <w:p w14:paraId="1C698BB7" w14:textId="77777777" w:rsidR="000D54EB" w:rsidRPr="000A5E0C" w:rsidRDefault="000D54EB" w:rsidP="00680471">
            <w:pPr>
              <w:rPr>
                <w:sz w:val="24"/>
                <w:rtl/>
              </w:rPr>
            </w:pPr>
          </w:p>
        </w:tc>
        <w:tc>
          <w:tcPr>
            <w:tcW w:w="1616" w:type="dxa"/>
            <w:shd w:val="clear" w:color="auto" w:fill="auto"/>
          </w:tcPr>
          <w:p w14:paraId="1821B6F0" w14:textId="77777777" w:rsidR="000D54EB" w:rsidRPr="000A5E0C" w:rsidRDefault="000D54EB" w:rsidP="00680471">
            <w:pPr>
              <w:rPr>
                <w:sz w:val="24"/>
                <w:rtl/>
              </w:rPr>
            </w:pPr>
          </w:p>
        </w:tc>
      </w:tr>
      <w:tr w:rsidR="00E72491" w:rsidRPr="000A5E0C" w14:paraId="4B579E4B" w14:textId="77777777" w:rsidTr="00680471">
        <w:tc>
          <w:tcPr>
            <w:tcW w:w="1010" w:type="dxa"/>
            <w:shd w:val="clear" w:color="auto" w:fill="auto"/>
          </w:tcPr>
          <w:p w14:paraId="7137FEEC" w14:textId="65236B0F" w:rsidR="00E72491" w:rsidRPr="000A5E0C" w:rsidRDefault="00E72491" w:rsidP="00680471">
            <w:pPr>
              <w:rPr>
                <w:rFonts w:cs="Times New Roman"/>
                <w:b/>
                <w:bCs/>
                <w:caps/>
                <w:sz w:val="24"/>
                <w:rtl/>
              </w:rPr>
            </w:pPr>
            <w:r w:rsidRPr="000A5E0C">
              <w:rPr>
                <w:rFonts w:cs="Times New Roman" w:hint="cs"/>
                <w:b/>
                <w:bCs/>
                <w:caps/>
                <w:sz w:val="24"/>
                <w:rtl/>
              </w:rPr>
              <w:t>2.1</w:t>
            </w:r>
          </w:p>
        </w:tc>
        <w:tc>
          <w:tcPr>
            <w:tcW w:w="9573" w:type="dxa"/>
            <w:shd w:val="clear" w:color="auto" w:fill="auto"/>
          </w:tcPr>
          <w:p w14:paraId="5B3AFCF0" w14:textId="77777777" w:rsidR="00E72491" w:rsidRPr="000A5E0C" w:rsidRDefault="00E72491" w:rsidP="00E72491">
            <w:pPr>
              <w:rPr>
                <w:b/>
                <w:bCs/>
                <w:sz w:val="24"/>
                <w:rtl/>
              </w:rPr>
            </w:pPr>
            <w:r w:rsidRPr="000A5E0C">
              <w:rPr>
                <w:rFonts w:hint="cs"/>
                <w:b/>
                <w:bCs/>
                <w:sz w:val="24"/>
                <w:rtl/>
              </w:rPr>
              <w:t>כללי</w:t>
            </w:r>
          </w:p>
          <w:p w14:paraId="0BFABA0D" w14:textId="22D2D1C7" w:rsidR="00E72491" w:rsidRPr="000A5E0C" w:rsidRDefault="00E72491" w:rsidP="00E72491">
            <w:pPr>
              <w:rPr>
                <w:sz w:val="24"/>
              </w:rPr>
            </w:pPr>
            <w:r w:rsidRPr="000A5E0C">
              <w:rPr>
                <w:rFonts w:hint="cs"/>
                <w:sz w:val="24"/>
                <w:rtl/>
              </w:rPr>
              <w:t>1</w:t>
            </w:r>
            <w:r w:rsidRPr="000A5E0C">
              <w:rPr>
                <w:sz w:val="24"/>
                <w:rtl/>
              </w:rPr>
              <w:t>. ל</w:t>
            </w:r>
            <w:r w:rsidR="002E184D" w:rsidRPr="000A5E0C">
              <w:rPr>
                <w:sz w:val="24"/>
                <w:rtl/>
              </w:rPr>
              <w:t>מתקן המחקר</w:t>
            </w:r>
            <w:r w:rsidRPr="000A5E0C">
              <w:rPr>
                <w:sz w:val="24"/>
                <w:rtl/>
              </w:rPr>
              <w:t xml:space="preserve"> צריכה להיות </w:t>
            </w:r>
            <w:r w:rsidR="00BE6A9C" w:rsidRPr="000A5E0C">
              <w:rPr>
                <w:sz w:val="24"/>
                <w:rtl/>
              </w:rPr>
              <w:t>תכנית</w:t>
            </w:r>
            <w:r w:rsidRPr="000A5E0C">
              <w:rPr>
                <w:sz w:val="24"/>
                <w:rtl/>
              </w:rPr>
              <w:t xml:space="preserve"> </w:t>
            </w:r>
            <w:r w:rsidR="00BE6A9C" w:rsidRPr="000A5E0C">
              <w:rPr>
                <w:sz w:val="24"/>
                <w:rtl/>
              </w:rPr>
              <w:t>הבטחת איכות</w:t>
            </w:r>
            <w:r w:rsidRPr="000A5E0C">
              <w:rPr>
                <w:sz w:val="24"/>
                <w:rtl/>
              </w:rPr>
              <w:t xml:space="preserve"> מתועדת כדי להבטיח שהמחקרים שבוצעו עומדים בעקרונות </w:t>
            </w:r>
            <w:r w:rsidR="005242B3" w:rsidRPr="000A5E0C">
              <w:rPr>
                <w:rFonts w:hint="cs"/>
                <w:sz w:val="24"/>
              </w:rPr>
              <w:t>GLP</w:t>
            </w:r>
            <w:r w:rsidRPr="000A5E0C">
              <w:rPr>
                <w:sz w:val="24"/>
                <w:rtl/>
              </w:rPr>
              <w:t>.</w:t>
            </w:r>
          </w:p>
          <w:p w14:paraId="2CC047DC" w14:textId="00BFDDE3" w:rsidR="00E72491" w:rsidRPr="000A5E0C" w:rsidRDefault="00E72491" w:rsidP="00E72491">
            <w:pPr>
              <w:rPr>
                <w:sz w:val="24"/>
              </w:rPr>
            </w:pPr>
            <w:r w:rsidRPr="000A5E0C">
              <w:rPr>
                <w:sz w:val="24"/>
                <w:rtl/>
              </w:rPr>
              <w:t xml:space="preserve">2. </w:t>
            </w:r>
            <w:r w:rsidR="00BE6A9C" w:rsidRPr="000A5E0C">
              <w:rPr>
                <w:sz w:val="24"/>
                <w:rtl/>
              </w:rPr>
              <w:t>תכנית</w:t>
            </w:r>
            <w:r w:rsidRPr="000A5E0C">
              <w:rPr>
                <w:sz w:val="24"/>
                <w:rtl/>
              </w:rPr>
              <w:t xml:space="preserve"> </w:t>
            </w:r>
            <w:r w:rsidR="00BE6A9C" w:rsidRPr="000A5E0C">
              <w:rPr>
                <w:sz w:val="24"/>
                <w:rtl/>
              </w:rPr>
              <w:t>הבטחת האיכות</w:t>
            </w:r>
            <w:r w:rsidRPr="000A5E0C">
              <w:rPr>
                <w:sz w:val="24"/>
                <w:rtl/>
              </w:rPr>
              <w:t xml:space="preserve"> צריכה להתבצע על ידי אדם פרטי או על ידי אנשים שהוגדרו על ידי ההנהלה ואחראים ישירות להנהלה, אשר מכירים את נהלי הבדיקה.</w:t>
            </w:r>
          </w:p>
          <w:p w14:paraId="0C3B84EB" w14:textId="05D14CB1" w:rsidR="00E72491" w:rsidRPr="000A5E0C" w:rsidRDefault="00E72491" w:rsidP="00E72491">
            <w:pPr>
              <w:rPr>
                <w:sz w:val="24"/>
                <w:rtl/>
              </w:rPr>
            </w:pPr>
            <w:r w:rsidRPr="000A5E0C">
              <w:rPr>
                <w:sz w:val="24"/>
                <w:rtl/>
              </w:rPr>
              <w:t xml:space="preserve">3. אסור </w:t>
            </w:r>
            <w:r w:rsidR="002E184D" w:rsidRPr="000A5E0C">
              <w:rPr>
                <w:rFonts w:hint="cs"/>
                <w:sz w:val="24"/>
                <w:rtl/>
              </w:rPr>
              <w:t>לגורם/גורמים</w:t>
            </w:r>
            <w:r w:rsidRPr="000A5E0C">
              <w:rPr>
                <w:sz w:val="24"/>
                <w:rtl/>
              </w:rPr>
              <w:t xml:space="preserve"> זה</w:t>
            </w:r>
            <w:r w:rsidR="002E184D" w:rsidRPr="000A5E0C">
              <w:rPr>
                <w:rFonts w:hint="cs"/>
                <w:sz w:val="24"/>
                <w:rtl/>
              </w:rPr>
              <w:t>/אלו</w:t>
            </w:r>
            <w:r w:rsidRPr="000A5E0C">
              <w:rPr>
                <w:sz w:val="24"/>
                <w:rtl/>
              </w:rPr>
              <w:t xml:space="preserve"> להיות מעורב</w:t>
            </w:r>
            <w:r w:rsidR="002E184D" w:rsidRPr="000A5E0C">
              <w:rPr>
                <w:rFonts w:hint="cs"/>
                <w:sz w:val="24"/>
                <w:rtl/>
              </w:rPr>
              <w:t>/</w:t>
            </w:r>
            <w:r w:rsidRPr="000A5E0C">
              <w:rPr>
                <w:sz w:val="24"/>
                <w:rtl/>
              </w:rPr>
              <w:t>ים בביצוע המחקר המובטח.</w:t>
            </w:r>
          </w:p>
        </w:tc>
        <w:tc>
          <w:tcPr>
            <w:tcW w:w="630" w:type="dxa"/>
            <w:shd w:val="clear" w:color="auto" w:fill="auto"/>
          </w:tcPr>
          <w:p w14:paraId="6266F579" w14:textId="77777777" w:rsidR="00E72491" w:rsidRPr="000A5E0C" w:rsidRDefault="00E72491" w:rsidP="00680471">
            <w:pPr>
              <w:rPr>
                <w:sz w:val="24"/>
                <w:rtl/>
              </w:rPr>
            </w:pPr>
          </w:p>
        </w:tc>
        <w:tc>
          <w:tcPr>
            <w:tcW w:w="630" w:type="dxa"/>
            <w:shd w:val="clear" w:color="auto" w:fill="auto"/>
          </w:tcPr>
          <w:p w14:paraId="22E41573" w14:textId="77777777" w:rsidR="00E72491" w:rsidRPr="000A5E0C" w:rsidRDefault="00E72491" w:rsidP="00680471">
            <w:pPr>
              <w:rPr>
                <w:sz w:val="24"/>
                <w:rtl/>
              </w:rPr>
            </w:pPr>
          </w:p>
        </w:tc>
        <w:tc>
          <w:tcPr>
            <w:tcW w:w="720" w:type="dxa"/>
            <w:shd w:val="clear" w:color="auto" w:fill="auto"/>
          </w:tcPr>
          <w:p w14:paraId="2317A53C" w14:textId="77777777" w:rsidR="00E72491" w:rsidRPr="000A5E0C" w:rsidRDefault="00E72491" w:rsidP="00680471">
            <w:pPr>
              <w:rPr>
                <w:sz w:val="24"/>
                <w:rtl/>
              </w:rPr>
            </w:pPr>
          </w:p>
        </w:tc>
        <w:tc>
          <w:tcPr>
            <w:tcW w:w="1616" w:type="dxa"/>
            <w:shd w:val="clear" w:color="auto" w:fill="auto"/>
          </w:tcPr>
          <w:p w14:paraId="5D2ABB13" w14:textId="77777777" w:rsidR="00E72491" w:rsidRPr="000A5E0C" w:rsidRDefault="00E72491" w:rsidP="00680471">
            <w:pPr>
              <w:rPr>
                <w:sz w:val="24"/>
                <w:rtl/>
              </w:rPr>
            </w:pPr>
          </w:p>
        </w:tc>
      </w:tr>
      <w:tr w:rsidR="00E72491" w:rsidRPr="000A5E0C" w14:paraId="32CB07A2" w14:textId="77777777" w:rsidTr="00680471">
        <w:tc>
          <w:tcPr>
            <w:tcW w:w="1010" w:type="dxa"/>
            <w:shd w:val="clear" w:color="auto" w:fill="auto"/>
          </w:tcPr>
          <w:p w14:paraId="5D2C27A1" w14:textId="024C8B55" w:rsidR="00E72491" w:rsidRPr="000A5E0C" w:rsidRDefault="00E72491" w:rsidP="00680471">
            <w:pPr>
              <w:rPr>
                <w:rFonts w:cs="Times New Roman"/>
                <w:b/>
                <w:bCs/>
                <w:caps/>
                <w:sz w:val="24"/>
                <w:rtl/>
              </w:rPr>
            </w:pPr>
            <w:r w:rsidRPr="000A5E0C">
              <w:rPr>
                <w:rFonts w:cs="Times New Roman" w:hint="cs"/>
                <w:b/>
                <w:bCs/>
                <w:caps/>
                <w:sz w:val="24"/>
                <w:rtl/>
              </w:rPr>
              <w:t>2.2</w:t>
            </w:r>
          </w:p>
        </w:tc>
        <w:tc>
          <w:tcPr>
            <w:tcW w:w="9573" w:type="dxa"/>
            <w:shd w:val="clear" w:color="auto" w:fill="auto"/>
          </w:tcPr>
          <w:p w14:paraId="1A50D642" w14:textId="77777777" w:rsidR="00E72491" w:rsidRPr="000A5E0C" w:rsidRDefault="00E72491" w:rsidP="00E72491">
            <w:pPr>
              <w:rPr>
                <w:b/>
                <w:bCs/>
                <w:sz w:val="24"/>
                <w:rtl/>
              </w:rPr>
            </w:pPr>
            <w:r w:rsidRPr="000A5E0C">
              <w:rPr>
                <w:rFonts w:hint="cs"/>
                <w:b/>
                <w:bCs/>
                <w:sz w:val="24"/>
                <w:rtl/>
              </w:rPr>
              <w:t>אחריות אנשי הבטחת האיכות</w:t>
            </w:r>
          </w:p>
          <w:p w14:paraId="6CE33669" w14:textId="64C5D0FD" w:rsidR="00E72491" w:rsidRPr="000A5E0C" w:rsidRDefault="00E72491" w:rsidP="00E72491">
            <w:pPr>
              <w:rPr>
                <w:sz w:val="24"/>
                <w:rtl/>
              </w:rPr>
            </w:pPr>
            <w:r w:rsidRPr="000A5E0C">
              <w:rPr>
                <w:sz w:val="24"/>
                <w:rtl/>
              </w:rPr>
              <w:lastRenderedPageBreak/>
              <w:t xml:space="preserve">תחומי האחריות של אנשי </w:t>
            </w:r>
            <w:r w:rsidR="00BE6A9C" w:rsidRPr="000A5E0C">
              <w:rPr>
                <w:sz w:val="24"/>
                <w:rtl/>
              </w:rPr>
              <w:t>הבטחת האיכות</w:t>
            </w:r>
            <w:r w:rsidRPr="000A5E0C">
              <w:rPr>
                <w:sz w:val="24"/>
                <w:rtl/>
              </w:rPr>
              <w:t xml:space="preserve"> כוללים, בין היתר, את הפונקציות הבאות. הם צריכים:</w:t>
            </w:r>
          </w:p>
          <w:p w14:paraId="63AB3D46" w14:textId="49E41642" w:rsidR="00E72491" w:rsidRPr="000A5E0C" w:rsidRDefault="00E72491" w:rsidP="00E72491">
            <w:pPr>
              <w:rPr>
                <w:sz w:val="24"/>
                <w:rtl/>
              </w:rPr>
            </w:pPr>
            <w:r w:rsidRPr="000A5E0C">
              <w:rPr>
                <w:sz w:val="24"/>
                <w:rtl/>
              </w:rPr>
              <w:t>א) לשמור עותקים של כל תכניות ה</w:t>
            </w:r>
            <w:r w:rsidR="00BE6A9C" w:rsidRPr="000A5E0C">
              <w:rPr>
                <w:sz w:val="24"/>
                <w:rtl/>
              </w:rPr>
              <w:t>מחקר</w:t>
            </w:r>
            <w:r w:rsidRPr="000A5E0C">
              <w:rPr>
                <w:sz w:val="24"/>
                <w:rtl/>
              </w:rPr>
              <w:t xml:space="preserve"> המאושרות </w:t>
            </w:r>
            <w:r w:rsidR="00BA7370" w:rsidRPr="000A5E0C">
              <w:rPr>
                <w:rFonts w:hint="cs"/>
                <w:sz w:val="24"/>
                <w:rtl/>
              </w:rPr>
              <w:t>והנהלים</w:t>
            </w:r>
            <w:r w:rsidRPr="000A5E0C">
              <w:rPr>
                <w:sz w:val="24"/>
                <w:rtl/>
              </w:rPr>
              <w:t xml:space="preserve"> הנמצאים בשימוש ב</w:t>
            </w:r>
            <w:r w:rsidR="002E184D" w:rsidRPr="000A5E0C">
              <w:rPr>
                <w:sz w:val="24"/>
                <w:rtl/>
              </w:rPr>
              <w:t>מתקן המחקר</w:t>
            </w:r>
            <w:r w:rsidRPr="000A5E0C">
              <w:rPr>
                <w:sz w:val="24"/>
                <w:rtl/>
              </w:rPr>
              <w:t xml:space="preserve"> ויש להם גישה לעותק עדכני של</w:t>
            </w:r>
            <w:r w:rsidR="000D1445" w:rsidRPr="000A5E0C">
              <w:rPr>
                <w:rFonts w:hint="cs"/>
                <w:sz w:val="24"/>
                <w:rtl/>
              </w:rPr>
              <w:t xml:space="preserve"> </w:t>
            </w:r>
            <w:r w:rsidR="009765B5" w:rsidRPr="000A5E0C">
              <w:rPr>
                <w:rFonts w:hint="cs"/>
                <w:sz w:val="24"/>
                <w:rtl/>
              </w:rPr>
              <w:t>לוח הזמנים הראשי.</w:t>
            </w:r>
            <w:r w:rsidR="000D1445" w:rsidRPr="000A5E0C">
              <w:rPr>
                <w:sz w:val="24"/>
                <w:rtl/>
              </w:rPr>
              <w:t xml:space="preserve"> </w:t>
            </w:r>
          </w:p>
          <w:p w14:paraId="3B5A8C42" w14:textId="0CC6952A" w:rsidR="00E72491" w:rsidRPr="000A5E0C" w:rsidRDefault="00E72491" w:rsidP="00E72491">
            <w:pPr>
              <w:rPr>
                <w:sz w:val="24"/>
                <w:rtl/>
              </w:rPr>
            </w:pPr>
            <w:r w:rsidRPr="000A5E0C">
              <w:rPr>
                <w:sz w:val="24"/>
                <w:rtl/>
              </w:rPr>
              <w:t>ב) לוודא ש</w:t>
            </w:r>
            <w:r w:rsidR="00BE6A9C" w:rsidRPr="000A5E0C">
              <w:rPr>
                <w:sz w:val="24"/>
                <w:rtl/>
              </w:rPr>
              <w:t>תכנית</w:t>
            </w:r>
            <w:r w:rsidRPr="000A5E0C">
              <w:rPr>
                <w:sz w:val="24"/>
                <w:rtl/>
              </w:rPr>
              <w:t xml:space="preserve"> המחקר מכילה את המידע הנדרש לעמידה בעקרונות </w:t>
            </w:r>
            <w:r w:rsidR="005242B3" w:rsidRPr="000A5E0C">
              <w:rPr>
                <w:rFonts w:hint="cs"/>
                <w:sz w:val="24"/>
              </w:rPr>
              <w:t>GLP</w:t>
            </w:r>
            <w:r w:rsidRPr="000A5E0C">
              <w:rPr>
                <w:sz w:val="24"/>
                <w:rtl/>
              </w:rPr>
              <w:t>. אימות זה צריך להיות מתועד;</w:t>
            </w:r>
          </w:p>
          <w:p w14:paraId="1BC3940C" w14:textId="5EDF9B65" w:rsidR="00E72491" w:rsidRPr="000A5E0C" w:rsidRDefault="00E72491" w:rsidP="00E72491">
            <w:pPr>
              <w:rPr>
                <w:sz w:val="24"/>
                <w:rtl/>
              </w:rPr>
            </w:pPr>
            <w:r w:rsidRPr="000A5E0C">
              <w:rPr>
                <w:sz w:val="24"/>
                <w:rtl/>
              </w:rPr>
              <w:t xml:space="preserve">ג) לבצע </w:t>
            </w:r>
            <w:r w:rsidR="00B31B46" w:rsidRPr="000A5E0C">
              <w:rPr>
                <w:rFonts w:hint="cs"/>
                <w:sz w:val="24"/>
                <w:rtl/>
              </w:rPr>
              <w:t>מבדקים</w:t>
            </w:r>
            <w:r w:rsidRPr="000A5E0C">
              <w:rPr>
                <w:sz w:val="24"/>
                <w:rtl/>
              </w:rPr>
              <w:t xml:space="preserve"> כדי לקבוע אם כל המחקרים נערכים בהתאם לעקרונות </w:t>
            </w:r>
            <w:r w:rsidR="005242B3" w:rsidRPr="000A5E0C">
              <w:rPr>
                <w:rFonts w:hint="cs"/>
                <w:sz w:val="24"/>
              </w:rPr>
              <w:t>GLP</w:t>
            </w:r>
            <w:r w:rsidRPr="000A5E0C">
              <w:rPr>
                <w:sz w:val="24"/>
                <w:rtl/>
              </w:rPr>
              <w:t xml:space="preserve">. </w:t>
            </w:r>
            <w:r w:rsidR="00B31B46" w:rsidRPr="000A5E0C">
              <w:rPr>
                <w:rFonts w:hint="cs"/>
                <w:sz w:val="24"/>
                <w:rtl/>
              </w:rPr>
              <w:t>מבדקים</w:t>
            </w:r>
            <w:r w:rsidRPr="000A5E0C">
              <w:rPr>
                <w:sz w:val="24"/>
                <w:rtl/>
              </w:rPr>
              <w:t xml:space="preserve"> צריכ</w:t>
            </w:r>
            <w:r w:rsidR="00B31B46" w:rsidRPr="000A5E0C">
              <w:rPr>
                <w:rFonts w:hint="cs"/>
                <w:sz w:val="24"/>
                <w:rtl/>
              </w:rPr>
              <w:t>ים</w:t>
            </w:r>
            <w:r w:rsidRPr="000A5E0C">
              <w:rPr>
                <w:sz w:val="24"/>
                <w:rtl/>
              </w:rPr>
              <w:t xml:space="preserve"> גם לקבוע שתכניות </w:t>
            </w:r>
            <w:r w:rsidR="00BE6A9C" w:rsidRPr="000A5E0C">
              <w:rPr>
                <w:sz w:val="24"/>
                <w:rtl/>
              </w:rPr>
              <w:t>מחקר</w:t>
            </w:r>
            <w:r w:rsidRPr="000A5E0C">
              <w:rPr>
                <w:sz w:val="24"/>
                <w:rtl/>
              </w:rPr>
              <w:t xml:space="preserve"> </w:t>
            </w:r>
            <w:r w:rsidR="00022F73" w:rsidRPr="000A5E0C">
              <w:rPr>
                <w:rFonts w:hint="cs"/>
                <w:sz w:val="24"/>
                <w:rtl/>
              </w:rPr>
              <w:t>ונהלים</w:t>
            </w:r>
            <w:r w:rsidRPr="000A5E0C">
              <w:rPr>
                <w:sz w:val="24"/>
                <w:rtl/>
              </w:rPr>
              <w:t xml:space="preserve"> הועמדו לרשות צוות המחקר וה</w:t>
            </w:r>
            <w:r w:rsidR="00B31B46" w:rsidRPr="000A5E0C">
              <w:rPr>
                <w:rFonts w:hint="cs"/>
                <w:sz w:val="24"/>
                <w:rtl/>
              </w:rPr>
              <w:t>ם</w:t>
            </w:r>
            <w:r w:rsidRPr="000A5E0C">
              <w:rPr>
                <w:sz w:val="24"/>
                <w:rtl/>
              </w:rPr>
              <w:t xml:space="preserve"> עוקבים אחריהם. </w:t>
            </w:r>
            <w:r w:rsidR="00B31B46" w:rsidRPr="000A5E0C">
              <w:rPr>
                <w:rFonts w:hint="cs"/>
                <w:sz w:val="24"/>
                <w:rtl/>
              </w:rPr>
              <w:t>מבדקים</w:t>
            </w:r>
            <w:r w:rsidRPr="000A5E0C">
              <w:rPr>
                <w:sz w:val="24"/>
                <w:rtl/>
              </w:rPr>
              <w:t xml:space="preserve"> יכול</w:t>
            </w:r>
            <w:r w:rsidR="00B31B46" w:rsidRPr="000A5E0C">
              <w:rPr>
                <w:rFonts w:hint="cs"/>
                <w:sz w:val="24"/>
                <w:rtl/>
              </w:rPr>
              <w:t>ים</w:t>
            </w:r>
            <w:r w:rsidRPr="000A5E0C">
              <w:rPr>
                <w:sz w:val="24"/>
                <w:rtl/>
              </w:rPr>
              <w:t xml:space="preserve"> להיות משלושה סוגים כפי שצוין על ידי </w:t>
            </w:r>
            <w:r w:rsidR="00BA7370" w:rsidRPr="000A5E0C">
              <w:rPr>
                <w:rFonts w:hint="cs"/>
                <w:sz w:val="24"/>
                <w:rtl/>
              </w:rPr>
              <w:t>נהלי</w:t>
            </w:r>
            <w:r w:rsidRPr="000A5E0C">
              <w:rPr>
                <w:sz w:val="24"/>
                <w:rtl/>
              </w:rPr>
              <w:t xml:space="preserve"> </w:t>
            </w:r>
            <w:r w:rsidR="00BE6A9C" w:rsidRPr="000A5E0C">
              <w:rPr>
                <w:sz w:val="24"/>
                <w:rtl/>
              </w:rPr>
              <w:t>תכנית</w:t>
            </w:r>
            <w:r w:rsidRPr="000A5E0C">
              <w:rPr>
                <w:sz w:val="24"/>
                <w:rtl/>
              </w:rPr>
              <w:t xml:space="preserve"> </w:t>
            </w:r>
            <w:r w:rsidR="00BE6A9C" w:rsidRPr="000A5E0C">
              <w:rPr>
                <w:sz w:val="24"/>
                <w:rtl/>
              </w:rPr>
              <w:t>הבטחת האיכות</w:t>
            </w:r>
            <w:r w:rsidRPr="000A5E0C">
              <w:rPr>
                <w:sz w:val="24"/>
                <w:rtl/>
              </w:rPr>
              <w:t>:</w:t>
            </w:r>
          </w:p>
          <w:p w14:paraId="3913628E" w14:textId="00A286AB" w:rsidR="00E72491" w:rsidRPr="000A5E0C" w:rsidRDefault="00E72491" w:rsidP="00E72491">
            <w:pPr>
              <w:rPr>
                <w:sz w:val="24"/>
                <w:rtl/>
              </w:rPr>
            </w:pPr>
            <w:r w:rsidRPr="000A5E0C">
              <w:rPr>
                <w:sz w:val="24"/>
                <w:rtl/>
              </w:rPr>
              <w:t xml:space="preserve">- </w:t>
            </w:r>
            <w:r w:rsidR="00110402" w:rsidRPr="000A5E0C">
              <w:rPr>
                <w:rFonts w:hint="cs"/>
                <w:sz w:val="24"/>
                <w:rtl/>
              </w:rPr>
              <w:t>מבדקים</w:t>
            </w:r>
            <w:r w:rsidRPr="000A5E0C">
              <w:rPr>
                <w:sz w:val="24"/>
                <w:rtl/>
              </w:rPr>
              <w:t xml:space="preserve"> מבוסס</w:t>
            </w:r>
            <w:r w:rsidR="00110402" w:rsidRPr="000A5E0C">
              <w:rPr>
                <w:rFonts w:hint="cs"/>
                <w:sz w:val="24"/>
                <w:rtl/>
              </w:rPr>
              <w:t>י</w:t>
            </w:r>
            <w:r w:rsidRPr="000A5E0C">
              <w:rPr>
                <w:sz w:val="24"/>
                <w:rtl/>
              </w:rPr>
              <w:t xml:space="preserve"> מחקר,</w:t>
            </w:r>
          </w:p>
          <w:p w14:paraId="37B8C564" w14:textId="1C7B5852" w:rsidR="00E72491" w:rsidRPr="000A5E0C" w:rsidRDefault="00E72491" w:rsidP="00E72491">
            <w:pPr>
              <w:rPr>
                <w:sz w:val="24"/>
                <w:rtl/>
              </w:rPr>
            </w:pPr>
            <w:r w:rsidRPr="000A5E0C">
              <w:rPr>
                <w:sz w:val="24"/>
                <w:rtl/>
              </w:rPr>
              <w:t xml:space="preserve">- </w:t>
            </w:r>
            <w:r w:rsidR="00110402" w:rsidRPr="000A5E0C">
              <w:rPr>
                <w:rFonts w:hint="cs"/>
                <w:sz w:val="24"/>
                <w:rtl/>
              </w:rPr>
              <w:t>מבדקים</w:t>
            </w:r>
            <w:r w:rsidRPr="000A5E0C">
              <w:rPr>
                <w:sz w:val="24"/>
                <w:rtl/>
              </w:rPr>
              <w:t xml:space="preserve"> מבוסס</w:t>
            </w:r>
            <w:r w:rsidR="00110402" w:rsidRPr="000A5E0C">
              <w:rPr>
                <w:rFonts w:hint="cs"/>
                <w:sz w:val="24"/>
                <w:rtl/>
              </w:rPr>
              <w:t>י</w:t>
            </w:r>
            <w:r w:rsidRPr="000A5E0C">
              <w:rPr>
                <w:sz w:val="24"/>
                <w:rtl/>
              </w:rPr>
              <w:t xml:space="preserve"> מתקן,</w:t>
            </w:r>
          </w:p>
          <w:p w14:paraId="46796512" w14:textId="5E9C6B75" w:rsidR="00E72491" w:rsidRPr="000A5E0C" w:rsidRDefault="00E72491" w:rsidP="00E72491">
            <w:pPr>
              <w:rPr>
                <w:sz w:val="24"/>
                <w:rtl/>
              </w:rPr>
            </w:pPr>
            <w:r w:rsidRPr="000A5E0C">
              <w:rPr>
                <w:sz w:val="24"/>
                <w:rtl/>
              </w:rPr>
              <w:t xml:space="preserve">- </w:t>
            </w:r>
            <w:r w:rsidR="00110402" w:rsidRPr="000A5E0C">
              <w:rPr>
                <w:rFonts w:hint="cs"/>
                <w:sz w:val="24"/>
                <w:rtl/>
              </w:rPr>
              <w:t>מבדקים</w:t>
            </w:r>
            <w:r w:rsidRPr="000A5E0C">
              <w:rPr>
                <w:sz w:val="24"/>
                <w:rtl/>
              </w:rPr>
              <w:t xml:space="preserve"> מבוסס</w:t>
            </w:r>
            <w:r w:rsidR="00110402" w:rsidRPr="000A5E0C">
              <w:rPr>
                <w:rFonts w:hint="cs"/>
                <w:sz w:val="24"/>
                <w:rtl/>
              </w:rPr>
              <w:t>י</w:t>
            </w:r>
            <w:r w:rsidRPr="000A5E0C">
              <w:rPr>
                <w:sz w:val="24"/>
                <w:rtl/>
              </w:rPr>
              <w:t xml:space="preserve"> תהלי</w:t>
            </w:r>
            <w:r w:rsidR="00110402" w:rsidRPr="000A5E0C">
              <w:rPr>
                <w:rFonts w:hint="cs"/>
                <w:sz w:val="24"/>
                <w:rtl/>
              </w:rPr>
              <w:t>ך</w:t>
            </w:r>
            <w:r w:rsidRPr="000A5E0C">
              <w:rPr>
                <w:sz w:val="24"/>
                <w:rtl/>
              </w:rPr>
              <w:t>.</w:t>
            </w:r>
          </w:p>
          <w:p w14:paraId="3A2731EA" w14:textId="1451307A" w:rsidR="00E72491" w:rsidRPr="000A5E0C" w:rsidRDefault="00E72491" w:rsidP="00E72491">
            <w:pPr>
              <w:rPr>
                <w:sz w:val="24"/>
                <w:rtl/>
              </w:rPr>
            </w:pPr>
            <w:r w:rsidRPr="000A5E0C">
              <w:rPr>
                <w:sz w:val="24"/>
                <w:rtl/>
              </w:rPr>
              <w:t>יש לשמור רישומים של בדיקות כאלה.</w:t>
            </w:r>
          </w:p>
          <w:p w14:paraId="0CB2B7B3" w14:textId="77777777" w:rsidR="00E72491" w:rsidRPr="000A5E0C" w:rsidRDefault="00E72491" w:rsidP="00E72491">
            <w:pPr>
              <w:rPr>
                <w:sz w:val="24"/>
                <w:rtl/>
              </w:rPr>
            </w:pPr>
            <w:r w:rsidRPr="000A5E0C">
              <w:rPr>
                <w:sz w:val="24"/>
                <w:rtl/>
              </w:rPr>
              <w:t>ד) לבדוק את הדוחות הסופיים כדי לאשר שהשיטות, הנהלים והתצפיות מתוארים בצורה מדויקת ומלאה, ושהתוצאות המדווחות משקפות בצורה מדויקת ומלאה את הנתונים הגולמיים של המחקרים ;</w:t>
            </w:r>
          </w:p>
          <w:p w14:paraId="3F3E11C3" w14:textId="0043C1CE" w:rsidR="00E72491" w:rsidRPr="000A5E0C" w:rsidRDefault="00E72491" w:rsidP="00E72491">
            <w:pPr>
              <w:rPr>
                <w:sz w:val="24"/>
                <w:rtl/>
              </w:rPr>
            </w:pPr>
            <w:r w:rsidRPr="000A5E0C">
              <w:rPr>
                <w:sz w:val="24"/>
                <w:rtl/>
              </w:rPr>
              <w:t xml:space="preserve">ה) לדווח מיידית על כל תוצאות </w:t>
            </w:r>
            <w:r w:rsidR="00B31B46" w:rsidRPr="000A5E0C">
              <w:rPr>
                <w:rFonts w:hint="cs"/>
                <w:sz w:val="24"/>
                <w:rtl/>
              </w:rPr>
              <w:t>מבדק</w:t>
            </w:r>
            <w:r w:rsidRPr="000A5E0C">
              <w:rPr>
                <w:sz w:val="24"/>
                <w:rtl/>
              </w:rPr>
              <w:t xml:space="preserve"> בכתב להנהלה ולמנהל ה</w:t>
            </w:r>
            <w:r w:rsidR="00BE6A9C" w:rsidRPr="000A5E0C">
              <w:rPr>
                <w:sz w:val="24"/>
                <w:rtl/>
              </w:rPr>
              <w:t>מחקר</w:t>
            </w:r>
            <w:r w:rsidRPr="000A5E0C">
              <w:rPr>
                <w:sz w:val="24"/>
                <w:rtl/>
              </w:rPr>
              <w:t>, ולחוקר/ים הראשיים ולהנהלה המתאימה, כאשר הדבר רלוונטי ;</w:t>
            </w:r>
          </w:p>
          <w:p w14:paraId="01F920FC" w14:textId="31A3F7CD" w:rsidR="00E72491" w:rsidRPr="000A5E0C" w:rsidRDefault="00E72491" w:rsidP="00E72491">
            <w:pPr>
              <w:rPr>
                <w:sz w:val="24"/>
                <w:rtl/>
              </w:rPr>
            </w:pPr>
            <w:r w:rsidRPr="000A5E0C">
              <w:rPr>
                <w:sz w:val="24"/>
                <w:rtl/>
              </w:rPr>
              <w:t xml:space="preserve">ו) להכין ולחתום על הצהרה, </w:t>
            </w:r>
            <w:r w:rsidR="00B31B46" w:rsidRPr="000A5E0C">
              <w:rPr>
                <w:rFonts w:hint="cs"/>
                <w:sz w:val="24"/>
                <w:rtl/>
              </w:rPr>
              <w:t>אותה יש לכלול ב</w:t>
            </w:r>
            <w:r w:rsidRPr="000A5E0C">
              <w:rPr>
                <w:sz w:val="24"/>
                <w:rtl/>
              </w:rPr>
              <w:t xml:space="preserve">דו"ח הסופי, </w:t>
            </w:r>
            <w:r w:rsidR="00B31B46" w:rsidRPr="000A5E0C">
              <w:rPr>
                <w:rFonts w:hint="cs"/>
                <w:sz w:val="24"/>
                <w:rtl/>
              </w:rPr>
              <w:t>ובה יפורטו</w:t>
            </w:r>
            <w:r w:rsidRPr="000A5E0C">
              <w:rPr>
                <w:sz w:val="24"/>
                <w:rtl/>
              </w:rPr>
              <w:t xml:space="preserve"> סוגי </w:t>
            </w:r>
            <w:r w:rsidR="00B31B46" w:rsidRPr="000A5E0C">
              <w:rPr>
                <w:rFonts w:hint="cs"/>
                <w:sz w:val="24"/>
                <w:rtl/>
              </w:rPr>
              <w:t>מבדקים</w:t>
            </w:r>
            <w:r w:rsidRPr="000A5E0C">
              <w:rPr>
                <w:sz w:val="24"/>
                <w:rtl/>
              </w:rPr>
              <w:t xml:space="preserve"> ותאריכים שלה</w:t>
            </w:r>
            <w:r w:rsidR="00B31B46" w:rsidRPr="000A5E0C">
              <w:rPr>
                <w:rFonts w:hint="cs"/>
                <w:sz w:val="24"/>
                <w:rtl/>
              </w:rPr>
              <w:t>ם</w:t>
            </w:r>
            <w:r w:rsidRPr="000A5E0C">
              <w:rPr>
                <w:sz w:val="24"/>
                <w:rtl/>
              </w:rPr>
              <w:t>, לרבות שלב/ים של המחקר שנבדק, ותאריכי הדיווח של תוצאות הבדיקה להנהלה ולמנהל המחקר וכן חוקר</w:t>
            </w:r>
            <w:r w:rsidR="00B31B46" w:rsidRPr="000A5E0C">
              <w:rPr>
                <w:rFonts w:hint="cs"/>
                <w:sz w:val="24"/>
                <w:rtl/>
              </w:rPr>
              <w:t>/</w:t>
            </w:r>
            <w:r w:rsidRPr="000A5E0C">
              <w:rPr>
                <w:sz w:val="24"/>
                <w:rtl/>
              </w:rPr>
              <w:t>ים ראשי</w:t>
            </w:r>
            <w:r w:rsidR="00B31B46" w:rsidRPr="000A5E0C">
              <w:rPr>
                <w:rFonts w:hint="cs"/>
                <w:sz w:val="24"/>
                <w:rtl/>
              </w:rPr>
              <w:t>/</w:t>
            </w:r>
            <w:r w:rsidRPr="000A5E0C">
              <w:rPr>
                <w:sz w:val="24"/>
                <w:rtl/>
              </w:rPr>
              <w:t xml:space="preserve">ים, אם רלוונטי. הצהרה זו תשמש גם </w:t>
            </w:r>
            <w:r w:rsidR="00B31B46" w:rsidRPr="000A5E0C">
              <w:rPr>
                <w:rFonts w:hint="cs"/>
                <w:sz w:val="24"/>
                <w:rtl/>
              </w:rPr>
              <w:t>לצורך אישור</w:t>
            </w:r>
            <w:r w:rsidRPr="000A5E0C">
              <w:rPr>
                <w:sz w:val="24"/>
                <w:rtl/>
              </w:rPr>
              <w:t xml:space="preserve"> שהדוח הסופי </w:t>
            </w:r>
            <w:r w:rsidR="00B31B46" w:rsidRPr="000A5E0C">
              <w:rPr>
                <w:rFonts w:hint="cs"/>
                <w:sz w:val="24"/>
                <w:rtl/>
              </w:rPr>
              <w:t xml:space="preserve">אכן </w:t>
            </w:r>
            <w:r w:rsidRPr="000A5E0C">
              <w:rPr>
                <w:sz w:val="24"/>
                <w:rtl/>
              </w:rPr>
              <w:t>משקף את הנתונים הגולמיים.</w:t>
            </w:r>
          </w:p>
        </w:tc>
        <w:tc>
          <w:tcPr>
            <w:tcW w:w="630" w:type="dxa"/>
            <w:shd w:val="clear" w:color="auto" w:fill="auto"/>
          </w:tcPr>
          <w:p w14:paraId="4D7320B0" w14:textId="77777777" w:rsidR="00E72491" w:rsidRPr="000A5E0C" w:rsidRDefault="00E72491" w:rsidP="00680471">
            <w:pPr>
              <w:rPr>
                <w:sz w:val="24"/>
                <w:rtl/>
              </w:rPr>
            </w:pPr>
          </w:p>
        </w:tc>
        <w:tc>
          <w:tcPr>
            <w:tcW w:w="630" w:type="dxa"/>
            <w:shd w:val="clear" w:color="auto" w:fill="auto"/>
          </w:tcPr>
          <w:p w14:paraId="54B9E22B" w14:textId="77777777" w:rsidR="00E72491" w:rsidRPr="000A5E0C" w:rsidRDefault="00E72491" w:rsidP="00680471">
            <w:pPr>
              <w:rPr>
                <w:sz w:val="24"/>
                <w:rtl/>
              </w:rPr>
            </w:pPr>
          </w:p>
        </w:tc>
        <w:tc>
          <w:tcPr>
            <w:tcW w:w="720" w:type="dxa"/>
            <w:shd w:val="clear" w:color="auto" w:fill="auto"/>
          </w:tcPr>
          <w:p w14:paraId="7A26817B" w14:textId="77777777" w:rsidR="00E72491" w:rsidRPr="000A5E0C" w:rsidRDefault="00E72491" w:rsidP="00680471">
            <w:pPr>
              <w:rPr>
                <w:sz w:val="24"/>
                <w:rtl/>
              </w:rPr>
            </w:pPr>
          </w:p>
        </w:tc>
        <w:tc>
          <w:tcPr>
            <w:tcW w:w="1616" w:type="dxa"/>
            <w:shd w:val="clear" w:color="auto" w:fill="auto"/>
          </w:tcPr>
          <w:p w14:paraId="3242412C" w14:textId="77777777" w:rsidR="00E72491" w:rsidRPr="000A5E0C" w:rsidRDefault="00E72491" w:rsidP="00680471">
            <w:pPr>
              <w:rPr>
                <w:sz w:val="24"/>
                <w:rtl/>
              </w:rPr>
            </w:pPr>
          </w:p>
        </w:tc>
      </w:tr>
      <w:tr w:rsidR="00E72491" w:rsidRPr="000A5E0C" w14:paraId="30056B7D" w14:textId="77777777" w:rsidTr="00680471">
        <w:tc>
          <w:tcPr>
            <w:tcW w:w="1010" w:type="dxa"/>
            <w:shd w:val="clear" w:color="auto" w:fill="auto"/>
          </w:tcPr>
          <w:p w14:paraId="50E658AE" w14:textId="27A78D63" w:rsidR="00E72491" w:rsidRPr="000A5E0C" w:rsidRDefault="00E72491" w:rsidP="00680471">
            <w:pPr>
              <w:rPr>
                <w:rFonts w:cs="Times New Roman"/>
                <w:b/>
                <w:bCs/>
                <w:caps/>
                <w:sz w:val="24"/>
                <w:rtl/>
              </w:rPr>
            </w:pPr>
            <w:r w:rsidRPr="000A5E0C">
              <w:rPr>
                <w:rFonts w:cs="Times New Roman" w:hint="cs"/>
                <w:b/>
                <w:bCs/>
                <w:caps/>
                <w:sz w:val="24"/>
                <w:rtl/>
              </w:rPr>
              <w:lastRenderedPageBreak/>
              <w:t>3</w:t>
            </w:r>
          </w:p>
        </w:tc>
        <w:tc>
          <w:tcPr>
            <w:tcW w:w="9573" w:type="dxa"/>
            <w:shd w:val="clear" w:color="auto" w:fill="auto"/>
          </w:tcPr>
          <w:p w14:paraId="2FE4FBD4" w14:textId="7CFCACC2" w:rsidR="00E72491" w:rsidRPr="000A5E0C" w:rsidRDefault="00E72491" w:rsidP="00E72491">
            <w:pPr>
              <w:rPr>
                <w:b/>
                <w:bCs/>
                <w:sz w:val="24"/>
                <w:rtl/>
              </w:rPr>
            </w:pPr>
            <w:r w:rsidRPr="000A5E0C">
              <w:rPr>
                <w:rFonts w:hint="cs"/>
                <w:b/>
                <w:bCs/>
                <w:sz w:val="24"/>
                <w:rtl/>
              </w:rPr>
              <w:t>מתקנים</w:t>
            </w:r>
          </w:p>
        </w:tc>
        <w:tc>
          <w:tcPr>
            <w:tcW w:w="630" w:type="dxa"/>
            <w:shd w:val="clear" w:color="auto" w:fill="auto"/>
          </w:tcPr>
          <w:p w14:paraId="7E9DCE13" w14:textId="77777777" w:rsidR="00E72491" w:rsidRPr="000A5E0C" w:rsidRDefault="00E72491" w:rsidP="00680471">
            <w:pPr>
              <w:rPr>
                <w:sz w:val="24"/>
                <w:rtl/>
              </w:rPr>
            </w:pPr>
          </w:p>
        </w:tc>
        <w:tc>
          <w:tcPr>
            <w:tcW w:w="630" w:type="dxa"/>
            <w:shd w:val="clear" w:color="auto" w:fill="auto"/>
          </w:tcPr>
          <w:p w14:paraId="06F7BBD9" w14:textId="77777777" w:rsidR="00E72491" w:rsidRPr="000A5E0C" w:rsidRDefault="00E72491" w:rsidP="00680471">
            <w:pPr>
              <w:rPr>
                <w:sz w:val="24"/>
                <w:rtl/>
              </w:rPr>
            </w:pPr>
          </w:p>
        </w:tc>
        <w:tc>
          <w:tcPr>
            <w:tcW w:w="720" w:type="dxa"/>
            <w:shd w:val="clear" w:color="auto" w:fill="auto"/>
          </w:tcPr>
          <w:p w14:paraId="68EE1A91" w14:textId="77777777" w:rsidR="00E72491" w:rsidRPr="000A5E0C" w:rsidRDefault="00E72491" w:rsidP="00680471">
            <w:pPr>
              <w:rPr>
                <w:sz w:val="24"/>
                <w:rtl/>
              </w:rPr>
            </w:pPr>
          </w:p>
        </w:tc>
        <w:tc>
          <w:tcPr>
            <w:tcW w:w="1616" w:type="dxa"/>
            <w:shd w:val="clear" w:color="auto" w:fill="auto"/>
          </w:tcPr>
          <w:p w14:paraId="117E295C" w14:textId="77777777" w:rsidR="00E72491" w:rsidRPr="000A5E0C" w:rsidRDefault="00E72491" w:rsidP="00680471">
            <w:pPr>
              <w:rPr>
                <w:sz w:val="24"/>
                <w:rtl/>
              </w:rPr>
            </w:pPr>
          </w:p>
        </w:tc>
      </w:tr>
      <w:tr w:rsidR="00E72491" w:rsidRPr="000A5E0C" w14:paraId="74D0E510" w14:textId="77777777" w:rsidTr="00680471">
        <w:tc>
          <w:tcPr>
            <w:tcW w:w="1010" w:type="dxa"/>
            <w:shd w:val="clear" w:color="auto" w:fill="auto"/>
          </w:tcPr>
          <w:p w14:paraId="406AEC17" w14:textId="0A015E01" w:rsidR="00E72491" w:rsidRPr="000A5E0C" w:rsidRDefault="00E72491" w:rsidP="00680471">
            <w:pPr>
              <w:rPr>
                <w:rFonts w:cs="Times New Roman"/>
                <w:b/>
                <w:bCs/>
                <w:caps/>
                <w:sz w:val="24"/>
                <w:rtl/>
              </w:rPr>
            </w:pPr>
            <w:r w:rsidRPr="000A5E0C">
              <w:rPr>
                <w:rFonts w:cs="Times New Roman" w:hint="cs"/>
                <w:b/>
                <w:bCs/>
                <w:caps/>
                <w:sz w:val="24"/>
                <w:rtl/>
              </w:rPr>
              <w:t>3.1</w:t>
            </w:r>
          </w:p>
        </w:tc>
        <w:tc>
          <w:tcPr>
            <w:tcW w:w="9573" w:type="dxa"/>
            <w:shd w:val="clear" w:color="auto" w:fill="auto"/>
          </w:tcPr>
          <w:p w14:paraId="62580A7D" w14:textId="77777777" w:rsidR="00E72491" w:rsidRPr="000A5E0C" w:rsidRDefault="00E72491" w:rsidP="00E72491">
            <w:pPr>
              <w:rPr>
                <w:b/>
                <w:bCs/>
                <w:sz w:val="24"/>
                <w:rtl/>
              </w:rPr>
            </w:pPr>
            <w:r w:rsidRPr="000A5E0C">
              <w:rPr>
                <w:rFonts w:hint="cs"/>
                <w:b/>
                <w:bCs/>
                <w:sz w:val="24"/>
                <w:rtl/>
              </w:rPr>
              <w:t>כללי</w:t>
            </w:r>
          </w:p>
          <w:p w14:paraId="15756D5B" w14:textId="18845DF0" w:rsidR="00E72491" w:rsidRPr="000A5E0C" w:rsidRDefault="00E72491" w:rsidP="00E72491">
            <w:pPr>
              <w:rPr>
                <w:sz w:val="24"/>
              </w:rPr>
            </w:pPr>
            <w:r w:rsidRPr="000A5E0C">
              <w:rPr>
                <w:sz w:val="24"/>
                <w:rtl/>
              </w:rPr>
              <w:t xml:space="preserve">1. </w:t>
            </w:r>
            <w:r w:rsidR="002E184D" w:rsidRPr="000A5E0C">
              <w:rPr>
                <w:sz w:val="24"/>
                <w:rtl/>
              </w:rPr>
              <w:t>מתקן המחקר</w:t>
            </w:r>
            <w:r w:rsidRPr="000A5E0C">
              <w:rPr>
                <w:sz w:val="24"/>
                <w:rtl/>
              </w:rPr>
              <w:t xml:space="preserve"> צריך להיות בגודל, מבנה ומיקום מתאימים כדי לעמוד בדרישות המחקר ולמזער הפרעות שיפריעו לתוקפו של המחקר .</w:t>
            </w:r>
          </w:p>
          <w:p w14:paraId="60EFF35D" w14:textId="0AFFBF91" w:rsidR="00E72491" w:rsidRPr="000A5E0C" w:rsidRDefault="00E72491" w:rsidP="00E72491">
            <w:pPr>
              <w:rPr>
                <w:sz w:val="24"/>
                <w:rtl/>
              </w:rPr>
            </w:pPr>
            <w:r w:rsidRPr="000A5E0C">
              <w:rPr>
                <w:sz w:val="24"/>
                <w:rtl/>
              </w:rPr>
              <w:t xml:space="preserve">2. התכנון של </w:t>
            </w:r>
            <w:r w:rsidR="002E184D" w:rsidRPr="000A5E0C">
              <w:rPr>
                <w:sz w:val="24"/>
                <w:rtl/>
              </w:rPr>
              <w:t>מתקן המחקר</w:t>
            </w:r>
            <w:r w:rsidRPr="000A5E0C">
              <w:rPr>
                <w:sz w:val="24"/>
                <w:rtl/>
              </w:rPr>
              <w:t xml:space="preserve"> צריך לספק מידה נאותה של הפרדה בין הפעילויות השונות כדי להבטיח את התנהלותו התקינה של כל מחקר.</w:t>
            </w:r>
          </w:p>
        </w:tc>
        <w:tc>
          <w:tcPr>
            <w:tcW w:w="630" w:type="dxa"/>
            <w:shd w:val="clear" w:color="auto" w:fill="auto"/>
          </w:tcPr>
          <w:p w14:paraId="70581BC9" w14:textId="77777777" w:rsidR="00E72491" w:rsidRPr="000A5E0C" w:rsidRDefault="00E72491" w:rsidP="00680471">
            <w:pPr>
              <w:rPr>
                <w:sz w:val="24"/>
                <w:rtl/>
              </w:rPr>
            </w:pPr>
          </w:p>
        </w:tc>
        <w:tc>
          <w:tcPr>
            <w:tcW w:w="630" w:type="dxa"/>
            <w:shd w:val="clear" w:color="auto" w:fill="auto"/>
          </w:tcPr>
          <w:p w14:paraId="7F2EE886" w14:textId="77777777" w:rsidR="00E72491" w:rsidRPr="000A5E0C" w:rsidRDefault="00E72491" w:rsidP="00680471">
            <w:pPr>
              <w:rPr>
                <w:sz w:val="24"/>
                <w:rtl/>
              </w:rPr>
            </w:pPr>
          </w:p>
        </w:tc>
        <w:tc>
          <w:tcPr>
            <w:tcW w:w="720" w:type="dxa"/>
            <w:shd w:val="clear" w:color="auto" w:fill="auto"/>
          </w:tcPr>
          <w:p w14:paraId="459B5C48" w14:textId="77777777" w:rsidR="00E72491" w:rsidRPr="000A5E0C" w:rsidRDefault="00E72491" w:rsidP="00680471">
            <w:pPr>
              <w:rPr>
                <w:sz w:val="24"/>
                <w:rtl/>
              </w:rPr>
            </w:pPr>
          </w:p>
        </w:tc>
        <w:tc>
          <w:tcPr>
            <w:tcW w:w="1616" w:type="dxa"/>
            <w:shd w:val="clear" w:color="auto" w:fill="auto"/>
          </w:tcPr>
          <w:p w14:paraId="74301CE1" w14:textId="77777777" w:rsidR="00E72491" w:rsidRPr="000A5E0C" w:rsidRDefault="00E72491" w:rsidP="00680471">
            <w:pPr>
              <w:rPr>
                <w:sz w:val="24"/>
                <w:rtl/>
              </w:rPr>
            </w:pPr>
          </w:p>
        </w:tc>
      </w:tr>
      <w:tr w:rsidR="00E72491" w:rsidRPr="000A5E0C" w14:paraId="539C7F00" w14:textId="77777777" w:rsidTr="00680471">
        <w:tc>
          <w:tcPr>
            <w:tcW w:w="1010" w:type="dxa"/>
            <w:shd w:val="clear" w:color="auto" w:fill="auto"/>
          </w:tcPr>
          <w:p w14:paraId="29701976" w14:textId="7D7EA068" w:rsidR="00E72491" w:rsidRPr="000A5E0C" w:rsidRDefault="00E72491" w:rsidP="00680471">
            <w:pPr>
              <w:rPr>
                <w:rFonts w:cs="Times New Roman"/>
                <w:b/>
                <w:bCs/>
                <w:caps/>
                <w:sz w:val="24"/>
                <w:rtl/>
              </w:rPr>
            </w:pPr>
            <w:r w:rsidRPr="000A5E0C">
              <w:rPr>
                <w:rFonts w:cs="Times New Roman" w:hint="cs"/>
                <w:b/>
                <w:bCs/>
                <w:caps/>
                <w:sz w:val="24"/>
                <w:rtl/>
              </w:rPr>
              <w:t>3.2</w:t>
            </w:r>
          </w:p>
        </w:tc>
        <w:tc>
          <w:tcPr>
            <w:tcW w:w="9573" w:type="dxa"/>
            <w:shd w:val="clear" w:color="auto" w:fill="auto"/>
          </w:tcPr>
          <w:p w14:paraId="59C48153" w14:textId="77777777" w:rsidR="00E72491" w:rsidRPr="000A5E0C" w:rsidRDefault="00E72491" w:rsidP="00E72491">
            <w:pPr>
              <w:rPr>
                <w:b/>
                <w:bCs/>
                <w:sz w:val="24"/>
                <w:rtl/>
              </w:rPr>
            </w:pPr>
            <w:r w:rsidRPr="000A5E0C">
              <w:rPr>
                <w:rFonts w:hint="cs"/>
                <w:b/>
                <w:bCs/>
                <w:sz w:val="24"/>
                <w:rtl/>
              </w:rPr>
              <w:t>מתקני מערכת הבדיקה</w:t>
            </w:r>
          </w:p>
          <w:p w14:paraId="178026E9" w14:textId="115692EE" w:rsidR="00E72491" w:rsidRPr="000A5E0C" w:rsidRDefault="00E72491" w:rsidP="00E72491">
            <w:pPr>
              <w:rPr>
                <w:sz w:val="24"/>
                <w:rtl/>
              </w:rPr>
            </w:pPr>
            <w:r w:rsidRPr="000A5E0C">
              <w:rPr>
                <w:sz w:val="24"/>
                <w:rtl/>
              </w:rPr>
              <w:t>ל</w:t>
            </w:r>
            <w:r w:rsidR="002E184D" w:rsidRPr="000A5E0C">
              <w:rPr>
                <w:sz w:val="24"/>
                <w:rtl/>
              </w:rPr>
              <w:t>מתקן המחקר</w:t>
            </w:r>
            <w:r w:rsidRPr="000A5E0C">
              <w:rPr>
                <w:sz w:val="24"/>
                <w:rtl/>
              </w:rPr>
              <w:t xml:space="preserve"> צריך להיות מספר מספיק של חדרים או אזורים כדי להבטיח בידוד של מערכות בדיקה ובידוד של פרויקטים בודדים, הכוללים חומרים או אורגניזמים ידועים או חשודים כמסוכנים ביולוגיים.</w:t>
            </w:r>
          </w:p>
          <w:p w14:paraId="2A616A2C" w14:textId="61B1EC40" w:rsidR="00E72491" w:rsidRPr="000A5E0C" w:rsidRDefault="00E72491" w:rsidP="00E72491">
            <w:pPr>
              <w:rPr>
                <w:sz w:val="24"/>
                <w:rtl/>
              </w:rPr>
            </w:pPr>
            <w:r w:rsidRPr="000A5E0C">
              <w:rPr>
                <w:sz w:val="24"/>
                <w:rtl/>
              </w:rPr>
              <w:t xml:space="preserve">2. </w:t>
            </w:r>
            <w:r w:rsidR="00047D2E" w:rsidRPr="000A5E0C">
              <w:rPr>
                <w:rFonts w:hint="cs"/>
                <w:sz w:val="24"/>
                <w:rtl/>
              </w:rPr>
              <w:t>נדרשת זמינות</w:t>
            </w:r>
            <w:r w:rsidRPr="000A5E0C">
              <w:rPr>
                <w:sz w:val="24"/>
                <w:rtl/>
              </w:rPr>
              <w:t xml:space="preserve"> חדרים או אזורים מתאימים לאבחון, טיפול ובקרה של מחלות, על מנת להבטיח שאין מידה בלתי מתקבלת על הדעת של ה</w:t>
            </w:r>
            <w:r w:rsidR="00047D2E" w:rsidRPr="000A5E0C">
              <w:rPr>
                <w:rFonts w:hint="cs"/>
                <w:sz w:val="24"/>
                <w:rtl/>
              </w:rPr>
              <w:t>ת</w:t>
            </w:r>
            <w:r w:rsidRPr="000A5E0C">
              <w:rPr>
                <w:sz w:val="24"/>
                <w:rtl/>
              </w:rPr>
              <w:t xml:space="preserve">דרדרות </w:t>
            </w:r>
            <w:r w:rsidR="00A63AE4" w:rsidRPr="000A5E0C">
              <w:rPr>
                <w:rFonts w:hint="cs"/>
                <w:sz w:val="24"/>
                <w:rtl/>
              </w:rPr>
              <w:t>(</w:t>
            </w:r>
            <w:r w:rsidR="00A63AE4" w:rsidRPr="000A5E0C">
              <w:rPr>
                <w:sz w:val="24"/>
              </w:rPr>
              <w:t>deterioration</w:t>
            </w:r>
            <w:r w:rsidR="00A63AE4" w:rsidRPr="000A5E0C">
              <w:rPr>
                <w:rFonts w:hint="cs"/>
                <w:sz w:val="24"/>
                <w:rtl/>
              </w:rPr>
              <w:t>) ל</w:t>
            </w:r>
            <w:r w:rsidRPr="000A5E0C">
              <w:rPr>
                <w:sz w:val="24"/>
                <w:rtl/>
              </w:rPr>
              <w:t>מערכות הבדיקה .</w:t>
            </w:r>
          </w:p>
          <w:p w14:paraId="4C8D9072" w14:textId="4B83E10C" w:rsidR="00E72491" w:rsidRPr="000A5E0C" w:rsidRDefault="00E72491" w:rsidP="00E72491">
            <w:pPr>
              <w:rPr>
                <w:sz w:val="24"/>
                <w:rtl/>
              </w:rPr>
            </w:pPr>
            <w:r w:rsidRPr="000A5E0C">
              <w:rPr>
                <w:sz w:val="24"/>
                <w:rtl/>
              </w:rPr>
              <w:t xml:space="preserve">3. צריכים להיות חדרי אחסון או אזורים לפי הצורך עבור אספקה וציוד. חדרי אחסון או אזורים צריכים להיות מופרדים מחדרים או אזורים המכילים את מערכות הבדיקה וצריכים לספק הגנה נאותה מפני </w:t>
            </w:r>
            <w:r w:rsidR="00047D2E" w:rsidRPr="000A5E0C">
              <w:rPr>
                <w:rFonts w:hint="cs"/>
                <w:sz w:val="24"/>
                <w:rtl/>
              </w:rPr>
              <w:t>שריצה</w:t>
            </w:r>
            <w:r w:rsidR="00D91B2E" w:rsidRPr="000A5E0C">
              <w:rPr>
                <w:rFonts w:hint="cs"/>
                <w:sz w:val="24"/>
                <w:rtl/>
              </w:rPr>
              <w:t xml:space="preserve"> (</w:t>
            </w:r>
            <w:r w:rsidR="00D91B2E" w:rsidRPr="000A5E0C">
              <w:rPr>
                <w:sz w:val="24"/>
              </w:rPr>
              <w:t>infestation</w:t>
            </w:r>
            <w:r w:rsidR="00D91B2E" w:rsidRPr="000A5E0C">
              <w:rPr>
                <w:rFonts w:hint="cs"/>
                <w:sz w:val="24"/>
                <w:rtl/>
              </w:rPr>
              <w:t>)</w:t>
            </w:r>
            <w:r w:rsidRPr="000A5E0C">
              <w:rPr>
                <w:sz w:val="24"/>
                <w:rtl/>
              </w:rPr>
              <w:t>, זיהום ו/או ה</w:t>
            </w:r>
            <w:r w:rsidR="00047D2E" w:rsidRPr="000A5E0C">
              <w:rPr>
                <w:rFonts w:hint="cs"/>
                <w:sz w:val="24"/>
                <w:rtl/>
              </w:rPr>
              <w:t>ת</w:t>
            </w:r>
            <w:r w:rsidRPr="000A5E0C">
              <w:rPr>
                <w:sz w:val="24"/>
                <w:rtl/>
              </w:rPr>
              <w:t>דרדרות.</w:t>
            </w:r>
          </w:p>
        </w:tc>
        <w:tc>
          <w:tcPr>
            <w:tcW w:w="630" w:type="dxa"/>
            <w:shd w:val="clear" w:color="auto" w:fill="auto"/>
          </w:tcPr>
          <w:p w14:paraId="6DEB3150" w14:textId="77777777" w:rsidR="00E72491" w:rsidRPr="000A5E0C" w:rsidRDefault="00E72491" w:rsidP="00680471">
            <w:pPr>
              <w:rPr>
                <w:sz w:val="24"/>
                <w:rtl/>
              </w:rPr>
            </w:pPr>
          </w:p>
        </w:tc>
        <w:tc>
          <w:tcPr>
            <w:tcW w:w="630" w:type="dxa"/>
            <w:shd w:val="clear" w:color="auto" w:fill="auto"/>
          </w:tcPr>
          <w:p w14:paraId="72CFCA56" w14:textId="77777777" w:rsidR="00E72491" w:rsidRPr="000A5E0C" w:rsidRDefault="00E72491" w:rsidP="00680471">
            <w:pPr>
              <w:rPr>
                <w:sz w:val="24"/>
                <w:rtl/>
              </w:rPr>
            </w:pPr>
          </w:p>
        </w:tc>
        <w:tc>
          <w:tcPr>
            <w:tcW w:w="720" w:type="dxa"/>
            <w:shd w:val="clear" w:color="auto" w:fill="auto"/>
          </w:tcPr>
          <w:p w14:paraId="2892443F" w14:textId="77777777" w:rsidR="00E72491" w:rsidRPr="000A5E0C" w:rsidRDefault="00E72491" w:rsidP="00680471">
            <w:pPr>
              <w:rPr>
                <w:sz w:val="24"/>
                <w:rtl/>
              </w:rPr>
            </w:pPr>
          </w:p>
        </w:tc>
        <w:tc>
          <w:tcPr>
            <w:tcW w:w="1616" w:type="dxa"/>
            <w:shd w:val="clear" w:color="auto" w:fill="auto"/>
          </w:tcPr>
          <w:p w14:paraId="0E50FA3C" w14:textId="77777777" w:rsidR="00E72491" w:rsidRPr="000A5E0C" w:rsidRDefault="00E72491" w:rsidP="00680471">
            <w:pPr>
              <w:rPr>
                <w:sz w:val="24"/>
                <w:rtl/>
              </w:rPr>
            </w:pPr>
          </w:p>
        </w:tc>
      </w:tr>
      <w:tr w:rsidR="00E72491" w:rsidRPr="000A5E0C" w14:paraId="43F999E0" w14:textId="77777777" w:rsidTr="00680471">
        <w:tc>
          <w:tcPr>
            <w:tcW w:w="1010" w:type="dxa"/>
            <w:shd w:val="clear" w:color="auto" w:fill="auto"/>
          </w:tcPr>
          <w:p w14:paraId="2DB8D485" w14:textId="35F6757B" w:rsidR="00E72491" w:rsidRPr="000A5E0C" w:rsidRDefault="00E72491" w:rsidP="00680471">
            <w:pPr>
              <w:rPr>
                <w:rFonts w:cs="Times New Roman"/>
                <w:b/>
                <w:bCs/>
                <w:caps/>
                <w:sz w:val="24"/>
                <w:rtl/>
              </w:rPr>
            </w:pPr>
            <w:r w:rsidRPr="000A5E0C">
              <w:rPr>
                <w:rFonts w:cs="Times New Roman" w:hint="cs"/>
                <w:b/>
                <w:bCs/>
                <w:caps/>
                <w:sz w:val="24"/>
                <w:rtl/>
              </w:rPr>
              <w:t>3.3</w:t>
            </w:r>
          </w:p>
        </w:tc>
        <w:tc>
          <w:tcPr>
            <w:tcW w:w="9573" w:type="dxa"/>
            <w:shd w:val="clear" w:color="auto" w:fill="auto"/>
          </w:tcPr>
          <w:p w14:paraId="7C44ABE8" w14:textId="77777777" w:rsidR="00E72491" w:rsidRPr="000A5E0C" w:rsidRDefault="00E72491" w:rsidP="00E72491">
            <w:pPr>
              <w:rPr>
                <w:b/>
                <w:bCs/>
                <w:sz w:val="24"/>
                <w:rtl/>
              </w:rPr>
            </w:pPr>
            <w:r w:rsidRPr="000A5E0C">
              <w:rPr>
                <w:rFonts w:hint="cs"/>
                <w:b/>
                <w:bCs/>
                <w:sz w:val="24"/>
                <w:rtl/>
              </w:rPr>
              <w:t>מתקנים לטיפול בפריטי בדיקה וייחוס</w:t>
            </w:r>
          </w:p>
          <w:p w14:paraId="10B0E8B9" w14:textId="49E3E58C" w:rsidR="00E72491" w:rsidRPr="000A5E0C" w:rsidRDefault="00E72491" w:rsidP="00E72491">
            <w:pPr>
              <w:rPr>
                <w:sz w:val="24"/>
                <w:rtl/>
              </w:rPr>
            </w:pPr>
            <w:r w:rsidRPr="000A5E0C">
              <w:rPr>
                <w:sz w:val="24"/>
                <w:rtl/>
              </w:rPr>
              <w:t xml:space="preserve">1. כדי למנוע זיהום או ערבוב, צריכים להיות חדרים או אזורים נפרדים לקבלה ואחסון של פריטי הבדיקה והעזרה, וערבוב של פריטי הבדיקה עם </w:t>
            </w:r>
            <w:r w:rsidR="0012295A" w:rsidRPr="000A5E0C">
              <w:rPr>
                <w:rFonts w:hint="cs"/>
                <w:sz w:val="24"/>
                <w:rtl/>
              </w:rPr>
              <w:t>חומר נושא</w:t>
            </w:r>
            <w:r w:rsidRPr="000A5E0C">
              <w:rPr>
                <w:sz w:val="24"/>
                <w:rtl/>
              </w:rPr>
              <w:t xml:space="preserve"> .</w:t>
            </w:r>
          </w:p>
          <w:p w14:paraId="26BDB1DC" w14:textId="6C2682D7" w:rsidR="00E72491" w:rsidRPr="000A5E0C" w:rsidRDefault="00E72491" w:rsidP="00E72491">
            <w:pPr>
              <w:rPr>
                <w:sz w:val="24"/>
                <w:rtl/>
              </w:rPr>
            </w:pPr>
            <w:r w:rsidRPr="000A5E0C">
              <w:rPr>
                <w:sz w:val="24"/>
                <w:rtl/>
              </w:rPr>
              <w:lastRenderedPageBreak/>
              <w:t>2. חדרי אחסון או אזורים עבור פריטי הבדיקה צריכים להיות נפרדים מחדרים או אזורים המכילים את מערכות הבדיקה. הם צריכים להיות מתאימים לשמירה על זהות, ריכוז, טוהר ויציבות, ולהבטיח אחסון בטוח של חומרים מזיקים.</w:t>
            </w:r>
          </w:p>
        </w:tc>
        <w:tc>
          <w:tcPr>
            <w:tcW w:w="630" w:type="dxa"/>
            <w:shd w:val="clear" w:color="auto" w:fill="auto"/>
          </w:tcPr>
          <w:p w14:paraId="565CF998" w14:textId="77777777" w:rsidR="00E72491" w:rsidRPr="000A5E0C" w:rsidRDefault="00E72491" w:rsidP="00680471">
            <w:pPr>
              <w:rPr>
                <w:sz w:val="24"/>
                <w:rtl/>
              </w:rPr>
            </w:pPr>
          </w:p>
        </w:tc>
        <w:tc>
          <w:tcPr>
            <w:tcW w:w="630" w:type="dxa"/>
            <w:shd w:val="clear" w:color="auto" w:fill="auto"/>
          </w:tcPr>
          <w:p w14:paraId="47E030A8" w14:textId="77777777" w:rsidR="00E72491" w:rsidRPr="000A5E0C" w:rsidRDefault="00E72491" w:rsidP="00680471">
            <w:pPr>
              <w:rPr>
                <w:sz w:val="24"/>
                <w:rtl/>
              </w:rPr>
            </w:pPr>
          </w:p>
        </w:tc>
        <w:tc>
          <w:tcPr>
            <w:tcW w:w="720" w:type="dxa"/>
            <w:shd w:val="clear" w:color="auto" w:fill="auto"/>
          </w:tcPr>
          <w:p w14:paraId="7EB78135" w14:textId="77777777" w:rsidR="00E72491" w:rsidRPr="000A5E0C" w:rsidRDefault="00E72491" w:rsidP="00680471">
            <w:pPr>
              <w:rPr>
                <w:sz w:val="24"/>
                <w:rtl/>
              </w:rPr>
            </w:pPr>
          </w:p>
        </w:tc>
        <w:tc>
          <w:tcPr>
            <w:tcW w:w="1616" w:type="dxa"/>
            <w:shd w:val="clear" w:color="auto" w:fill="auto"/>
          </w:tcPr>
          <w:p w14:paraId="60E4C8D6" w14:textId="77777777" w:rsidR="00E72491" w:rsidRPr="000A5E0C" w:rsidRDefault="00E72491" w:rsidP="00680471">
            <w:pPr>
              <w:rPr>
                <w:sz w:val="24"/>
                <w:rtl/>
              </w:rPr>
            </w:pPr>
          </w:p>
        </w:tc>
      </w:tr>
      <w:tr w:rsidR="00E72491" w:rsidRPr="000A5E0C" w14:paraId="4F4404A9" w14:textId="77777777" w:rsidTr="00680471">
        <w:tc>
          <w:tcPr>
            <w:tcW w:w="1010" w:type="dxa"/>
            <w:shd w:val="clear" w:color="auto" w:fill="auto"/>
          </w:tcPr>
          <w:p w14:paraId="4E03F6CA" w14:textId="1FBB5697" w:rsidR="00E72491" w:rsidRPr="000A5E0C" w:rsidRDefault="00BB1912" w:rsidP="00680471">
            <w:pPr>
              <w:rPr>
                <w:rFonts w:cs="Times New Roman"/>
                <w:b/>
                <w:bCs/>
                <w:caps/>
                <w:sz w:val="24"/>
                <w:rtl/>
              </w:rPr>
            </w:pPr>
            <w:r w:rsidRPr="000A5E0C">
              <w:rPr>
                <w:rFonts w:cs="Times New Roman" w:hint="cs"/>
                <w:b/>
                <w:bCs/>
                <w:caps/>
                <w:sz w:val="24"/>
                <w:rtl/>
              </w:rPr>
              <w:t>3.4</w:t>
            </w:r>
          </w:p>
        </w:tc>
        <w:tc>
          <w:tcPr>
            <w:tcW w:w="9573" w:type="dxa"/>
            <w:shd w:val="clear" w:color="auto" w:fill="auto"/>
          </w:tcPr>
          <w:p w14:paraId="37BEDCA1" w14:textId="77777777" w:rsidR="00E72491" w:rsidRPr="000A5E0C" w:rsidRDefault="00BB1912" w:rsidP="00E72491">
            <w:pPr>
              <w:rPr>
                <w:b/>
                <w:bCs/>
                <w:sz w:val="24"/>
                <w:rtl/>
              </w:rPr>
            </w:pPr>
            <w:r w:rsidRPr="000A5E0C">
              <w:rPr>
                <w:rFonts w:hint="cs"/>
                <w:b/>
                <w:bCs/>
                <w:sz w:val="24"/>
                <w:rtl/>
              </w:rPr>
              <w:t>מתקני ארכיון</w:t>
            </w:r>
          </w:p>
          <w:p w14:paraId="091F779B" w14:textId="6793AE7D" w:rsidR="00BB1912" w:rsidRPr="000A5E0C" w:rsidRDefault="00BB1912" w:rsidP="00E72491">
            <w:pPr>
              <w:rPr>
                <w:sz w:val="24"/>
                <w:rtl/>
              </w:rPr>
            </w:pPr>
            <w:r w:rsidRPr="000A5E0C">
              <w:rPr>
                <w:sz w:val="24"/>
                <w:rtl/>
              </w:rPr>
              <w:t xml:space="preserve">יש לספק מתקני ארכיון לאחסון ואחזור מאובטח של תכניות מחקר, נתונים גולמיים, דוחות סופיים, דוגמאות של פריטי בדיקה ודגימות. עיצוב הארכיון ותנאי הארכיון צריכים להגן על </w:t>
            </w:r>
            <w:r w:rsidR="00543F36" w:rsidRPr="000A5E0C">
              <w:rPr>
                <w:rFonts w:hint="cs"/>
                <w:sz w:val="24"/>
                <w:rtl/>
              </w:rPr>
              <w:t xml:space="preserve">התכולה שלו </w:t>
            </w:r>
            <w:r w:rsidRPr="000A5E0C">
              <w:rPr>
                <w:sz w:val="24"/>
                <w:rtl/>
              </w:rPr>
              <w:t>מה</w:t>
            </w:r>
            <w:r w:rsidR="00047D2E" w:rsidRPr="000A5E0C">
              <w:rPr>
                <w:rFonts w:hint="cs"/>
                <w:sz w:val="24"/>
                <w:rtl/>
              </w:rPr>
              <w:t>ת</w:t>
            </w:r>
            <w:r w:rsidRPr="000A5E0C">
              <w:rPr>
                <w:sz w:val="24"/>
                <w:rtl/>
              </w:rPr>
              <w:t>דרדרות בטרם עת</w:t>
            </w:r>
            <w:r w:rsidR="00047D2E" w:rsidRPr="000A5E0C">
              <w:rPr>
                <w:rFonts w:hint="cs"/>
                <w:sz w:val="24"/>
                <w:rtl/>
              </w:rPr>
              <w:t>.</w:t>
            </w:r>
          </w:p>
        </w:tc>
        <w:tc>
          <w:tcPr>
            <w:tcW w:w="630" w:type="dxa"/>
            <w:shd w:val="clear" w:color="auto" w:fill="auto"/>
          </w:tcPr>
          <w:p w14:paraId="173C2F15" w14:textId="77777777" w:rsidR="00E72491" w:rsidRPr="000A5E0C" w:rsidRDefault="00E72491" w:rsidP="00680471">
            <w:pPr>
              <w:rPr>
                <w:sz w:val="24"/>
                <w:rtl/>
              </w:rPr>
            </w:pPr>
          </w:p>
        </w:tc>
        <w:tc>
          <w:tcPr>
            <w:tcW w:w="630" w:type="dxa"/>
            <w:shd w:val="clear" w:color="auto" w:fill="auto"/>
          </w:tcPr>
          <w:p w14:paraId="7AE6EDD3" w14:textId="77777777" w:rsidR="00E72491" w:rsidRPr="000A5E0C" w:rsidRDefault="00E72491" w:rsidP="00680471">
            <w:pPr>
              <w:rPr>
                <w:sz w:val="24"/>
                <w:rtl/>
              </w:rPr>
            </w:pPr>
          </w:p>
        </w:tc>
        <w:tc>
          <w:tcPr>
            <w:tcW w:w="720" w:type="dxa"/>
            <w:shd w:val="clear" w:color="auto" w:fill="auto"/>
          </w:tcPr>
          <w:p w14:paraId="083EB682" w14:textId="77777777" w:rsidR="00E72491" w:rsidRPr="000A5E0C" w:rsidRDefault="00E72491" w:rsidP="00680471">
            <w:pPr>
              <w:rPr>
                <w:sz w:val="24"/>
                <w:rtl/>
              </w:rPr>
            </w:pPr>
          </w:p>
        </w:tc>
        <w:tc>
          <w:tcPr>
            <w:tcW w:w="1616" w:type="dxa"/>
            <w:shd w:val="clear" w:color="auto" w:fill="auto"/>
          </w:tcPr>
          <w:p w14:paraId="68EC60A2" w14:textId="77777777" w:rsidR="00E72491" w:rsidRPr="000A5E0C" w:rsidRDefault="00E72491" w:rsidP="00680471">
            <w:pPr>
              <w:rPr>
                <w:sz w:val="24"/>
                <w:rtl/>
              </w:rPr>
            </w:pPr>
          </w:p>
        </w:tc>
      </w:tr>
      <w:tr w:rsidR="00BB1912" w:rsidRPr="000A5E0C" w14:paraId="17724E8D" w14:textId="77777777" w:rsidTr="00680471">
        <w:tc>
          <w:tcPr>
            <w:tcW w:w="1010" w:type="dxa"/>
            <w:shd w:val="clear" w:color="auto" w:fill="auto"/>
          </w:tcPr>
          <w:p w14:paraId="3B6A3074" w14:textId="583E565A" w:rsidR="00BB1912" w:rsidRPr="000A5E0C" w:rsidRDefault="00BB1912" w:rsidP="00680471">
            <w:pPr>
              <w:rPr>
                <w:rFonts w:cs="Times New Roman"/>
                <w:b/>
                <w:bCs/>
                <w:caps/>
                <w:sz w:val="24"/>
                <w:rtl/>
              </w:rPr>
            </w:pPr>
            <w:r w:rsidRPr="000A5E0C">
              <w:rPr>
                <w:rFonts w:cs="Times New Roman" w:hint="cs"/>
                <w:b/>
                <w:bCs/>
                <w:caps/>
                <w:sz w:val="24"/>
                <w:rtl/>
              </w:rPr>
              <w:t>3.5</w:t>
            </w:r>
          </w:p>
        </w:tc>
        <w:tc>
          <w:tcPr>
            <w:tcW w:w="9573" w:type="dxa"/>
            <w:shd w:val="clear" w:color="auto" w:fill="auto"/>
          </w:tcPr>
          <w:p w14:paraId="698E296B" w14:textId="77777777" w:rsidR="00BB1912" w:rsidRPr="000A5E0C" w:rsidRDefault="00BB1912" w:rsidP="00E72491">
            <w:pPr>
              <w:rPr>
                <w:b/>
                <w:bCs/>
                <w:sz w:val="24"/>
                <w:rtl/>
              </w:rPr>
            </w:pPr>
            <w:r w:rsidRPr="000A5E0C">
              <w:rPr>
                <w:rFonts w:hint="cs"/>
                <w:b/>
                <w:bCs/>
                <w:sz w:val="24"/>
                <w:rtl/>
              </w:rPr>
              <w:t>פינוי פסולת</w:t>
            </w:r>
          </w:p>
          <w:p w14:paraId="73D1932D" w14:textId="6FF40B79" w:rsidR="00BB1912" w:rsidRPr="000A5E0C" w:rsidRDefault="00BB1912" w:rsidP="00E72491">
            <w:pPr>
              <w:rPr>
                <w:sz w:val="24"/>
                <w:rtl/>
              </w:rPr>
            </w:pPr>
            <w:r w:rsidRPr="000A5E0C">
              <w:rPr>
                <w:sz w:val="24"/>
                <w:rtl/>
              </w:rPr>
              <w:t>טיפול וסילוק פסולת צריכים להתבצע באופן שלא יסכן את שלמות המחקרים. זה כולל מתן מתקני איסוף, אחסון וסילוק מתאימים, ונהלי טיהור והובלה</w:t>
            </w:r>
            <w:r w:rsidR="00047D2E" w:rsidRPr="000A5E0C">
              <w:rPr>
                <w:rFonts w:hint="cs"/>
                <w:sz w:val="24"/>
                <w:rtl/>
              </w:rPr>
              <w:t>.</w:t>
            </w:r>
          </w:p>
        </w:tc>
        <w:tc>
          <w:tcPr>
            <w:tcW w:w="630" w:type="dxa"/>
            <w:shd w:val="clear" w:color="auto" w:fill="auto"/>
          </w:tcPr>
          <w:p w14:paraId="4A0818A9" w14:textId="77777777" w:rsidR="00BB1912" w:rsidRPr="000A5E0C" w:rsidRDefault="00BB1912" w:rsidP="00680471">
            <w:pPr>
              <w:rPr>
                <w:sz w:val="24"/>
                <w:rtl/>
              </w:rPr>
            </w:pPr>
          </w:p>
        </w:tc>
        <w:tc>
          <w:tcPr>
            <w:tcW w:w="630" w:type="dxa"/>
            <w:shd w:val="clear" w:color="auto" w:fill="auto"/>
          </w:tcPr>
          <w:p w14:paraId="33A6FA37" w14:textId="77777777" w:rsidR="00BB1912" w:rsidRPr="000A5E0C" w:rsidRDefault="00BB1912" w:rsidP="00680471">
            <w:pPr>
              <w:rPr>
                <w:sz w:val="24"/>
                <w:rtl/>
              </w:rPr>
            </w:pPr>
          </w:p>
        </w:tc>
        <w:tc>
          <w:tcPr>
            <w:tcW w:w="720" w:type="dxa"/>
            <w:shd w:val="clear" w:color="auto" w:fill="auto"/>
          </w:tcPr>
          <w:p w14:paraId="27D9DC42" w14:textId="77777777" w:rsidR="00BB1912" w:rsidRPr="000A5E0C" w:rsidRDefault="00BB1912" w:rsidP="00680471">
            <w:pPr>
              <w:rPr>
                <w:sz w:val="24"/>
                <w:rtl/>
              </w:rPr>
            </w:pPr>
          </w:p>
        </w:tc>
        <w:tc>
          <w:tcPr>
            <w:tcW w:w="1616" w:type="dxa"/>
            <w:shd w:val="clear" w:color="auto" w:fill="auto"/>
          </w:tcPr>
          <w:p w14:paraId="6BE3A65E" w14:textId="77777777" w:rsidR="00BB1912" w:rsidRPr="000A5E0C" w:rsidRDefault="00BB1912" w:rsidP="00680471">
            <w:pPr>
              <w:rPr>
                <w:sz w:val="24"/>
                <w:rtl/>
              </w:rPr>
            </w:pPr>
          </w:p>
        </w:tc>
      </w:tr>
      <w:tr w:rsidR="00BB1912" w:rsidRPr="000A5E0C" w14:paraId="38874AE2" w14:textId="77777777" w:rsidTr="00680471">
        <w:tc>
          <w:tcPr>
            <w:tcW w:w="1010" w:type="dxa"/>
            <w:shd w:val="clear" w:color="auto" w:fill="auto"/>
          </w:tcPr>
          <w:p w14:paraId="589BB89D" w14:textId="39509898" w:rsidR="00BB1912" w:rsidRPr="000A5E0C" w:rsidRDefault="00BB1912" w:rsidP="00680471">
            <w:pPr>
              <w:rPr>
                <w:rFonts w:cs="Times New Roman"/>
                <w:b/>
                <w:bCs/>
                <w:caps/>
                <w:sz w:val="24"/>
                <w:rtl/>
              </w:rPr>
            </w:pPr>
            <w:r w:rsidRPr="000A5E0C">
              <w:rPr>
                <w:rFonts w:cs="Times New Roman" w:hint="cs"/>
                <w:b/>
                <w:bCs/>
                <w:caps/>
                <w:sz w:val="24"/>
                <w:rtl/>
              </w:rPr>
              <w:t>4</w:t>
            </w:r>
          </w:p>
        </w:tc>
        <w:tc>
          <w:tcPr>
            <w:tcW w:w="9573" w:type="dxa"/>
            <w:shd w:val="clear" w:color="auto" w:fill="auto"/>
          </w:tcPr>
          <w:p w14:paraId="69063A12" w14:textId="51A2FF63" w:rsidR="00BB1912" w:rsidRPr="000A5E0C" w:rsidRDefault="006F3CD9" w:rsidP="00E72491">
            <w:pPr>
              <w:rPr>
                <w:b/>
                <w:bCs/>
                <w:sz w:val="24"/>
              </w:rPr>
            </w:pPr>
            <w:r w:rsidRPr="000A5E0C">
              <w:rPr>
                <w:b/>
                <w:bCs/>
                <w:sz w:val="24"/>
                <w:rtl/>
              </w:rPr>
              <w:t>מכש</w:t>
            </w:r>
            <w:r w:rsidRPr="000A5E0C">
              <w:rPr>
                <w:rFonts w:hint="cs"/>
                <w:b/>
                <w:bCs/>
                <w:sz w:val="24"/>
                <w:rtl/>
              </w:rPr>
              <w:t>ו</w:t>
            </w:r>
            <w:r w:rsidRPr="000A5E0C">
              <w:rPr>
                <w:b/>
                <w:bCs/>
                <w:sz w:val="24"/>
                <w:rtl/>
              </w:rPr>
              <w:t>ר, חומר</w:t>
            </w:r>
            <w:r w:rsidR="00010DEA" w:rsidRPr="000A5E0C">
              <w:rPr>
                <w:rFonts w:hint="cs"/>
                <w:b/>
                <w:bCs/>
                <w:sz w:val="24"/>
                <w:rtl/>
              </w:rPr>
              <w:t>ים</w:t>
            </w:r>
            <w:r w:rsidRPr="000A5E0C">
              <w:rPr>
                <w:b/>
                <w:bCs/>
                <w:sz w:val="24"/>
                <w:rtl/>
              </w:rPr>
              <w:t xml:space="preserve"> וריאגנטים</w:t>
            </w:r>
          </w:p>
        </w:tc>
        <w:tc>
          <w:tcPr>
            <w:tcW w:w="630" w:type="dxa"/>
            <w:shd w:val="clear" w:color="auto" w:fill="auto"/>
          </w:tcPr>
          <w:p w14:paraId="2EEEB8FB" w14:textId="77777777" w:rsidR="00BB1912" w:rsidRPr="000A5E0C" w:rsidRDefault="00BB1912" w:rsidP="00680471">
            <w:pPr>
              <w:rPr>
                <w:sz w:val="24"/>
                <w:rtl/>
              </w:rPr>
            </w:pPr>
          </w:p>
        </w:tc>
        <w:tc>
          <w:tcPr>
            <w:tcW w:w="630" w:type="dxa"/>
            <w:shd w:val="clear" w:color="auto" w:fill="auto"/>
          </w:tcPr>
          <w:p w14:paraId="173B3301" w14:textId="77777777" w:rsidR="00BB1912" w:rsidRPr="000A5E0C" w:rsidRDefault="00BB1912" w:rsidP="00680471">
            <w:pPr>
              <w:rPr>
                <w:sz w:val="24"/>
                <w:rtl/>
              </w:rPr>
            </w:pPr>
          </w:p>
        </w:tc>
        <w:tc>
          <w:tcPr>
            <w:tcW w:w="720" w:type="dxa"/>
            <w:shd w:val="clear" w:color="auto" w:fill="auto"/>
          </w:tcPr>
          <w:p w14:paraId="55205B38" w14:textId="77777777" w:rsidR="00BB1912" w:rsidRPr="000A5E0C" w:rsidRDefault="00BB1912" w:rsidP="00680471">
            <w:pPr>
              <w:rPr>
                <w:sz w:val="24"/>
                <w:rtl/>
              </w:rPr>
            </w:pPr>
          </w:p>
        </w:tc>
        <w:tc>
          <w:tcPr>
            <w:tcW w:w="1616" w:type="dxa"/>
            <w:shd w:val="clear" w:color="auto" w:fill="auto"/>
          </w:tcPr>
          <w:p w14:paraId="5558537A" w14:textId="77777777" w:rsidR="00BB1912" w:rsidRPr="000A5E0C" w:rsidRDefault="00BB1912" w:rsidP="00680471">
            <w:pPr>
              <w:rPr>
                <w:sz w:val="24"/>
                <w:rtl/>
              </w:rPr>
            </w:pPr>
          </w:p>
        </w:tc>
      </w:tr>
      <w:tr w:rsidR="006F3CD9" w:rsidRPr="000A5E0C" w14:paraId="56C08BBA" w14:textId="77777777" w:rsidTr="00680471">
        <w:tc>
          <w:tcPr>
            <w:tcW w:w="1010" w:type="dxa"/>
            <w:shd w:val="clear" w:color="auto" w:fill="auto"/>
          </w:tcPr>
          <w:p w14:paraId="6257D2A3" w14:textId="47A4ED7F" w:rsidR="006F3CD9" w:rsidRPr="000A5E0C" w:rsidRDefault="006F3CD9" w:rsidP="00680471">
            <w:pPr>
              <w:rPr>
                <w:rFonts w:cs="Times New Roman"/>
                <w:b/>
                <w:bCs/>
                <w:caps/>
                <w:sz w:val="24"/>
                <w:rtl/>
              </w:rPr>
            </w:pPr>
          </w:p>
        </w:tc>
        <w:tc>
          <w:tcPr>
            <w:tcW w:w="9573" w:type="dxa"/>
            <w:shd w:val="clear" w:color="auto" w:fill="auto"/>
          </w:tcPr>
          <w:p w14:paraId="07E3D0F3" w14:textId="6385992E" w:rsidR="006F3CD9" w:rsidRPr="000A5E0C" w:rsidRDefault="006F3CD9" w:rsidP="006F3CD9">
            <w:pPr>
              <w:rPr>
                <w:sz w:val="24"/>
                <w:rtl/>
              </w:rPr>
            </w:pPr>
            <w:r w:rsidRPr="000A5E0C">
              <w:rPr>
                <w:sz w:val="24"/>
                <w:rtl/>
              </w:rPr>
              <w:t>1. מכש</w:t>
            </w:r>
            <w:r w:rsidR="00010DEA" w:rsidRPr="000A5E0C">
              <w:rPr>
                <w:rFonts w:hint="cs"/>
                <w:sz w:val="24"/>
                <w:rtl/>
              </w:rPr>
              <w:t>ו</w:t>
            </w:r>
            <w:r w:rsidRPr="000A5E0C">
              <w:rPr>
                <w:sz w:val="24"/>
                <w:rtl/>
              </w:rPr>
              <w:t xml:space="preserve">ר, לרבות מערכות ממוחשבות </w:t>
            </w:r>
            <w:r w:rsidR="00010DEA" w:rsidRPr="000A5E0C">
              <w:rPr>
                <w:rFonts w:hint="cs"/>
                <w:sz w:val="24"/>
                <w:rtl/>
              </w:rPr>
              <w:t>מתוקפות</w:t>
            </w:r>
            <w:r w:rsidRPr="000A5E0C">
              <w:rPr>
                <w:sz w:val="24"/>
                <w:rtl/>
              </w:rPr>
              <w:t xml:space="preserve">, </w:t>
            </w:r>
            <w:r w:rsidR="00543F36" w:rsidRPr="000A5E0C">
              <w:rPr>
                <w:rFonts w:hint="cs"/>
                <w:sz w:val="24"/>
                <w:rtl/>
              </w:rPr>
              <w:t xml:space="preserve">אשר </w:t>
            </w:r>
            <w:r w:rsidRPr="000A5E0C">
              <w:rPr>
                <w:sz w:val="24"/>
                <w:rtl/>
              </w:rPr>
              <w:t>משמשות להפקה, אחסון ושליפה של נתונים, ולבקרת גורמים סביבתיים הרלוונטיים למחקר צרי</w:t>
            </w:r>
            <w:r w:rsidR="00543F36" w:rsidRPr="000A5E0C">
              <w:rPr>
                <w:rFonts w:hint="cs"/>
                <w:sz w:val="24"/>
                <w:rtl/>
              </w:rPr>
              <w:t>ך</w:t>
            </w:r>
            <w:r w:rsidRPr="000A5E0C">
              <w:rPr>
                <w:sz w:val="24"/>
                <w:rtl/>
              </w:rPr>
              <w:t xml:space="preserve"> להיות </w:t>
            </w:r>
            <w:r w:rsidR="00543F36" w:rsidRPr="000A5E0C">
              <w:rPr>
                <w:rFonts w:hint="cs"/>
                <w:sz w:val="24"/>
                <w:rtl/>
              </w:rPr>
              <w:t>במיקום מתאים</w:t>
            </w:r>
            <w:r w:rsidRPr="000A5E0C">
              <w:rPr>
                <w:sz w:val="24"/>
                <w:rtl/>
              </w:rPr>
              <w:t xml:space="preserve">, </w:t>
            </w:r>
            <w:r w:rsidR="00543F36" w:rsidRPr="000A5E0C">
              <w:rPr>
                <w:rFonts w:hint="cs"/>
                <w:sz w:val="24"/>
                <w:rtl/>
              </w:rPr>
              <w:t xml:space="preserve">וכן </w:t>
            </w:r>
            <w:r w:rsidRPr="000A5E0C">
              <w:rPr>
                <w:sz w:val="24"/>
                <w:rtl/>
              </w:rPr>
              <w:t>ב</w:t>
            </w:r>
            <w:r w:rsidR="00543F36" w:rsidRPr="000A5E0C">
              <w:rPr>
                <w:rFonts w:hint="cs"/>
                <w:sz w:val="24"/>
                <w:rtl/>
              </w:rPr>
              <w:t>על עיצוב</w:t>
            </w:r>
            <w:r w:rsidRPr="000A5E0C">
              <w:rPr>
                <w:sz w:val="24"/>
                <w:rtl/>
              </w:rPr>
              <w:t xml:space="preserve"> מתאים ו</w:t>
            </w:r>
            <w:r w:rsidR="00543F36" w:rsidRPr="000A5E0C">
              <w:rPr>
                <w:rFonts w:hint="cs"/>
                <w:sz w:val="24"/>
                <w:rtl/>
              </w:rPr>
              <w:t>קיבולת מתאימה</w:t>
            </w:r>
            <w:r w:rsidRPr="000A5E0C">
              <w:rPr>
                <w:sz w:val="24"/>
                <w:rtl/>
              </w:rPr>
              <w:t>.</w:t>
            </w:r>
          </w:p>
          <w:p w14:paraId="49D3A2D0" w14:textId="4D01186A" w:rsidR="006F3CD9" w:rsidRPr="000A5E0C" w:rsidRDefault="006F3CD9" w:rsidP="006F3CD9">
            <w:pPr>
              <w:rPr>
                <w:sz w:val="24"/>
                <w:rtl/>
              </w:rPr>
            </w:pPr>
            <w:r w:rsidRPr="000A5E0C">
              <w:rPr>
                <w:sz w:val="24"/>
                <w:rtl/>
              </w:rPr>
              <w:t>2. יש לבדוק, לנקות, לתחזק ולכייל מדי פעם את המכשירים המשמשים במחקר בהתאם ל</w:t>
            </w:r>
            <w:r w:rsidR="00BA7370" w:rsidRPr="000A5E0C">
              <w:rPr>
                <w:rFonts w:hint="cs"/>
                <w:sz w:val="24"/>
                <w:rtl/>
              </w:rPr>
              <w:t>נהלים</w:t>
            </w:r>
            <w:r w:rsidRPr="000A5E0C">
              <w:rPr>
                <w:sz w:val="24"/>
                <w:rtl/>
              </w:rPr>
              <w:t>. יש לשמור תיעוד של פעילויות אלו. כיול צריך, במידת הצורך, להיות ניתן למעקב לתקני מדידה לאומיים או בינלאומיים.</w:t>
            </w:r>
          </w:p>
          <w:p w14:paraId="5719E9AA" w14:textId="6A81B012" w:rsidR="006F3CD9" w:rsidRPr="000A5E0C" w:rsidRDefault="006F3CD9" w:rsidP="006F3CD9">
            <w:pPr>
              <w:rPr>
                <w:sz w:val="24"/>
                <w:rtl/>
              </w:rPr>
            </w:pPr>
            <w:r w:rsidRPr="000A5E0C">
              <w:rPr>
                <w:sz w:val="24"/>
                <w:rtl/>
              </w:rPr>
              <w:t>3. מכשיר וחומרים המשמשים במחקר אינם אמורים להפריע למערכות הבדיקה.</w:t>
            </w:r>
          </w:p>
          <w:p w14:paraId="5E38AEE0" w14:textId="09874F3B" w:rsidR="006F3CD9" w:rsidRPr="000A5E0C" w:rsidRDefault="006F3CD9" w:rsidP="006F3CD9">
            <w:pPr>
              <w:rPr>
                <w:b/>
                <w:bCs/>
                <w:sz w:val="24"/>
                <w:rtl/>
              </w:rPr>
            </w:pPr>
            <w:r w:rsidRPr="000A5E0C">
              <w:rPr>
                <w:sz w:val="24"/>
                <w:rtl/>
              </w:rPr>
              <w:t>4. יש לסמן כימיקלים, ריאגנטים ותמיסות כדי לציין זהות (עם ריכוז אם מתאים), תאריך תפוגה והוראות אחסון ספציפיות. מידע הנוגע למקור, תאריך הכנה ויציבות צריך להיות זמין. ניתן להאריך את תאריך התפוגה על בסיס הערכה או ניתוח מתועדים.</w:t>
            </w:r>
          </w:p>
        </w:tc>
        <w:tc>
          <w:tcPr>
            <w:tcW w:w="630" w:type="dxa"/>
            <w:shd w:val="clear" w:color="auto" w:fill="auto"/>
          </w:tcPr>
          <w:p w14:paraId="3F99A449" w14:textId="77777777" w:rsidR="006F3CD9" w:rsidRPr="000A5E0C" w:rsidRDefault="006F3CD9" w:rsidP="00680471">
            <w:pPr>
              <w:rPr>
                <w:sz w:val="24"/>
                <w:rtl/>
              </w:rPr>
            </w:pPr>
          </w:p>
        </w:tc>
        <w:tc>
          <w:tcPr>
            <w:tcW w:w="630" w:type="dxa"/>
            <w:shd w:val="clear" w:color="auto" w:fill="auto"/>
          </w:tcPr>
          <w:p w14:paraId="0440675B" w14:textId="77777777" w:rsidR="006F3CD9" w:rsidRPr="000A5E0C" w:rsidRDefault="006F3CD9" w:rsidP="00680471">
            <w:pPr>
              <w:rPr>
                <w:sz w:val="24"/>
                <w:rtl/>
              </w:rPr>
            </w:pPr>
          </w:p>
        </w:tc>
        <w:tc>
          <w:tcPr>
            <w:tcW w:w="720" w:type="dxa"/>
            <w:shd w:val="clear" w:color="auto" w:fill="auto"/>
          </w:tcPr>
          <w:p w14:paraId="35C9B193" w14:textId="77777777" w:rsidR="006F3CD9" w:rsidRPr="000A5E0C" w:rsidRDefault="006F3CD9" w:rsidP="00680471">
            <w:pPr>
              <w:rPr>
                <w:sz w:val="24"/>
                <w:rtl/>
              </w:rPr>
            </w:pPr>
          </w:p>
        </w:tc>
        <w:tc>
          <w:tcPr>
            <w:tcW w:w="1616" w:type="dxa"/>
            <w:shd w:val="clear" w:color="auto" w:fill="auto"/>
          </w:tcPr>
          <w:p w14:paraId="15AE31FE" w14:textId="77777777" w:rsidR="006F3CD9" w:rsidRPr="000A5E0C" w:rsidRDefault="006F3CD9" w:rsidP="00680471">
            <w:pPr>
              <w:rPr>
                <w:sz w:val="24"/>
                <w:rtl/>
              </w:rPr>
            </w:pPr>
          </w:p>
        </w:tc>
      </w:tr>
      <w:tr w:rsidR="006F3CD9" w:rsidRPr="000A5E0C" w14:paraId="64AE2E3B" w14:textId="77777777" w:rsidTr="00680471">
        <w:tc>
          <w:tcPr>
            <w:tcW w:w="1010" w:type="dxa"/>
            <w:shd w:val="clear" w:color="auto" w:fill="auto"/>
          </w:tcPr>
          <w:p w14:paraId="259B9066" w14:textId="5DEAD50F" w:rsidR="006F3CD9" w:rsidRPr="000A5E0C" w:rsidRDefault="006F3CD9" w:rsidP="00680471">
            <w:pPr>
              <w:rPr>
                <w:rFonts w:cs="Times New Roman"/>
                <w:b/>
                <w:bCs/>
                <w:caps/>
                <w:sz w:val="24"/>
                <w:rtl/>
              </w:rPr>
            </w:pPr>
            <w:r w:rsidRPr="000A5E0C">
              <w:rPr>
                <w:rFonts w:cs="Times New Roman" w:hint="cs"/>
                <w:b/>
                <w:bCs/>
                <w:caps/>
                <w:sz w:val="24"/>
                <w:rtl/>
              </w:rPr>
              <w:lastRenderedPageBreak/>
              <w:t>5</w:t>
            </w:r>
          </w:p>
        </w:tc>
        <w:tc>
          <w:tcPr>
            <w:tcW w:w="9573" w:type="dxa"/>
            <w:shd w:val="clear" w:color="auto" w:fill="auto"/>
          </w:tcPr>
          <w:p w14:paraId="5BFF4F4D" w14:textId="11E774AA" w:rsidR="006F3CD9" w:rsidRPr="000A5E0C" w:rsidRDefault="006F3CD9" w:rsidP="006F3CD9">
            <w:pPr>
              <w:rPr>
                <w:b/>
                <w:bCs/>
                <w:sz w:val="24"/>
                <w:rtl/>
              </w:rPr>
            </w:pPr>
            <w:r w:rsidRPr="000A5E0C">
              <w:rPr>
                <w:rFonts w:hint="cs"/>
                <w:b/>
                <w:bCs/>
                <w:sz w:val="24"/>
                <w:rtl/>
              </w:rPr>
              <w:t>מערכות בדיקה</w:t>
            </w:r>
          </w:p>
        </w:tc>
        <w:tc>
          <w:tcPr>
            <w:tcW w:w="630" w:type="dxa"/>
            <w:shd w:val="clear" w:color="auto" w:fill="auto"/>
          </w:tcPr>
          <w:p w14:paraId="6C922A4A" w14:textId="77777777" w:rsidR="006F3CD9" w:rsidRPr="000A5E0C" w:rsidRDefault="006F3CD9" w:rsidP="00680471">
            <w:pPr>
              <w:rPr>
                <w:sz w:val="24"/>
                <w:rtl/>
              </w:rPr>
            </w:pPr>
          </w:p>
        </w:tc>
        <w:tc>
          <w:tcPr>
            <w:tcW w:w="630" w:type="dxa"/>
            <w:shd w:val="clear" w:color="auto" w:fill="auto"/>
          </w:tcPr>
          <w:p w14:paraId="3E6D599C" w14:textId="77777777" w:rsidR="006F3CD9" w:rsidRPr="000A5E0C" w:rsidRDefault="006F3CD9" w:rsidP="00680471">
            <w:pPr>
              <w:rPr>
                <w:sz w:val="24"/>
                <w:rtl/>
              </w:rPr>
            </w:pPr>
          </w:p>
        </w:tc>
        <w:tc>
          <w:tcPr>
            <w:tcW w:w="720" w:type="dxa"/>
            <w:shd w:val="clear" w:color="auto" w:fill="auto"/>
          </w:tcPr>
          <w:p w14:paraId="041391EA" w14:textId="77777777" w:rsidR="006F3CD9" w:rsidRPr="000A5E0C" w:rsidRDefault="006F3CD9" w:rsidP="00680471">
            <w:pPr>
              <w:rPr>
                <w:sz w:val="24"/>
                <w:rtl/>
              </w:rPr>
            </w:pPr>
          </w:p>
        </w:tc>
        <w:tc>
          <w:tcPr>
            <w:tcW w:w="1616" w:type="dxa"/>
            <w:shd w:val="clear" w:color="auto" w:fill="auto"/>
          </w:tcPr>
          <w:p w14:paraId="7DD1621F" w14:textId="77777777" w:rsidR="006F3CD9" w:rsidRPr="000A5E0C" w:rsidRDefault="006F3CD9" w:rsidP="00680471">
            <w:pPr>
              <w:rPr>
                <w:sz w:val="24"/>
                <w:rtl/>
              </w:rPr>
            </w:pPr>
          </w:p>
        </w:tc>
      </w:tr>
      <w:tr w:rsidR="006F3CD9" w:rsidRPr="000A5E0C" w14:paraId="4ED60EC3" w14:textId="77777777" w:rsidTr="00680471">
        <w:tc>
          <w:tcPr>
            <w:tcW w:w="1010" w:type="dxa"/>
            <w:shd w:val="clear" w:color="auto" w:fill="auto"/>
          </w:tcPr>
          <w:p w14:paraId="61012EEA" w14:textId="6265BB9E" w:rsidR="006F3CD9" w:rsidRPr="000A5E0C" w:rsidRDefault="006F3CD9" w:rsidP="00680471">
            <w:pPr>
              <w:rPr>
                <w:rFonts w:cs="Times New Roman"/>
                <w:b/>
                <w:bCs/>
                <w:caps/>
                <w:sz w:val="24"/>
                <w:rtl/>
              </w:rPr>
            </w:pPr>
            <w:r w:rsidRPr="000A5E0C">
              <w:rPr>
                <w:rFonts w:cs="Times New Roman" w:hint="cs"/>
                <w:b/>
                <w:bCs/>
                <w:caps/>
                <w:sz w:val="24"/>
                <w:rtl/>
              </w:rPr>
              <w:t>5.1</w:t>
            </w:r>
          </w:p>
        </w:tc>
        <w:tc>
          <w:tcPr>
            <w:tcW w:w="9573" w:type="dxa"/>
            <w:shd w:val="clear" w:color="auto" w:fill="auto"/>
          </w:tcPr>
          <w:p w14:paraId="20A4C435" w14:textId="77777777" w:rsidR="006F3CD9" w:rsidRPr="000A5E0C" w:rsidRDefault="006F3CD9" w:rsidP="006F3CD9">
            <w:pPr>
              <w:tabs>
                <w:tab w:val="left" w:pos="897"/>
              </w:tabs>
              <w:rPr>
                <w:b/>
                <w:bCs/>
                <w:sz w:val="24"/>
                <w:rtl/>
              </w:rPr>
            </w:pPr>
            <w:r w:rsidRPr="000A5E0C">
              <w:rPr>
                <w:rFonts w:hint="cs"/>
                <w:b/>
                <w:bCs/>
                <w:sz w:val="24"/>
                <w:rtl/>
              </w:rPr>
              <w:t>פיזיקלי/כימי</w:t>
            </w:r>
          </w:p>
          <w:p w14:paraId="10CC9869" w14:textId="77777777" w:rsidR="006F3CD9" w:rsidRPr="000A5E0C" w:rsidRDefault="006F3CD9" w:rsidP="006F3CD9">
            <w:pPr>
              <w:tabs>
                <w:tab w:val="left" w:pos="897"/>
              </w:tabs>
              <w:rPr>
                <w:sz w:val="24"/>
                <w:rtl/>
              </w:rPr>
            </w:pPr>
            <w:r w:rsidRPr="000A5E0C">
              <w:rPr>
                <w:sz w:val="24"/>
                <w:rtl/>
              </w:rPr>
              <w:t>1. מכשיר המשמש להפקת נתונים פיזיקליים/כימיים צריך להיות ממוקם כראוי ובעל תכנון מתאים וקיבולת נאותה .</w:t>
            </w:r>
          </w:p>
          <w:p w14:paraId="0571B528" w14:textId="13FFC179" w:rsidR="006F3CD9" w:rsidRPr="000A5E0C" w:rsidRDefault="006F3CD9" w:rsidP="006F3CD9">
            <w:pPr>
              <w:tabs>
                <w:tab w:val="left" w:pos="897"/>
              </w:tabs>
              <w:rPr>
                <w:sz w:val="24"/>
                <w:rtl/>
              </w:rPr>
            </w:pPr>
            <w:r w:rsidRPr="000A5E0C">
              <w:rPr>
                <w:sz w:val="24"/>
                <w:rtl/>
              </w:rPr>
              <w:t>2. יש להבטיח את תקינות מערכות הבדיקה הפיזיקלית/כימית.</w:t>
            </w:r>
          </w:p>
        </w:tc>
        <w:tc>
          <w:tcPr>
            <w:tcW w:w="630" w:type="dxa"/>
            <w:shd w:val="clear" w:color="auto" w:fill="auto"/>
          </w:tcPr>
          <w:p w14:paraId="763F7EEB" w14:textId="77777777" w:rsidR="006F3CD9" w:rsidRPr="000A5E0C" w:rsidRDefault="006F3CD9" w:rsidP="00680471">
            <w:pPr>
              <w:rPr>
                <w:sz w:val="24"/>
                <w:rtl/>
              </w:rPr>
            </w:pPr>
          </w:p>
        </w:tc>
        <w:tc>
          <w:tcPr>
            <w:tcW w:w="630" w:type="dxa"/>
            <w:shd w:val="clear" w:color="auto" w:fill="auto"/>
          </w:tcPr>
          <w:p w14:paraId="7CF4F0D5" w14:textId="77777777" w:rsidR="006F3CD9" w:rsidRPr="000A5E0C" w:rsidRDefault="006F3CD9" w:rsidP="00680471">
            <w:pPr>
              <w:rPr>
                <w:sz w:val="24"/>
                <w:rtl/>
              </w:rPr>
            </w:pPr>
          </w:p>
        </w:tc>
        <w:tc>
          <w:tcPr>
            <w:tcW w:w="720" w:type="dxa"/>
            <w:shd w:val="clear" w:color="auto" w:fill="auto"/>
          </w:tcPr>
          <w:p w14:paraId="5BC81822" w14:textId="77777777" w:rsidR="006F3CD9" w:rsidRPr="000A5E0C" w:rsidRDefault="006F3CD9" w:rsidP="00680471">
            <w:pPr>
              <w:rPr>
                <w:sz w:val="24"/>
                <w:rtl/>
              </w:rPr>
            </w:pPr>
          </w:p>
        </w:tc>
        <w:tc>
          <w:tcPr>
            <w:tcW w:w="1616" w:type="dxa"/>
            <w:shd w:val="clear" w:color="auto" w:fill="auto"/>
          </w:tcPr>
          <w:p w14:paraId="2652BAD4" w14:textId="77777777" w:rsidR="006F3CD9" w:rsidRPr="000A5E0C" w:rsidRDefault="006F3CD9" w:rsidP="00680471">
            <w:pPr>
              <w:rPr>
                <w:sz w:val="24"/>
                <w:rtl/>
              </w:rPr>
            </w:pPr>
          </w:p>
        </w:tc>
      </w:tr>
      <w:tr w:rsidR="006F3CD9" w:rsidRPr="000A5E0C" w14:paraId="56599BF1" w14:textId="77777777" w:rsidTr="00680471">
        <w:tc>
          <w:tcPr>
            <w:tcW w:w="1010" w:type="dxa"/>
            <w:shd w:val="clear" w:color="auto" w:fill="auto"/>
          </w:tcPr>
          <w:p w14:paraId="54B5814A" w14:textId="4EE330F6" w:rsidR="006F3CD9" w:rsidRPr="000A5E0C" w:rsidRDefault="006F3CD9" w:rsidP="00680471">
            <w:pPr>
              <w:rPr>
                <w:rFonts w:cs="Times New Roman"/>
                <w:b/>
                <w:bCs/>
                <w:caps/>
                <w:sz w:val="24"/>
                <w:rtl/>
              </w:rPr>
            </w:pPr>
            <w:r w:rsidRPr="000A5E0C">
              <w:rPr>
                <w:rFonts w:cs="Times New Roman" w:hint="cs"/>
                <w:b/>
                <w:bCs/>
                <w:caps/>
                <w:sz w:val="24"/>
                <w:rtl/>
              </w:rPr>
              <w:t>5.2</w:t>
            </w:r>
          </w:p>
        </w:tc>
        <w:tc>
          <w:tcPr>
            <w:tcW w:w="9573" w:type="dxa"/>
            <w:shd w:val="clear" w:color="auto" w:fill="auto"/>
          </w:tcPr>
          <w:p w14:paraId="2DF7B776" w14:textId="77777777" w:rsidR="006F3CD9" w:rsidRPr="000A5E0C" w:rsidRDefault="006F3CD9" w:rsidP="006F3CD9">
            <w:pPr>
              <w:tabs>
                <w:tab w:val="left" w:pos="897"/>
              </w:tabs>
              <w:rPr>
                <w:b/>
                <w:bCs/>
                <w:sz w:val="24"/>
                <w:rtl/>
              </w:rPr>
            </w:pPr>
            <w:r w:rsidRPr="000A5E0C">
              <w:rPr>
                <w:rFonts w:hint="cs"/>
                <w:b/>
                <w:bCs/>
                <w:sz w:val="24"/>
                <w:rtl/>
              </w:rPr>
              <w:t>ביולוגי</w:t>
            </w:r>
          </w:p>
          <w:p w14:paraId="2D62A8AB" w14:textId="4B5D80D2" w:rsidR="006F3CD9" w:rsidRPr="000A5E0C" w:rsidRDefault="006F3CD9" w:rsidP="006F3CD9">
            <w:pPr>
              <w:tabs>
                <w:tab w:val="left" w:pos="897"/>
              </w:tabs>
              <w:rPr>
                <w:sz w:val="24"/>
              </w:rPr>
            </w:pPr>
            <w:r w:rsidRPr="000A5E0C">
              <w:rPr>
                <w:sz w:val="24"/>
                <w:rtl/>
              </w:rPr>
              <w:t xml:space="preserve">1. יש להקים ולתחזק תנאים נאותים לאחסון, </w:t>
            </w:r>
            <w:r w:rsidR="0012295A" w:rsidRPr="000A5E0C">
              <w:rPr>
                <w:rFonts w:hint="cs"/>
                <w:sz w:val="24"/>
                <w:rtl/>
              </w:rPr>
              <w:t>גידול</w:t>
            </w:r>
            <w:r w:rsidRPr="000A5E0C">
              <w:rPr>
                <w:sz w:val="24"/>
                <w:rtl/>
              </w:rPr>
              <w:t>, טיפול וטיפול במערכות בדיקה ביולוגיות, על מנת להבטיח את איכות הנתונים.</w:t>
            </w:r>
          </w:p>
          <w:p w14:paraId="3CED62DE" w14:textId="398D5A8E" w:rsidR="006F3CD9" w:rsidRPr="000A5E0C" w:rsidRDefault="006F3CD9" w:rsidP="006F3CD9">
            <w:pPr>
              <w:tabs>
                <w:tab w:val="left" w:pos="897"/>
              </w:tabs>
              <w:rPr>
                <w:sz w:val="24"/>
              </w:rPr>
            </w:pPr>
            <w:r w:rsidRPr="000A5E0C">
              <w:rPr>
                <w:sz w:val="24"/>
                <w:rtl/>
              </w:rPr>
              <w:t xml:space="preserve">2. יש לבודד מערכות ניסויים בבעלי חיים וצמחים </w:t>
            </w:r>
            <w:r w:rsidR="00543F36" w:rsidRPr="000A5E0C">
              <w:rPr>
                <w:rFonts w:hint="cs"/>
                <w:sz w:val="24"/>
                <w:rtl/>
              </w:rPr>
              <w:t xml:space="preserve">שהתקבלו </w:t>
            </w:r>
            <w:r w:rsidRPr="000A5E0C">
              <w:rPr>
                <w:sz w:val="24"/>
                <w:rtl/>
              </w:rPr>
              <w:t>לאחרונה עד להערכת מצבם הבריאותי. אם מתרחשת תמותה או תחלואה חריג</w:t>
            </w:r>
            <w:r w:rsidR="00543F36" w:rsidRPr="000A5E0C">
              <w:rPr>
                <w:rFonts w:hint="cs"/>
                <w:sz w:val="24"/>
                <w:rtl/>
              </w:rPr>
              <w:t xml:space="preserve">ה, </w:t>
            </w:r>
            <w:r w:rsidRPr="000A5E0C">
              <w:rPr>
                <w:sz w:val="24"/>
                <w:rtl/>
              </w:rPr>
              <w:t xml:space="preserve">אין להשתמש </w:t>
            </w:r>
            <w:r w:rsidR="0012295A" w:rsidRPr="000A5E0C">
              <w:rPr>
                <w:rFonts w:hint="cs"/>
                <w:sz w:val="24"/>
                <w:rtl/>
              </w:rPr>
              <w:t>באצווה</w:t>
            </w:r>
            <w:r w:rsidRPr="000A5E0C">
              <w:rPr>
                <w:sz w:val="24"/>
                <w:rtl/>
              </w:rPr>
              <w:t xml:space="preserve"> </w:t>
            </w:r>
            <w:r w:rsidR="0012295A" w:rsidRPr="000A5E0C">
              <w:rPr>
                <w:rFonts w:hint="cs"/>
                <w:sz w:val="24"/>
                <w:rtl/>
              </w:rPr>
              <w:t>זו</w:t>
            </w:r>
            <w:r w:rsidRPr="000A5E0C">
              <w:rPr>
                <w:sz w:val="24"/>
                <w:rtl/>
              </w:rPr>
              <w:t xml:space="preserve"> במחקרים, ובמידת הצורך, יש להשמיד </w:t>
            </w:r>
            <w:r w:rsidR="0012295A" w:rsidRPr="000A5E0C">
              <w:rPr>
                <w:rFonts w:hint="cs"/>
                <w:sz w:val="24"/>
                <w:rtl/>
              </w:rPr>
              <w:t xml:space="preserve">את הפריטים </w:t>
            </w:r>
            <w:r w:rsidRPr="000A5E0C">
              <w:rPr>
                <w:sz w:val="24"/>
                <w:rtl/>
              </w:rPr>
              <w:t>באופן אנושי. בתאריך ההתחלה של הניסוי של מחקר, מערכות הבדיקה צריכות להיות נקיות מכל מחלה או מצב שעלול להפריע למטרה או להתנהלות של המחקר. יש לבודד ולטפל במערכות בדיקה שחלו או נפצעו במהלך המחקר , במידת הצורך כדי לשמור על שלמות המחקר. יש לתעד כל אבחנה וטיפול בכל מחלה לפני או במהלך המחקר.</w:t>
            </w:r>
          </w:p>
          <w:p w14:paraId="79F6A1B5" w14:textId="77777777" w:rsidR="006F3CD9" w:rsidRPr="000A5E0C" w:rsidRDefault="006F3CD9" w:rsidP="006F3CD9">
            <w:pPr>
              <w:tabs>
                <w:tab w:val="left" w:pos="897"/>
              </w:tabs>
              <w:rPr>
                <w:sz w:val="24"/>
              </w:rPr>
            </w:pPr>
            <w:r w:rsidRPr="000A5E0C">
              <w:rPr>
                <w:sz w:val="24"/>
                <w:rtl/>
              </w:rPr>
              <w:t>3. יש לשמור רשומות של מקור, תאריך הגעה ומצב הגעה של מערכות הבדיקה .</w:t>
            </w:r>
          </w:p>
          <w:p w14:paraId="05A68C67" w14:textId="18F21F86" w:rsidR="006F3CD9" w:rsidRPr="000A5E0C" w:rsidRDefault="006F3CD9" w:rsidP="006F3CD9">
            <w:pPr>
              <w:tabs>
                <w:tab w:val="left" w:pos="897"/>
              </w:tabs>
              <w:rPr>
                <w:sz w:val="24"/>
              </w:rPr>
            </w:pPr>
            <w:r w:rsidRPr="000A5E0C">
              <w:rPr>
                <w:sz w:val="24"/>
                <w:rtl/>
              </w:rPr>
              <w:t xml:space="preserve">4. מערכות בדיקה ביולוגיות צריכות להיות מותאמות לסביבת הבדיקה לתקופה נאותה לפני </w:t>
            </w:r>
            <w:r w:rsidR="00351A29" w:rsidRPr="000A5E0C">
              <w:rPr>
                <w:rFonts w:hint="cs"/>
                <w:sz w:val="24"/>
                <w:rtl/>
              </w:rPr>
              <w:t>ההזרקה/מתן</w:t>
            </w:r>
            <w:r w:rsidRPr="000A5E0C">
              <w:rPr>
                <w:sz w:val="24"/>
                <w:rtl/>
              </w:rPr>
              <w:t xml:space="preserve"> הראשון של</w:t>
            </w:r>
            <w:r w:rsidR="00351A29" w:rsidRPr="000A5E0C">
              <w:rPr>
                <w:sz w:val="24"/>
                <w:rtl/>
              </w:rPr>
              <w:t xml:space="preserve"> פריט </w:t>
            </w:r>
            <w:r w:rsidRPr="000A5E0C">
              <w:rPr>
                <w:sz w:val="24"/>
                <w:rtl/>
              </w:rPr>
              <w:t xml:space="preserve">הבדיקה או </w:t>
            </w:r>
            <w:r w:rsidR="00B5582D" w:rsidRPr="000A5E0C">
              <w:rPr>
                <w:rFonts w:hint="cs"/>
                <w:sz w:val="24"/>
                <w:rtl/>
              </w:rPr>
              <w:t>הייחוס</w:t>
            </w:r>
            <w:r w:rsidRPr="000A5E0C">
              <w:rPr>
                <w:sz w:val="24"/>
                <w:rtl/>
              </w:rPr>
              <w:t>.</w:t>
            </w:r>
          </w:p>
          <w:p w14:paraId="6164F168" w14:textId="65C783EA" w:rsidR="006F3CD9" w:rsidRPr="000A5E0C" w:rsidRDefault="006F3CD9" w:rsidP="006F3CD9">
            <w:pPr>
              <w:tabs>
                <w:tab w:val="left" w:pos="897"/>
              </w:tabs>
              <w:rPr>
                <w:sz w:val="24"/>
              </w:rPr>
            </w:pPr>
            <w:r w:rsidRPr="000A5E0C">
              <w:rPr>
                <w:sz w:val="24"/>
                <w:rtl/>
              </w:rPr>
              <w:t xml:space="preserve">5. כל המידע הדרוש כדי לזהות כראוי את מערכות הבדיקה צריך להופיע על </w:t>
            </w:r>
            <w:r w:rsidR="0012295A" w:rsidRPr="000A5E0C">
              <w:rPr>
                <w:rFonts w:hint="cs"/>
                <w:sz w:val="24"/>
                <w:rtl/>
              </w:rPr>
              <w:t>אזור הגידול</w:t>
            </w:r>
            <w:r w:rsidRPr="000A5E0C">
              <w:rPr>
                <w:sz w:val="24"/>
                <w:rtl/>
              </w:rPr>
              <w:t xml:space="preserve"> או </w:t>
            </w:r>
            <w:r w:rsidR="00351A29" w:rsidRPr="000A5E0C">
              <w:rPr>
                <w:rFonts w:hint="cs"/>
                <w:sz w:val="24"/>
                <w:rtl/>
              </w:rPr>
              <w:t>ה</w:t>
            </w:r>
            <w:r w:rsidR="00351A29" w:rsidRPr="000A5E0C">
              <w:rPr>
                <w:sz w:val="24"/>
                <w:rtl/>
              </w:rPr>
              <w:t>מ</w:t>
            </w:r>
            <w:r w:rsidR="00351A29" w:rsidRPr="000A5E0C">
              <w:rPr>
                <w:rFonts w:hint="cs"/>
                <w:sz w:val="24"/>
                <w:rtl/>
              </w:rPr>
              <w:t>י</w:t>
            </w:r>
            <w:r w:rsidR="00351A29" w:rsidRPr="000A5E0C">
              <w:rPr>
                <w:sz w:val="24"/>
                <w:rtl/>
              </w:rPr>
              <w:t>כלי</w:t>
            </w:r>
            <w:r w:rsidR="00351A29" w:rsidRPr="000A5E0C">
              <w:rPr>
                <w:rFonts w:hint="cs"/>
                <w:sz w:val="24"/>
                <w:rtl/>
              </w:rPr>
              <w:t>ם</w:t>
            </w:r>
            <w:r w:rsidRPr="000A5E0C">
              <w:rPr>
                <w:sz w:val="24"/>
                <w:rtl/>
              </w:rPr>
              <w:t xml:space="preserve">. מערכות בדיקה בודדות שיש להסיר </w:t>
            </w:r>
            <w:r w:rsidR="0012295A" w:rsidRPr="000A5E0C">
              <w:rPr>
                <w:rFonts w:hint="cs"/>
                <w:sz w:val="24"/>
                <w:rtl/>
              </w:rPr>
              <w:t>מאזור הגידול</w:t>
            </w:r>
            <w:r w:rsidRPr="000A5E0C">
              <w:rPr>
                <w:sz w:val="24"/>
                <w:rtl/>
              </w:rPr>
              <w:t xml:space="preserve"> או </w:t>
            </w:r>
            <w:r w:rsidR="00351A29" w:rsidRPr="000A5E0C">
              <w:rPr>
                <w:rFonts w:hint="cs"/>
                <w:sz w:val="24"/>
                <w:rtl/>
              </w:rPr>
              <w:t>ה</w:t>
            </w:r>
            <w:r w:rsidRPr="000A5E0C">
              <w:rPr>
                <w:sz w:val="24"/>
                <w:rtl/>
              </w:rPr>
              <w:t>מ</w:t>
            </w:r>
            <w:r w:rsidR="00351A29" w:rsidRPr="000A5E0C">
              <w:rPr>
                <w:rFonts w:hint="cs"/>
                <w:sz w:val="24"/>
                <w:rtl/>
              </w:rPr>
              <w:t>י</w:t>
            </w:r>
            <w:r w:rsidRPr="000A5E0C">
              <w:rPr>
                <w:sz w:val="24"/>
                <w:rtl/>
              </w:rPr>
              <w:t>כלי</w:t>
            </w:r>
            <w:r w:rsidR="00351A29" w:rsidRPr="000A5E0C">
              <w:rPr>
                <w:rFonts w:hint="cs"/>
                <w:sz w:val="24"/>
                <w:rtl/>
              </w:rPr>
              <w:t>ם</w:t>
            </w:r>
            <w:r w:rsidRPr="000A5E0C">
              <w:rPr>
                <w:sz w:val="24"/>
                <w:rtl/>
              </w:rPr>
              <w:t xml:space="preserve"> במהלך ביצוע המחקר צריכות לשאת זיהוי מתאים, בכל מקום אפשרי.</w:t>
            </w:r>
          </w:p>
          <w:p w14:paraId="7AA84B5A" w14:textId="06114F9E" w:rsidR="006F3CD9" w:rsidRPr="000A5E0C" w:rsidRDefault="006F3CD9" w:rsidP="0012295A">
            <w:pPr>
              <w:tabs>
                <w:tab w:val="left" w:pos="897"/>
              </w:tabs>
              <w:rPr>
                <w:sz w:val="24"/>
              </w:rPr>
            </w:pPr>
            <w:r w:rsidRPr="000A5E0C">
              <w:rPr>
                <w:sz w:val="24"/>
                <w:rtl/>
              </w:rPr>
              <w:lastRenderedPageBreak/>
              <w:t xml:space="preserve">6. במהלך השימוש, יש לנקות ולחטא את </w:t>
            </w:r>
            <w:r w:rsidR="0012295A" w:rsidRPr="000A5E0C">
              <w:rPr>
                <w:rFonts w:hint="cs"/>
                <w:sz w:val="24"/>
                <w:rtl/>
              </w:rPr>
              <w:t>אזור הגידול</w:t>
            </w:r>
            <w:r w:rsidRPr="000A5E0C">
              <w:rPr>
                <w:sz w:val="24"/>
                <w:rtl/>
              </w:rPr>
              <w:t xml:space="preserve"> או המיכלים למערכות בדיקה במרווחי זמן מתאימים. כל חומר שבא במגע עם מערכת הבדיקה צריך להיות נקי ממזהמים ברמות שיפריעו למחקר. יש להחליף מצעים לבעלי חיים כנדרש על ידי נוהג גידול נכון. שימוש ב</w:t>
            </w:r>
            <w:r w:rsidR="0012295A" w:rsidRPr="000A5E0C">
              <w:rPr>
                <w:rFonts w:hint="cs"/>
                <w:sz w:val="24"/>
                <w:rtl/>
              </w:rPr>
              <w:t xml:space="preserve">בקרת </w:t>
            </w:r>
            <w:r w:rsidRPr="000A5E0C">
              <w:rPr>
                <w:sz w:val="24"/>
                <w:rtl/>
              </w:rPr>
              <w:t>מזיק</w:t>
            </w:r>
            <w:r w:rsidR="0012295A" w:rsidRPr="000A5E0C">
              <w:rPr>
                <w:rFonts w:hint="cs"/>
                <w:sz w:val="24"/>
                <w:rtl/>
              </w:rPr>
              <w:t>ים צריך להיות מתועד.</w:t>
            </w:r>
          </w:p>
          <w:p w14:paraId="522DE3FA" w14:textId="7A0F5F9C" w:rsidR="006F3CD9" w:rsidRPr="000A5E0C" w:rsidRDefault="006F3CD9" w:rsidP="006F3CD9">
            <w:pPr>
              <w:tabs>
                <w:tab w:val="left" w:pos="897"/>
              </w:tabs>
              <w:rPr>
                <w:sz w:val="24"/>
                <w:rtl/>
              </w:rPr>
            </w:pPr>
            <w:r w:rsidRPr="000A5E0C">
              <w:rPr>
                <w:sz w:val="24"/>
                <w:rtl/>
              </w:rPr>
              <w:t xml:space="preserve">7. מערכות הבדיקה המשמשות במחקרי </w:t>
            </w:r>
            <w:r w:rsidR="0012295A" w:rsidRPr="000A5E0C">
              <w:rPr>
                <w:rFonts w:hint="cs"/>
                <w:sz w:val="24"/>
                <w:rtl/>
              </w:rPr>
              <w:t>שדה</w:t>
            </w:r>
            <w:r w:rsidRPr="000A5E0C">
              <w:rPr>
                <w:sz w:val="24"/>
                <w:rtl/>
              </w:rPr>
              <w:t xml:space="preserve"> צריכות להיות ממוקמות כך שת</w:t>
            </w:r>
            <w:r w:rsidR="00351A29" w:rsidRPr="000A5E0C">
              <w:rPr>
                <w:rFonts w:hint="cs"/>
                <w:sz w:val="24"/>
                <w:rtl/>
              </w:rPr>
              <w:t>י</w:t>
            </w:r>
            <w:r w:rsidRPr="000A5E0C">
              <w:rPr>
                <w:sz w:val="24"/>
                <w:rtl/>
              </w:rPr>
              <w:t xml:space="preserve">מנע הפרעה במחקר מסחף </w:t>
            </w:r>
            <w:r w:rsidR="00351A29" w:rsidRPr="000A5E0C">
              <w:rPr>
                <w:rFonts w:hint="cs"/>
                <w:sz w:val="24"/>
                <w:rtl/>
              </w:rPr>
              <w:t>תרסיס</w:t>
            </w:r>
            <w:r w:rsidRPr="000A5E0C">
              <w:rPr>
                <w:sz w:val="24"/>
                <w:rtl/>
              </w:rPr>
              <w:t xml:space="preserve"> ומשימוש </w:t>
            </w:r>
            <w:r w:rsidR="0012295A" w:rsidRPr="000A5E0C">
              <w:rPr>
                <w:rFonts w:hint="cs"/>
                <w:sz w:val="24"/>
                <w:rtl/>
              </w:rPr>
              <w:t>קודם</w:t>
            </w:r>
            <w:r w:rsidRPr="000A5E0C">
              <w:rPr>
                <w:sz w:val="24"/>
                <w:rtl/>
              </w:rPr>
              <w:t xml:space="preserve"> בחומרי הדברה.</w:t>
            </w:r>
          </w:p>
        </w:tc>
        <w:tc>
          <w:tcPr>
            <w:tcW w:w="630" w:type="dxa"/>
            <w:shd w:val="clear" w:color="auto" w:fill="auto"/>
          </w:tcPr>
          <w:p w14:paraId="458FC8EF" w14:textId="77777777" w:rsidR="006F3CD9" w:rsidRPr="000A5E0C" w:rsidRDefault="006F3CD9" w:rsidP="00680471">
            <w:pPr>
              <w:rPr>
                <w:sz w:val="24"/>
                <w:rtl/>
              </w:rPr>
            </w:pPr>
          </w:p>
        </w:tc>
        <w:tc>
          <w:tcPr>
            <w:tcW w:w="630" w:type="dxa"/>
            <w:shd w:val="clear" w:color="auto" w:fill="auto"/>
          </w:tcPr>
          <w:p w14:paraId="381C4DDE" w14:textId="77777777" w:rsidR="006F3CD9" w:rsidRPr="000A5E0C" w:rsidRDefault="006F3CD9" w:rsidP="00680471">
            <w:pPr>
              <w:rPr>
                <w:sz w:val="24"/>
                <w:rtl/>
              </w:rPr>
            </w:pPr>
          </w:p>
        </w:tc>
        <w:tc>
          <w:tcPr>
            <w:tcW w:w="720" w:type="dxa"/>
            <w:shd w:val="clear" w:color="auto" w:fill="auto"/>
          </w:tcPr>
          <w:p w14:paraId="30E41DB5" w14:textId="77777777" w:rsidR="006F3CD9" w:rsidRPr="000A5E0C" w:rsidRDefault="006F3CD9" w:rsidP="00680471">
            <w:pPr>
              <w:rPr>
                <w:sz w:val="24"/>
                <w:rtl/>
              </w:rPr>
            </w:pPr>
          </w:p>
        </w:tc>
        <w:tc>
          <w:tcPr>
            <w:tcW w:w="1616" w:type="dxa"/>
            <w:shd w:val="clear" w:color="auto" w:fill="auto"/>
          </w:tcPr>
          <w:p w14:paraId="3A547D59" w14:textId="77777777" w:rsidR="006F3CD9" w:rsidRPr="000A5E0C" w:rsidRDefault="006F3CD9" w:rsidP="00680471">
            <w:pPr>
              <w:rPr>
                <w:sz w:val="24"/>
                <w:rtl/>
              </w:rPr>
            </w:pPr>
          </w:p>
        </w:tc>
      </w:tr>
      <w:tr w:rsidR="006F3CD9" w:rsidRPr="000A5E0C" w14:paraId="108C083E" w14:textId="77777777" w:rsidTr="00680471">
        <w:tc>
          <w:tcPr>
            <w:tcW w:w="1010" w:type="dxa"/>
            <w:shd w:val="clear" w:color="auto" w:fill="auto"/>
          </w:tcPr>
          <w:p w14:paraId="6E050DBB" w14:textId="0421F57D" w:rsidR="006F3CD9" w:rsidRPr="000A5E0C" w:rsidRDefault="006F3CD9" w:rsidP="00680471">
            <w:pPr>
              <w:rPr>
                <w:rFonts w:cs="Times New Roman"/>
                <w:b/>
                <w:bCs/>
                <w:caps/>
                <w:sz w:val="24"/>
                <w:rtl/>
              </w:rPr>
            </w:pPr>
            <w:r w:rsidRPr="000A5E0C">
              <w:rPr>
                <w:rFonts w:cs="Times New Roman" w:hint="cs"/>
                <w:b/>
                <w:bCs/>
                <w:caps/>
                <w:sz w:val="24"/>
                <w:rtl/>
              </w:rPr>
              <w:t>6</w:t>
            </w:r>
          </w:p>
        </w:tc>
        <w:tc>
          <w:tcPr>
            <w:tcW w:w="9573" w:type="dxa"/>
            <w:shd w:val="clear" w:color="auto" w:fill="auto"/>
          </w:tcPr>
          <w:p w14:paraId="52ECBF0F" w14:textId="47ECACC6" w:rsidR="006F3CD9" w:rsidRPr="000A5E0C" w:rsidRDefault="006F3CD9" w:rsidP="006F3CD9">
            <w:pPr>
              <w:tabs>
                <w:tab w:val="left" w:pos="897"/>
              </w:tabs>
              <w:rPr>
                <w:b/>
                <w:bCs/>
                <w:sz w:val="24"/>
                <w:rtl/>
              </w:rPr>
            </w:pPr>
            <w:r w:rsidRPr="000A5E0C">
              <w:rPr>
                <w:rFonts w:hint="cs"/>
                <w:b/>
                <w:bCs/>
                <w:sz w:val="24"/>
                <w:rtl/>
              </w:rPr>
              <w:t>פריטי בדיקה וייחוס</w:t>
            </w:r>
          </w:p>
        </w:tc>
        <w:tc>
          <w:tcPr>
            <w:tcW w:w="630" w:type="dxa"/>
            <w:shd w:val="clear" w:color="auto" w:fill="auto"/>
          </w:tcPr>
          <w:p w14:paraId="5F6A93AA" w14:textId="77777777" w:rsidR="006F3CD9" w:rsidRPr="000A5E0C" w:rsidRDefault="006F3CD9" w:rsidP="00680471">
            <w:pPr>
              <w:rPr>
                <w:sz w:val="24"/>
                <w:rtl/>
              </w:rPr>
            </w:pPr>
          </w:p>
        </w:tc>
        <w:tc>
          <w:tcPr>
            <w:tcW w:w="630" w:type="dxa"/>
            <w:shd w:val="clear" w:color="auto" w:fill="auto"/>
          </w:tcPr>
          <w:p w14:paraId="16AFCC35" w14:textId="77777777" w:rsidR="006F3CD9" w:rsidRPr="000A5E0C" w:rsidRDefault="006F3CD9" w:rsidP="00680471">
            <w:pPr>
              <w:rPr>
                <w:sz w:val="24"/>
                <w:rtl/>
              </w:rPr>
            </w:pPr>
          </w:p>
        </w:tc>
        <w:tc>
          <w:tcPr>
            <w:tcW w:w="720" w:type="dxa"/>
            <w:shd w:val="clear" w:color="auto" w:fill="auto"/>
          </w:tcPr>
          <w:p w14:paraId="7139D2DC" w14:textId="77777777" w:rsidR="006F3CD9" w:rsidRPr="000A5E0C" w:rsidRDefault="006F3CD9" w:rsidP="00680471">
            <w:pPr>
              <w:rPr>
                <w:sz w:val="24"/>
                <w:rtl/>
              </w:rPr>
            </w:pPr>
          </w:p>
        </w:tc>
        <w:tc>
          <w:tcPr>
            <w:tcW w:w="1616" w:type="dxa"/>
            <w:shd w:val="clear" w:color="auto" w:fill="auto"/>
          </w:tcPr>
          <w:p w14:paraId="525B384F" w14:textId="77777777" w:rsidR="006F3CD9" w:rsidRPr="000A5E0C" w:rsidRDefault="006F3CD9" w:rsidP="00680471">
            <w:pPr>
              <w:rPr>
                <w:sz w:val="24"/>
                <w:rtl/>
              </w:rPr>
            </w:pPr>
          </w:p>
        </w:tc>
      </w:tr>
      <w:tr w:rsidR="006F3CD9" w:rsidRPr="000A5E0C" w14:paraId="2128D8CB" w14:textId="77777777" w:rsidTr="00680471">
        <w:tc>
          <w:tcPr>
            <w:tcW w:w="1010" w:type="dxa"/>
            <w:shd w:val="clear" w:color="auto" w:fill="auto"/>
          </w:tcPr>
          <w:p w14:paraId="370B4D22" w14:textId="1557BBDE" w:rsidR="006F3CD9" w:rsidRPr="000A5E0C" w:rsidRDefault="006F3CD9" w:rsidP="00680471">
            <w:pPr>
              <w:rPr>
                <w:rFonts w:cs="Times New Roman"/>
                <w:b/>
                <w:bCs/>
                <w:caps/>
                <w:sz w:val="24"/>
                <w:rtl/>
              </w:rPr>
            </w:pPr>
            <w:r w:rsidRPr="000A5E0C">
              <w:rPr>
                <w:rFonts w:cs="Times New Roman" w:hint="cs"/>
                <w:b/>
                <w:bCs/>
                <w:caps/>
                <w:sz w:val="24"/>
                <w:rtl/>
              </w:rPr>
              <w:t>6.1</w:t>
            </w:r>
          </w:p>
        </w:tc>
        <w:tc>
          <w:tcPr>
            <w:tcW w:w="9573" w:type="dxa"/>
            <w:shd w:val="clear" w:color="auto" w:fill="auto"/>
          </w:tcPr>
          <w:p w14:paraId="3A18C5C1" w14:textId="3AD3E5AC" w:rsidR="006F3CD9" w:rsidRPr="000A5E0C" w:rsidRDefault="006F3CD9" w:rsidP="006F3CD9">
            <w:pPr>
              <w:tabs>
                <w:tab w:val="left" w:pos="897"/>
              </w:tabs>
              <w:rPr>
                <w:b/>
                <w:bCs/>
                <w:sz w:val="24"/>
                <w:rtl/>
              </w:rPr>
            </w:pPr>
            <w:r w:rsidRPr="000A5E0C">
              <w:rPr>
                <w:b/>
                <w:bCs/>
                <w:sz w:val="24"/>
                <w:rtl/>
              </w:rPr>
              <w:t>קבלה, טיפול, דגימה ואחסון</w:t>
            </w:r>
          </w:p>
          <w:p w14:paraId="0D58BC46" w14:textId="28D2B77F" w:rsidR="006F3CD9" w:rsidRPr="000A5E0C" w:rsidRDefault="006F3CD9" w:rsidP="006F3CD9">
            <w:pPr>
              <w:tabs>
                <w:tab w:val="left" w:pos="897"/>
              </w:tabs>
              <w:rPr>
                <w:sz w:val="24"/>
                <w:rtl/>
              </w:rPr>
            </w:pPr>
            <w:r w:rsidRPr="000A5E0C">
              <w:rPr>
                <w:sz w:val="24"/>
                <w:rtl/>
              </w:rPr>
              <w:t>1. יש לשמור רשומות כולל פריט בדיקה ואפיון פריט ייחוס , תאריך קבלה, תאריך תפוגה, כמויות שהתקבלו והשתמשו בהן במחקרים.</w:t>
            </w:r>
          </w:p>
          <w:p w14:paraId="203B823A" w14:textId="77777777" w:rsidR="006F3CD9" w:rsidRPr="000A5E0C" w:rsidRDefault="006F3CD9" w:rsidP="006F3CD9">
            <w:pPr>
              <w:tabs>
                <w:tab w:val="left" w:pos="897"/>
              </w:tabs>
              <w:rPr>
                <w:sz w:val="24"/>
                <w:rtl/>
              </w:rPr>
            </w:pPr>
            <w:r w:rsidRPr="000A5E0C">
              <w:rPr>
                <w:sz w:val="24"/>
                <w:rtl/>
              </w:rPr>
              <w:t>2. יש לזהות נהלי טיפול, דגימה ואחסון על מנת להבטיח את ההומוגניות והיציבות במידה האפשרית ולמנוע זיהום או ערבוב .</w:t>
            </w:r>
          </w:p>
          <w:p w14:paraId="479AF142" w14:textId="25FFB8C6" w:rsidR="006F3CD9" w:rsidRPr="000A5E0C" w:rsidRDefault="006F3CD9" w:rsidP="006F3CD9">
            <w:pPr>
              <w:tabs>
                <w:tab w:val="left" w:pos="897"/>
              </w:tabs>
              <w:rPr>
                <w:sz w:val="24"/>
                <w:rtl/>
              </w:rPr>
            </w:pPr>
            <w:r w:rsidRPr="000A5E0C">
              <w:rPr>
                <w:sz w:val="24"/>
                <w:rtl/>
              </w:rPr>
              <w:t>3. מיכלי אחסון צריכים להכיל מידע זיהוי, תאריך תפוגה והוראות אחסון ספציפיות.</w:t>
            </w:r>
          </w:p>
        </w:tc>
        <w:tc>
          <w:tcPr>
            <w:tcW w:w="630" w:type="dxa"/>
            <w:shd w:val="clear" w:color="auto" w:fill="auto"/>
          </w:tcPr>
          <w:p w14:paraId="1E265E00" w14:textId="77777777" w:rsidR="006F3CD9" w:rsidRPr="000A5E0C" w:rsidRDefault="006F3CD9" w:rsidP="00680471">
            <w:pPr>
              <w:rPr>
                <w:sz w:val="24"/>
                <w:rtl/>
              </w:rPr>
            </w:pPr>
          </w:p>
        </w:tc>
        <w:tc>
          <w:tcPr>
            <w:tcW w:w="630" w:type="dxa"/>
            <w:shd w:val="clear" w:color="auto" w:fill="auto"/>
          </w:tcPr>
          <w:p w14:paraId="40F0E47E" w14:textId="77777777" w:rsidR="006F3CD9" w:rsidRPr="000A5E0C" w:rsidRDefault="006F3CD9" w:rsidP="00680471">
            <w:pPr>
              <w:rPr>
                <w:sz w:val="24"/>
                <w:rtl/>
              </w:rPr>
            </w:pPr>
          </w:p>
        </w:tc>
        <w:tc>
          <w:tcPr>
            <w:tcW w:w="720" w:type="dxa"/>
            <w:shd w:val="clear" w:color="auto" w:fill="auto"/>
          </w:tcPr>
          <w:p w14:paraId="747A7BFA" w14:textId="77777777" w:rsidR="006F3CD9" w:rsidRPr="000A5E0C" w:rsidRDefault="006F3CD9" w:rsidP="00680471">
            <w:pPr>
              <w:rPr>
                <w:sz w:val="24"/>
                <w:rtl/>
              </w:rPr>
            </w:pPr>
          </w:p>
        </w:tc>
        <w:tc>
          <w:tcPr>
            <w:tcW w:w="1616" w:type="dxa"/>
            <w:shd w:val="clear" w:color="auto" w:fill="auto"/>
          </w:tcPr>
          <w:p w14:paraId="19F32D98" w14:textId="77777777" w:rsidR="006F3CD9" w:rsidRPr="000A5E0C" w:rsidRDefault="006F3CD9" w:rsidP="00680471">
            <w:pPr>
              <w:rPr>
                <w:sz w:val="24"/>
                <w:rtl/>
              </w:rPr>
            </w:pPr>
          </w:p>
        </w:tc>
      </w:tr>
      <w:tr w:rsidR="006F3CD9" w:rsidRPr="000A5E0C" w14:paraId="1F1D60F0" w14:textId="77777777" w:rsidTr="00680471">
        <w:tc>
          <w:tcPr>
            <w:tcW w:w="1010" w:type="dxa"/>
            <w:shd w:val="clear" w:color="auto" w:fill="auto"/>
          </w:tcPr>
          <w:p w14:paraId="2B43CDFA" w14:textId="44E1BC47" w:rsidR="006F3CD9" w:rsidRPr="000A5E0C" w:rsidRDefault="006F3CD9" w:rsidP="00680471">
            <w:pPr>
              <w:rPr>
                <w:rFonts w:cs="Times New Roman"/>
                <w:b/>
                <w:bCs/>
                <w:caps/>
                <w:sz w:val="24"/>
                <w:rtl/>
              </w:rPr>
            </w:pPr>
            <w:r w:rsidRPr="000A5E0C">
              <w:rPr>
                <w:rFonts w:cs="Times New Roman" w:hint="cs"/>
                <w:b/>
                <w:bCs/>
                <w:caps/>
                <w:sz w:val="24"/>
                <w:rtl/>
              </w:rPr>
              <w:t>6.2</w:t>
            </w:r>
          </w:p>
        </w:tc>
        <w:tc>
          <w:tcPr>
            <w:tcW w:w="9573" w:type="dxa"/>
            <w:shd w:val="clear" w:color="auto" w:fill="auto"/>
          </w:tcPr>
          <w:p w14:paraId="48B3B3D9" w14:textId="77777777" w:rsidR="006F3CD9" w:rsidRPr="000A5E0C" w:rsidRDefault="006F3CD9" w:rsidP="006F3CD9">
            <w:pPr>
              <w:tabs>
                <w:tab w:val="left" w:pos="897"/>
              </w:tabs>
              <w:rPr>
                <w:b/>
                <w:bCs/>
                <w:sz w:val="24"/>
                <w:rtl/>
              </w:rPr>
            </w:pPr>
            <w:r w:rsidRPr="000A5E0C">
              <w:rPr>
                <w:rFonts w:hint="cs"/>
                <w:b/>
                <w:bCs/>
                <w:sz w:val="24"/>
                <w:rtl/>
              </w:rPr>
              <w:t>אפיון</w:t>
            </w:r>
          </w:p>
          <w:p w14:paraId="05B6111A" w14:textId="23643A75" w:rsidR="006F3CD9" w:rsidRPr="000A5E0C" w:rsidRDefault="00A07E6B" w:rsidP="00A07E6B">
            <w:pPr>
              <w:tabs>
                <w:tab w:val="left" w:pos="897"/>
              </w:tabs>
              <w:rPr>
                <w:sz w:val="24"/>
                <w:rtl/>
              </w:rPr>
            </w:pPr>
            <w:r w:rsidRPr="000A5E0C">
              <w:rPr>
                <w:rFonts w:hint="cs"/>
                <w:sz w:val="24"/>
                <w:rtl/>
              </w:rPr>
              <w:t xml:space="preserve">1. </w:t>
            </w:r>
            <w:r w:rsidR="006F3CD9" w:rsidRPr="000A5E0C">
              <w:rPr>
                <w:sz w:val="24"/>
                <w:rtl/>
              </w:rPr>
              <w:t xml:space="preserve">כל </w:t>
            </w:r>
            <w:r w:rsidR="00B24990" w:rsidRPr="000A5E0C">
              <w:rPr>
                <w:rtl/>
              </w:rPr>
              <w:t xml:space="preserve"> </w:t>
            </w:r>
            <w:r w:rsidR="00B24990" w:rsidRPr="000A5E0C">
              <w:rPr>
                <w:sz w:val="24"/>
                <w:rtl/>
              </w:rPr>
              <w:t xml:space="preserve">פריט בדיקה וייחוס </w:t>
            </w:r>
            <w:r w:rsidR="006F3CD9" w:rsidRPr="000A5E0C">
              <w:rPr>
                <w:sz w:val="24"/>
                <w:rtl/>
              </w:rPr>
              <w:t xml:space="preserve">צריך להיות מזוהה כראוי (לדוגמה, קוד, מספר רישום של שירות </w:t>
            </w:r>
            <w:r w:rsidRPr="000A5E0C">
              <w:rPr>
                <w:rFonts w:hint="cs"/>
                <w:sz w:val="24"/>
                <w:rtl/>
              </w:rPr>
              <w:t>ה</w:t>
            </w:r>
            <w:r w:rsidR="006F3CD9" w:rsidRPr="000A5E0C">
              <w:rPr>
                <w:sz w:val="24"/>
                <w:rtl/>
              </w:rPr>
              <w:t xml:space="preserve">תקצירים </w:t>
            </w:r>
            <w:r w:rsidRPr="000A5E0C">
              <w:rPr>
                <w:rFonts w:hint="cs"/>
                <w:sz w:val="24"/>
                <w:rtl/>
              </w:rPr>
              <w:t>ה</w:t>
            </w:r>
            <w:r w:rsidR="006F3CD9" w:rsidRPr="000A5E0C">
              <w:rPr>
                <w:sz w:val="24"/>
                <w:rtl/>
              </w:rPr>
              <w:t xml:space="preserve">כימיים [מספר </w:t>
            </w:r>
            <w:r w:rsidR="006F3CD9" w:rsidRPr="000A5E0C">
              <w:rPr>
                <w:sz w:val="24"/>
              </w:rPr>
              <w:t>CAS</w:t>
            </w:r>
            <w:r w:rsidR="006F3CD9" w:rsidRPr="000A5E0C">
              <w:rPr>
                <w:sz w:val="24"/>
                <w:rtl/>
              </w:rPr>
              <w:t>], שם, פרמטרים ביולוגיים).</w:t>
            </w:r>
          </w:p>
          <w:p w14:paraId="34BACFD0" w14:textId="499A24B3" w:rsidR="006F3CD9" w:rsidRPr="000A5E0C" w:rsidRDefault="006F3CD9" w:rsidP="006F3CD9">
            <w:pPr>
              <w:tabs>
                <w:tab w:val="left" w:pos="897"/>
              </w:tabs>
              <w:rPr>
                <w:sz w:val="24"/>
                <w:rtl/>
              </w:rPr>
            </w:pPr>
            <w:r w:rsidRPr="000A5E0C">
              <w:rPr>
                <w:sz w:val="24"/>
                <w:rtl/>
              </w:rPr>
              <w:t xml:space="preserve">2. עבור כל מחקר, יש לדעת את הזהות, כולל מספר אצווה, טוהר, </w:t>
            </w:r>
            <w:r w:rsidR="00BA6A47" w:rsidRPr="000A5E0C">
              <w:rPr>
                <w:rFonts w:hint="cs"/>
                <w:sz w:val="24"/>
                <w:rtl/>
              </w:rPr>
              <w:t>הרכב</w:t>
            </w:r>
            <w:r w:rsidRPr="000A5E0C">
              <w:rPr>
                <w:sz w:val="24"/>
                <w:rtl/>
              </w:rPr>
              <w:t xml:space="preserve">, ריכוז או מאפיינים אחרים כדי להגדיר כראוי כל אצווה של הבדיקה או פריטי </w:t>
            </w:r>
            <w:r w:rsidR="00B5582D" w:rsidRPr="000A5E0C">
              <w:rPr>
                <w:rFonts w:hint="cs"/>
                <w:sz w:val="24"/>
                <w:rtl/>
              </w:rPr>
              <w:t>הייחוס</w:t>
            </w:r>
            <w:r w:rsidRPr="000A5E0C">
              <w:rPr>
                <w:sz w:val="24"/>
                <w:rtl/>
              </w:rPr>
              <w:t xml:space="preserve"> .</w:t>
            </w:r>
          </w:p>
          <w:p w14:paraId="7DC32F55" w14:textId="72621463" w:rsidR="006F3CD9" w:rsidRPr="000A5E0C" w:rsidRDefault="006F3CD9" w:rsidP="006F3CD9">
            <w:pPr>
              <w:tabs>
                <w:tab w:val="left" w:pos="897"/>
              </w:tabs>
              <w:rPr>
                <w:sz w:val="24"/>
                <w:rtl/>
              </w:rPr>
            </w:pPr>
            <w:r w:rsidRPr="000A5E0C">
              <w:rPr>
                <w:sz w:val="24"/>
                <w:rtl/>
              </w:rPr>
              <w:t>3. במקרים בהם פריט הבדיקה מסופק על ידי נותן החסות</w:t>
            </w:r>
            <w:r w:rsidR="00C340A2" w:rsidRPr="000A5E0C">
              <w:rPr>
                <w:rFonts w:hint="cs"/>
                <w:sz w:val="24"/>
                <w:rtl/>
              </w:rPr>
              <w:t xml:space="preserve"> (</w:t>
            </w:r>
            <w:r w:rsidR="00C340A2" w:rsidRPr="000A5E0C">
              <w:rPr>
                <w:sz w:val="24"/>
              </w:rPr>
              <w:t>sponsor</w:t>
            </w:r>
            <w:r w:rsidR="00C340A2" w:rsidRPr="000A5E0C">
              <w:rPr>
                <w:rFonts w:hint="cs"/>
                <w:sz w:val="24"/>
                <w:rtl/>
              </w:rPr>
              <w:t>)</w:t>
            </w:r>
            <w:r w:rsidRPr="000A5E0C">
              <w:rPr>
                <w:sz w:val="24"/>
                <w:rtl/>
              </w:rPr>
              <w:t>, צריך להיות מנגנון, שפותח בשיתוף פעולה בין נותן החסות ל</w:t>
            </w:r>
            <w:r w:rsidR="002E184D" w:rsidRPr="000A5E0C">
              <w:rPr>
                <w:sz w:val="24"/>
                <w:rtl/>
              </w:rPr>
              <w:t>מתקן המחקר</w:t>
            </w:r>
            <w:r w:rsidRPr="000A5E0C">
              <w:rPr>
                <w:sz w:val="24"/>
                <w:rtl/>
              </w:rPr>
              <w:t>, לאימות זהות פריט הבדיקה נשוא המחקר.</w:t>
            </w:r>
          </w:p>
          <w:p w14:paraId="43FBC8BD" w14:textId="302BA4FF" w:rsidR="006F3CD9" w:rsidRPr="000A5E0C" w:rsidRDefault="006F3CD9" w:rsidP="006F3CD9">
            <w:pPr>
              <w:tabs>
                <w:tab w:val="left" w:pos="897"/>
              </w:tabs>
              <w:rPr>
                <w:sz w:val="24"/>
                <w:rtl/>
              </w:rPr>
            </w:pPr>
            <w:r w:rsidRPr="000A5E0C">
              <w:rPr>
                <w:sz w:val="24"/>
                <w:rtl/>
              </w:rPr>
              <w:lastRenderedPageBreak/>
              <w:t xml:space="preserve">4. היציבות של </w:t>
            </w:r>
            <w:r w:rsidR="00B24990" w:rsidRPr="000A5E0C">
              <w:rPr>
                <w:sz w:val="24"/>
                <w:rtl/>
              </w:rPr>
              <w:t xml:space="preserve">פריטי בדיקה וייחוס </w:t>
            </w:r>
            <w:r w:rsidRPr="000A5E0C">
              <w:rPr>
                <w:sz w:val="24"/>
                <w:rtl/>
              </w:rPr>
              <w:t>בתנאי אחסון ובדיקה צריכה להיות ידועה עבור כל המחקרים.</w:t>
            </w:r>
          </w:p>
          <w:p w14:paraId="2D50D40D" w14:textId="15659DE3" w:rsidR="006F3CD9" w:rsidRPr="000A5E0C" w:rsidRDefault="006F3CD9" w:rsidP="006F3CD9">
            <w:pPr>
              <w:tabs>
                <w:tab w:val="left" w:pos="897"/>
              </w:tabs>
              <w:rPr>
                <w:sz w:val="24"/>
                <w:rtl/>
              </w:rPr>
            </w:pPr>
            <w:r w:rsidRPr="000A5E0C">
              <w:rPr>
                <w:sz w:val="24"/>
                <w:rtl/>
              </w:rPr>
              <w:t xml:space="preserve">5. אם פריט הבדיקה מנוהל או מיושם </w:t>
            </w:r>
            <w:r w:rsidR="0012295A" w:rsidRPr="000A5E0C">
              <w:rPr>
                <w:rFonts w:hint="cs"/>
                <w:sz w:val="24"/>
                <w:rtl/>
              </w:rPr>
              <w:t>בחומר נושא</w:t>
            </w:r>
            <w:r w:rsidR="00BA6A47" w:rsidRPr="000A5E0C">
              <w:rPr>
                <w:rFonts w:hint="cs"/>
                <w:sz w:val="24"/>
                <w:rtl/>
              </w:rPr>
              <w:t xml:space="preserve"> (</w:t>
            </w:r>
            <w:r w:rsidR="00BA6A47" w:rsidRPr="000A5E0C">
              <w:rPr>
                <w:sz w:val="24"/>
              </w:rPr>
              <w:t>vehicle</w:t>
            </w:r>
            <w:r w:rsidR="00BA6A47" w:rsidRPr="000A5E0C">
              <w:rPr>
                <w:rFonts w:hint="cs"/>
                <w:sz w:val="24"/>
                <w:rtl/>
              </w:rPr>
              <w:t>)</w:t>
            </w:r>
            <w:r w:rsidRPr="000A5E0C">
              <w:rPr>
                <w:sz w:val="24"/>
                <w:rtl/>
              </w:rPr>
              <w:t xml:space="preserve">, יש לקבוע את ההומוגניות, הריכוז והיציבות של פריט הבדיקה </w:t>
            </w:r>
            <w:r w:rsidR="0012295A" w:rsidRPr="000A5E0C">
              <w:rPr>
                <w:rFonts w:hint="cs"/>
                <w:sz w:val="24"/>
                <w:rtl/>
              </w:rPr>
              <w:t>בחומר נושא</w:t>
            </w:r>
            <w:r w:rsidRPr="000A5E0C">
              <w:rPr>
                <w:sz w:val="24"/>
                <w:rtl/>
              </w:rPr>
              <w:t xml:space="preserve"> זה. עבור פריטי בדיקה המשמשים במחקרי שדה (למשל, תערובות מיכלים), ניתן לקבוע אותם באמצעות ניסויי מעבדה נפרדים.</w:t>
            </w:r>
          </w:p>
          <w:p w14:paraId="6341C7B6" w14:textId="10E3C4F3" w:rsidR="006F3CD9" w:rsidRPr="000A5E0C" w:rsidRDefault="006F3CD9" w:rsidP="006F3CD9">
            <w:pPr>
              <w:tabs>
                <w:tab w:val="left" w:pos="897"/>
              </w:tabs>
              <w:rPr>
                <w:sz w:val="24"/>
                <w:rtl/>
              </w:rPr>
            </w:pPr>
            <w:r w:rsidRPr="000A5E0C">
              <w:rPr>
                <w:sz w:val="24"/>
                <w:rtl/>
              </w:rPr>
              <w:t>6. יש לשמור דגימה למטרות אנליטיות מכל אצווה של פריט בדיקה עבור כל המחקרים למעט מחקרים קצרי טווח.</w:t>
            </w:r>
          </w:p>
        </w:tc>
        <w:tc>
          <w:tcPr>
            <w:tcW w:w="630" w:type="dxa"/>
            <w:shd w:val="clear" w:color="auto" w:fill="auto"/>
          </w:tcPr>
          <w:p w14:paraId="6D976D6D" w14:textId="77777777" w:rsidR="006F3CD9" w:rsidRPr="000A5E0C" w:rsidRDefault="006F3CD9" w:rsidP="00680471">
            <w:pPr>
              <w:rPr>
                <w:sz w:val="24"/>
                <w:rtl/>
              </w:rPr>
            </w:pPr>
          </w:p>
        </w:tc>
        <w:tc>
          <w:tcPr>
            <w:tcW w:w="630" w:type="dxa"/>
            <w:shd w:val="clear" w:color="auto" w:fill="auto"/>
          </w:tcPr>
          <w:p w14:paraId="654DE668" w14:textId="77777777" w:rsidR="006F3CD9" w:rsidRPr="000A5E0C" w:rsidRDefault="006F3CD9" w:rsidP="00680471">
            <w:pPr>
              <w:rPr>
                <w:sz w:val="24"/>
                <w:rtl/>
              </w:rPr>
            </w:pPr>
          </w:p>
        </w:tc>
        <w:tc>
          <w:tcPr>
            <w:tcW w:w="720" w:type="dxa"/>
            <w:shd w:val="clear" w:color="auto" w:fill="auto"/>
          </w:tcPr>
          <w:p w14:paraId="788D0EB3" w14:textId="77777777" w:rsidR="006F3CD9" w:rsidRPr="000A5E0C" w:rsidRDefault="006F3CD9" w:rsidP="00680471">
            <w:pPr>
              <w:rPr>
                <w:sz w:val="24"/>
                <w:rtl/>
              </w:rPr>
            </w:pPr>
          </w:p>
        </w:tc>
        <w:tc>
          <w:tcPr>
            <w:tcW w:w="1616" w:type="dxa"/>
            <w:shd w:val="clear" w:color="auto" w:fill="auto"/>
          </w:tcPr>
          <w:p w14:paraId="5679F0F2" w14:textId="77777777" w:rsidR="006F3CD9" w:rsidRPr="000A5E0C" w:rsidRDefault="006F3CD9" w:rsidP="00680471">
            <w:pPr>
              <w:rPr>
                <w:sz w:val="24"/>
                <w:rtl/>
              </w:rPr>
            </w:pPr>
          </w:p>
        </w:tc>
      </w:tr>
      <w:tr w:rsidR="006F3CD9" w:rsidRPr="000A5E0C" w14:paraId="4E26582C" w14:textId="77777777" w:rsidTr="00680471">
        <w:tc>
          <w:tcPr>
            <w:tcW w:w="1010" w:type="dxa"/>
            <w:shd w:val="clear" w:color="auto" w:fill="auto"/>
          </w:tcPr>
          <w:p w14:paraId="76ECB89E" w14:textId="7EE00B10" w:rsidR="006F3CD9" w:rsidRPr="000A5E0C" w:rsidRDefault="006F3CD9" w:rsidP="00680471">
            <w:pPr>
              <w:rPr>
                <w:rFonts w:cs="Times New Roman"/>
                <w:b/>
                <w:bCs/>
                <w:caps/>
                <w:sz w:val="24"/>
                <w:rtl/>
              </w:rPr>
            </w:pPr>
            <w:r w:rsidRPr="000A5E0C">
              <w:rPr>
                <w:rFonts w:cs="Times New Roman" w:hint="cs"/>
                <w:b/>
                <w:bCs/>
                <w:caps/>
                <w:sz w:val="24"/>
                <w:rtl/>
              </w:rPr>
              <w:t>7</w:t>
            </w:r>
          </w:p>
        </w:tc>
        <w:tc>
          <w:tcPr>
            <w:tcW w:w="9573" w:type="dxa"/>
            <w:shd w:val="clear" w:color="auto" w:fill="auto"/>
          </w:tcPr>
          <w:p w14:paraId="72738F30" w14:textId="2DB51310" w:rsidR="006F3CD9" w:rsidRPr="000A5E0C" w:rsidRDefault="006F3CD9" w:rsidP="006F3CD9">
            <w:pPr>
              <w:tabs>
                <w:tab w:val="left" w:pos="897"/>
              </w:tabs>
              <w:rPr>
                <w:b/>
                <w:bCs/>
                <w:sz w:val="24"/>
                <w:rtl/>
              </w:rPr>
            </w:pPr>
            <w:r w:rsidRPr="000A5E0C">
              <w:rPr>
                <w:rFonts w:hint="cs"/>
                <w:b/>
                <w:bCs/>
                <w:sz w:val="24"/>
                <w:rtl/>
              </w:rPr>
              <w:t>נהלים</w:t>
            </w:r>
          </w:p>
        </w:tc>
        <w:tc>
          <w:tcPr>
            <w:tcW w:w="630" w:type="dxa"/>
            <w:shd w:val="clear" w:color="auto" w:fill="auto"/>
          </w:tcPr>
          <w:p w14:paraId="56492623" w14:textId="77777777" w:rsidR="006F3CD9" w:rsidRPr="000A5E0C" w:rsidRDefault="006F3CD9" w:rsidP="00680471">
            <w:pPr>
              <w:rPr>
                <w:sz w:val="24"/>
                <w:rtl/>
              </w:rPr>
            </w:pPr>
          </w:p>
        </w:tc>
        <w:tc>
          <w:tcPr>
            <w:tcW w:w="630" w:type="dxa"/>
            <w:shd w:val="clear" w:color="auto" w:fill="auto"/>
          </w:tcPr>
          <w:p w14:paraId="4F48F6BD" w14:textId="77777777" w:rsidR="006F3CD9" w:rsidRPr="000A5E0C" w:rsidRDefault="006F3CD9" w:rsidP="00680471">
            <w:pPr>
              <w:rPr>
                <w:sz w:val="24"/>
                <w:rtl/>
              </w:rPr>
            </w:pPr>
          </w:p>
        </w:tc>
        <w:tc>
          <w:tcPr>
            <w:tcW w:w="720" w:type="dxa"/>
            <w:shd w:val="clear" w:color="auto" w:fill="auto"/>
          </w:tcPr>
          <w:p w14:paraId="3D2E8B53" w14:textId="77777777" w:rsidR="006F3CD9" w:rsidRPr="000A5E0C" w:rsidRDefault="006F3CD9" w:rsidP="00680471">
            <w:pPr>
              <w:rPr>
                <w:sz w:val="24"/>
                <w:rtl/>
              </w:rPr>
            </w:pPr>
          </w:p>
        </w:tc>
        <w:tc>
          <w:tcPr>
            <w:tcW w:w="1616" w:type="dxa"/>
            <w:shd w:val="clear" w:color="auto" w:fill="auto"/>
          </w:tcPr>
          <w:p w14:paraId="3DA3C0C0" w14:textId="77777777" w:rsidR="006F3CD9" w:rsidRPr="000A5E0C" w:rsidRDefault="006F3CD9" w:rsidP="00680471">
            <w:pPr>
              <w:rPr>
                <w:sz w:val="24"/>
                <w:rtl/>
              </w:rPr>
            </w:pPr>
          </w:p>
        </w:tc>
      </w:tr>
      <w:tr w:rsidR="006F3CD9" w:rsidRPr="000A5E0C" w14:paraId="35125B9B" w14:textId="77777777" w:rsidTr="00680471">
        <w:tc>
          <w:tcPr>
            <w:tcW w:w="1010" w:type="dxa"/>
            <w:shd w:val="clear" w:color="auto" w:fill="auto"/>
          </w:tcPr>
          <w:p w14:paraId="38F150EC" w14:textId="10AA24EB" w:rsidR="006F3CD9" w:rsidRPr="000A5E0C" w:rsidRDefault="006F3CD9" w:rsidP="006F3CD9">
            <w:pPr>
              <w:rPr>
                <w:rFonts w:cs="Times New Roman"/>
                <w:b/>
                <w:bCs/>
                <w:caps/>
                <w:sz w:val="24"/>
                <w:rtl/>
              </w:rPr>
            </w:pPr>
            <w:r w:rsidRPr="000A5E0C">
              <w:rPr>
                <w:rFonts w:cs="Times New Roman" w:hint="cs"/>
                <w:b/>
                <w:bCs/>
                <w:caps/>
                <w:sz w:val="24"/>
                <w:rtl/>
              </w:rPr>
              <w:t>7.1</w:t>
            </w:r>
          </w:p>
        </w:tc>
        <w:tc>
          <w:tcPr>
            <w:tcW w:w="9573" w:type="dxa"/>
            <w:shd w:val="clear" w:color="auto" w:fill="auto"/>
          </w:tcPr>
          <w:p w14:paraId="1CBA2E66" w14:textId="4C4763EA" w:rsidR="006F3CD9" w:rsidRPr="000A5E0C" w:rsidRDefault="006F3CD9" w:rsidP="006F3CD9">
            <w:pPr>
              <w:tabs>
                <w:tab w:val="left" w:pos="897"/>
              </w:tabs>
              <w:rPr>
                <w:b/>
                <w:bCs/>
                <w:sz w:val="24"/>
                <w:rtl/>
              </w:rPr>
            </w:pPr>
            <w:r w:rsidRPr="000A5E0C">
              <w:rPr>
                <w:rtl/>
              </w:rPr>
              <w:t>ל</w:t>
            </w:r>
            <w:r w:rsidR="002E184D" w:rsidRPr="000A5E0C">
              <w:rPr>
                <w:rtl/>
              </w:rPr>
              <w:t>מתקן מחקר</w:t>
            </w:r>
            <w:r w:rsidRPr="000A5E0C">
              <w:rPr>
                <w:rtl/>
              </w:rPr>
              <w:t xml:space="preserve"> צריך להיות כתוב </w:t>
            </w:r>
            <w:r w:rsidR="00022F73" w:rsidRPr="000A5E0C">
              <w:rPr>
                <w:rFonts w:hint="cs"/>
                <w:rtl/>
              </w:rPr>
              <w:t>נוהל</w:t>
            </w:r>
            <w:r w:rsidRPr="000A5E0C">
              <w:rPr>
                <w:rtl/>
              </w:rPr>
              <w:t xml:space="preserve"> המאושר על ידי הנהלת </w:t>
            </w:r>
            <w:r w:rsidR="002E184D" w:rsidRPr="000A5E0C">
              <w:rPr>
                <w:rtl/>
              </w:rPr>
              <w:t>מתקן המחקר</w:t>
            </w:r>
            <w:r w:rsidRPr="000A5E0C">
              <w:rPr>
                <w:rtl/>
              </w:rPr>
              <w:t xml:space="preserve"> </w:t>
            </w:r>
            <w:r w:rsidR="00022F73" w:rsidRPr="000A5E0C">
              <w:rPr>
                <w:rFonts w:hint="cs"/>
                <w:rtl/>
              </w:rPr>
              <w:t>במטרה</w:t>
            </w:r>
            <w:r w:rsidRPr="000A5E0C">
              <w:rPr>
                <w:rtl/>
              </w:rPr>
              <w:t xml:space="preserve"> להבטיח את האיכות והשלמות של הנתונים שנוצרו על ידי אותו </w:t>
            </w:r>
            <w:r w:rsidR="002E184D" w:rsidRPr="000A5E0C">
              <w:rPr>
                <w:rtl/>
              </w:rPr>
              <w:t>מתקן מחקר</w:t>
            </w:r>
            <w:r w:rsidRPr="000A5E0C">
              <w:rPr>
                <w:rtl/>
              </w:rPr>
              <w:t xml:space="preserve">. יש לאשר תיקונים </w:t>
            </w:r>
            <w:r w:rsidR="00BA7370" w:rsidRPr="000A5E0C">
              <w:rPr>
                <w:rFonts w:hint="cs"/>
                <w:rtl/>
              </w:rPr>
              <w:t>לנהלים</w:t>
            </w:r>
            <w:r w:rsidRPr="000A5E0C">
              <w:rPr>
                <w:rtl/>
              </w:rPr>
              <w:t xml:space="preserve"> על ידי הנהלת </w:t>
            </w:r>
            <w:r w:rsidR="002E184D" w:rsidRPr="000A5E0C">
              <w:rPr>
                <w:rtl/>
              </w:rPr>
              <w:t>מתקן המחקר</w:t>
            </w:r>
            <w:r w:rsidRPr="000A5E0C">
              <w:t>.</w:t>
            </w:r>
          </w:p>
        </w:tc>
        <w:tc>
          <w:tcPr>
            <w:tcW w:w="630" w:type="dxa"/>
            <w:shd w:val="clear" w:color="auto" w:fill="auto"/>
          </w:tcPr>
          <w:p w14:paraId="2D92CF87" w14:textId="77777777" w:rsidR="006F3CD9" w:rsidRPr="000A5E0C" w:rsidRDefault="006F3CD9" w:rsidP="006F3CD9">
            <w:pPr>
              <w:rPr>
                <w:sz w:val="24"/>
                <w:rtl/>
              </w:rPr>
            </w:pPr>
          </w:p>
        </w:tc>
        <w:tc>
          <w:tcPr>
            <w:tcW w:w="630" w:type="dxa"/>
            <w:shd w:val="clear" w:color="auto" w:fill="auto"/>
          </w:tcPr>
          <w:p w14:paraId="74304B07" w14:textId="77777777" w:rsidR="006F3CD9" w:rsidRPr="000A5E0C" w:rsidRDefault="006F3CD9" w:rsidP="006F3CD9">
            <w:pPr>
              <w:rPr>
                <w:sz w:val="24"/>
                <w:rtl/>
              </w:rPr>
            </w:pPr>
          </w:p>
        </w:tc>
        <w:tc>
          <w:tcPr>
            <w:tcW w:w="720" w:type="dxa"/>
            <w:shd w:val="clear" w:color="auto" w:fill="auto"/>
          </w:tcPr>
          <w:p w14:paraId="7BBB3557" w14:textId="77777777" w:rsidR="006F3CD9" w:rsidRPr="000A5E0C" w:rsidRDefault="006F3CD9" w:rsidP="006F3CD9">
            <w:pPr>
              <w:rPr>
                <w:sz w:val="24"/>
                <w:rtl/>
              </w:rPr>
            </w:pPr>
          </w:p>
        </w:tc>
        <w:tc>
          <w:tcPr>
            <w:tcW w:w="1616" w:type="dxa"/>
            <w:shd w:val="clear" w:color="auto" w:fill="auto"/>
          </w:tcPr>
          <w:p w14:paraId="57FA36BA" w14:textId="77777777" w:rsidR="006F3CD9" w:rsidRPr="000A5E0C" w:rsidRDefault="006F3CD9" w:rsidP="006F3CD9">
            <w:pPr>
              <w:rPr>
                <w:sz w:val="24"/>
                <w:rtl/>
              </w:rPr>
            </w:pPr>
          </w:p>
        </w:tc>
      </w:tr>
      <w:tr w:rsidR="006F3CD9" w:rsidRPr="000A5E0C" w14:paraId="49D8B9DF" w14:textId="77777777" w:rsidTr="00680471">
        <w:tc>
          <w:tcPr>
            <w:tcW w:w="1010" w:type="dxa"/>
            <w:shd w:val="clear" w:color="auto" w:fill="auto"/>
          </w:tcPr>
          <w:p w14:paraId="4E5893B6" w14:textId="067EFF73" w:rsidR="006F3CD9" w:rsidRPr="000A5E0C" w:rsidRDefault="006F3CD9" w:rsidP="006F3CD9">
            <w:pPr>
              <w:rPr>
                <w:rFonts w:cs="Times New Roman"/>
                <w:b/>
                <w:bCs/>
                <w:caps/>
                <w:sz w:val="24"/>
                <w:rtl/>
              </w:rPr>
            </w:pPr>
            <w:r w:rsidRPr="000A5E0C">
              <w:rPr>
                <w:rFonts w:cs="Times New Roman" w:hint="cs"/>
                <w:b/>
                <w:bCs/>
                <w:caps/>
                <w:sz w:val="24"/>
                <w:rtl/>
              </w:rPr>
              <w:t>7.2</w:t>
            </w:r>
          </w:p>
        </w:tc>
        <w:tc>
          <w:tcPr>
            <w:tcW w:w="9573" w:type="dxa"/>
            <w:shd w:val="clear" w:color="auto" w:fill="auto"/>
          </w:tcPr>
          <w:p w14:paraId="37279A24" w14:textId="47C38B01" w:rsidR="006F3CD9" w:rsidRPr="000A5E0C" w:rsidRDefault="006F3CD9" w:rsidP="006F3CD9">
            <w:pPr>
              <w:tabs>
                <w:tab w:val="left" w:pos="897"/>
              </w:tabs>
              <w:rPr>
                <w:b/>
                <w:bCs/>
                <w:sz w:val="24"/>
                <w:rtl/>
              </w:rPr>
            </w:pPr>
            <w:r w:rsidRPr="000A5E0C">
              <w:rPr>
                <w:rtl/>
              </w:rPr>
              <w:t xml:space="preserve">לכל יחידה או אזור נפרד של </w:t>
            </w:r>
            <w:r w:rsidR="002E184D" w:rsidRPr="000A5E0C">
              <w:rPr>
                <w:rtl/>
              </w:rPr>
              <w:t>מתקן מחקר</w:t>
            </w:r>
            <w:r w:rsidRPr="000A5E0C">
              <w:rPr>
                <w:rtl/>
              </w:rPr>
              <w:t xml:space="preserve"> צריכים להיות </w:t>
            </w:r>
            <w:r w:rsidR="00022F73" w:rsidRPr="000A5E0C">
              <w:rPr>
                <w:rFonts w:hint="cs"/>
                <w:rtl/>
              </w:rPr>
              <w:t>נהלים</w:t>
            </w:r>
            <w:r w:rsidRPr="000A5E0C">
              <w:rPr>
                <w:rtl/>
              </w:rPr>
              <w:t xml:space="preserve"> עדכניים זמינים באופן מיידי הרלוונטיים לפעילויות המתבצעות בו. ספרי </w:t>
            </w:r>
            <w:r w:rsidR="00BE6A9C" w:rsidRPr="000A5E0C">
              <w:rPr>
                <w:rtl/>
              </w:rPr>
              <w:t>מחקר</w:t>
            </w:r>
            <w:r w:rsidRPr="000A5E0C">
              <w:rPr>
                <w:rtl/>
              </w:rPr>
              <w:t xml:space="preserve"> שפורסמו, שיטות אנליטיות, מאמרים ומדריכים עשויים לשמש כתוספות </w:t>
            </w:r>
            <w:r w:rsidR="00022F73" w:rsidRPr="000A5E0C">
              <w:rPr>
                <w:rFonts w:hint="cs"/>
                <w:rtl/>
              </w:rPr>
              <w:t>לנהלים</w:t>
            </w:r>
            <w:r w:rsidRPr="000A5E0C">
              <w:rPr>
                <w:rtl/>
              </w:rPr>
              <w:t xml:space="preserve"> אלה</w:t>
            </w:r>
            <w:r w:rsidRPr="000A5E0C">
              <w:t>.</w:t>
            </w:r>
          </w:p>
        </w:tc>
        <w:tc>
          <w:tcPr>
            <w:tcW w:w="630" w:type="dxa"/>
            <w:shd w:val="clear" w:color="auto" w:fill="auto"/>
          </w:tcPr>
          <w:p w14:paraId="05511592" w14:textId="77777777" w:rsidR="006F3CD9" w:rsidRPr="000A5E0C" w:rsidRDefault="006F3CD9" w:rsidP="006F3CD9">
            <w:pPr>
              <w:rPr>
                <w:sz w:val="24"/>
                <w:rtl/>
              </w:rPr>
            </w:pPr>
          </w:p>
        </w:tc>
        <w:tc>
          <w:tcPr>
            <w:tcW w:w="630" w:type="dxa"/>
            <w:shd w:val="clear" w:color="auto" w:fill="auto"/>
          </w:tcPr>
          <w:p w14:paraId="12B54840" w14:textId="77777777" w:rsidR="006F3CD9" w:rsidRPr="000A5E0C" w:rsidRDefault="006F3CD9" w:rsidP="006F3CD9">
            <w:pPr>
              <w:rPr>
                <w:sz w:val="24"/>
                <w:rtl/>
              </w:rPr>
            </w:pPr>
          </w:p>
        </w:tc>
        <w:tc>
          <w:tcPr>
            <w:tcW w:w="720" w:type="dxa"/>
            <w:shd w:val="clear" w:color="auto" w:fill="auto"/>
          </w:tcPr>
          <w:p w14:paraId="4FA17A4B" w14:textId="77777777" w:rsidR="006F3CD9" w:rsidRPr="000A5E0C" w:rsidRDefault="006F3CD9" w:rsidP="006F3CD9">
            <w:pPr>
              <w:rPr>
                <w:sz w:val="24"/>
                <w:rtl/>
              </w:rPr>
            </w:pPr>
          </w:p>
        </w:tc>
        <w:tc>
          <w:tcPr>
            <w:tcW w:w="1616" w:type="dxa"/>
            <w:shd w:val="clear" w:color="auto" w:fill="auto"/>
          </w:tcPr>
          <w:p w14:paraId="00DD6E2F" w14:textId="77777777" w:rsidR="006F3CD9" w:rsidRPr="000A5E0C" w:rsidRDefault="006F3CD9" w:rsidP="006F3CD9">
            <w:pPr>
              <w:rPr>
                <w:sz w:val="24"/>
                <w:rtl/>
              </w:rPr>
            </w:pPr>
          </w:p>
        </w:tc>
      </w:tr>
      <w:tr w:rsidR="006F3CD9" w:rsidRPr="000A5E0C" w14:paraId="672AB11A" w14:textId="77777777" w:rsidTr="00680471">
        <w:tc>
          <w:tcPr>
            <w:tcW w:w="1010" w:type="dxa"/>
            <w:shd w:val="clear" w:color="auto" w:fill="auto"/>
          </w:tcPr>
          <w:p w14:paraId="28ABDC3E" w14:textId="284033CF" w:rsidR="006F3CD9" w:rsidRPr="000A5E0C" w:rsidRDefault="006F3CD9" w:rsidP="006F3CD9">
            <w:pPr>
              <w:rPr>
                <w:rFonts w:cs="Times New Roman"/>
                <w:b/>
                <w:bCs/>
                <w:caps/>
                <w:sz w:val="24"/>
                <w:rtl/>
              </w:rPr>
            </w:pPr>
            <w:r w:rsidRPr="000A5E0C">
              <w:rPr>
                <w:rFonts w:cs="Times New Roman" w:hint="cs"/>
                <w:b/>
                <w:bCs/>
                <w:caps/>
                <w:sz w:val="24"/>
                <w:rtl/>
              </w:rPr>
              <w:t>7.3</w:t>
            </w:r>
          </w:p>
        </w:tc>
        <w:tc>
          <w:tcPr>
            <w:tcW w:w="9573" w:type="dxa"/>
            <w:shd w:val="clear" w:color="auto" w:fill="auto"/>
          </w:tcPr>
          <w:p w14:paraId="642CEC52" w14:textId="3BF8DAD8" w:rsidR="006F3CD9" w:rsidRPr="000A5E0C" w:rsidRDefault="006F3CD9" w:rsidP="006F3CD9">
            <w:pPr>
              <w:tabs>
                <w:tab w:val="left" w:pos="897"/>
              </w:tabs>
              <w:rPr>
                <w:b/>
                <w:bCs/>
                <w:sz w:val="24"/>
                <w:rtl/>
              </w:rPr>
            </w:pPr>
            <w:r w:rsidRPr="000A5E0C">
              <w:rPr>
                <w:rtl/>
              </w:rPr>
              <w:t xml:space="preserve">יש לתעד חריגות </w:t>
            </w:r>
            <w:r w:rsidR="00022F73" w:rsidRPr="000A5E0C">
              <w:rPr>
                <w:rFonts w:hint="cs"/>
                <w:rtl/>
              </w:rPr>
              <w:t>מנהלים</w:t>
            </w:r>
            <w:r w:rsidRPr="000A5E0C">
              <w:rPr>
                <w:rtl/>
              </w:rPr>
              <w:t xml:space="preserve"> הקשורים למחקר </w:t>
            </w:r>
            <w:r w:rsidR="00BA6A47" w:rsidRPr="000A5E0C">
              <w:rPr>
                <w:rFonts w:hint="cs"/>
                <w:rtl/>
              </w:rPr>
              <w:t>ו</w:t>
            </w:r>
            <w:r w:rsidRPr="000A5E0C">
              <w:rPr>
                <w:rtl/>
              </w:rPr>
              <w:t>לאשר</w:t>
            </w:r>
            <w:r w:rsidR="00BA6A47" w:rsidRPr="000A5E0C">
              <w:rPr>
                <w:rFonts w:hint="cs"/>
                <w:rtl/>
              </w:rPr>
              <w:t>ן</w:t>
            </w:r>
            <w:r w:rsidRPr="000A5E0C">
              <w:rPr>
                <w:rtl/>
              </w:rPr>
              <w:t xml:space="preserve"> על ידי מנהל המחקר והחוקר</w:t>
            </w:r>
            <w:r w:rsidR="004937EF" w:rsidRPr="000A5E0C">
              <w:rPr>
                <w:rFonts w:hint="cs"/>
                <w:rtl/>
              </w:rPr>
              <w:t>/ים</w:t>
            </w:r>
            <w:r w:rsidRPr="000A5E0C">
              <w:rPr>
                <w:rtl/>
              </w:rPr>
              <w:t xml:space="preserve"> הראשי/ים, לפי העניין</w:t>
            </w:r>
            <w:r w:rsidRPr="000A5E0C">
              <w:t>.</w:t>
            </w:r>
          </w:p>
        </w:tc>
        <w:tc>
          <w:tcPr>
            <w:tcW w:w="630" w:type="dxa"/>
            <w:shd w:val="clear" w:color="auto" w:fill="auto"/>
          </w:tcPr>
          <w:p w14:paraId="2A72EFAA" w14:textId="77777777" w:rsidR="006F3CD9" w:rsidRPr="000A5E0C" w:rsidRDefault="006F3CD9" w:rsidP="006F3CD9">
            <w:pPr>
              <w:rPr>
                <w:sz w:val="24"/>
                <w:rtl/>
              </w:rPr>
            </w:pPr>
          </w:p>
        </w:tc>
        <w:tc>
          <w:tcPr>
            <w:tcW w:w="630" w:type="dxa"/>
            <w:shd w:val="clear" w:color="auto" w:fill="auto"/>
          </w:tcPr>
          <w:p w14:paraId="1661197D" w14:textId="77777777" w:rsidR="006F3CD9" w:rsidRPr="000A5E0C" w:rsidRDefault="006F3CD9" w:rsidP="006F3CD9">
            <w:pPr>
              <w:rPr>
                <w:sz w:val="24"/>
                <w:rtl/>
              </w:rPr>
            </w:pPr>
          </w:p>
        </w:tc>
        <w:tc>
          <w:tcPr>
            <w:tcW w:w="720" w:type="dxa"/>
            <w:shd w:val="clear" w:color="auto" w:fill="auto"/>
          </w:tcPr>
          <w:p w14:paraId="261B83E3" w14:textId="77777777" w:rsidR="006F3CD9" w:rsidRPr="000A5E0C" w:rsidRDefault="006F3CD9" w:rsidP="006F3CD9">
            <w:pPr>
              <w:rPr>
                <w:sz w:val="24"/>
                <w:rtl/>
              </w:rPr>
            </w:pPr>
          </w:p>
        </w:tc>
        <w:tc>
          <w:tcPr>
            <w:tcW w:w="1616" w:type="dxa"/>
            <w:shd w:val="clear" w:color="auto" w:fill="auto"/>
          </w:tcPr>
          <w:p w14:paraId="089F6D24" w14:textId="77777777" w:rsidR="006F3CD9" w:rsidRPr="000A5E0C" w:rsidRDefault="006F3CD9" w:rsidP="006F3CD9">
            <w:pPr>
              <w:rPr>
                <w:sz w:val="24"/>
                <w:rtl/>
              </w:rPr>
            </w:pPr>
          </w:p>
        </w:tc>
      </w:tr>
      <w:tr w:rsidR="006F3CD9" w:rsidRPr="000A5E0C" w14:paraId="49AC081D" w14:textId="77777777" w:rsidTr="00680471">
        <w:tc>
          <w:tcPr>
            <w:tcW w:w="1010" w:type="dxa"/>
            <w:shd w:val="clear" w:color="auto" w:fill="auto"/>
          </w:tcPr>
          <w:p w14:paraId="64EF11DF" w14:textId="5E5F56A9" w:rsidR="006F3CD9" w:rsidRPr="000A5E0C" w:rsidRDefault="006F3CD9" w:rsidP="006F3CD9">
            <w:pPr>
              <w:rPr>
                <w:rFonts w:cs="Times New Roman"/>
                <w:b/>
                <w:bCs/>
                <w:caps/>
                <w:sz w:val="24"/>
                <w:rtl/>
              </w:rPr>
            </w:pPr>
            <w:r w:rsidRPr="000A5E0C">
              <w:rPr>
                <w:rFonts w:cs="Times New Roman" w:hint="cs"/>
                <w:b/>
                <w:bCs/>
                <w:caps/>
                <w:sz w:val="24"/>
                <w:rtl/>
              </w:rPr>
              <w:t>7.4</w:t>
            </w:r>
          </w:p>
        </w:tc>
        <w:tc>
          <w:tcPr>
            <w:tcW w:w="9573" w:type="dxa"/>
            <w:shd w:val="clear" w:color="auto" w:fill="auto"/>
          </w:tcPr>
          <w:p w14:paraId="0A2FA161" w14:textId="3A93C3A0" w:rsidR="006F3CD9" w:rsidRPr="000A5E0C" w:rsidRDefault="006F3CD9" w:rsidP="006F3CD9">
            <w:pPr>
              <w:tabs>
                <w:tab w:val="left" w:pos="897"/>
              </w:tabs>
            </w:pPr>
            <w:r w:rsidRPr="000A5E0C">
              <w:rPr>
                <w:rtl/>
              </w:rPr>
              <w:t>נהלי</w:t>
            </w:r>
            <w:r w:rsidR="00022F73" w:rsidRPr="000A5E0C">
              <w:rPr>
                <w:rFonts w:hint="cs"/>
                <w:rtl/>
              </w:rPr>
              <w:t xml:space="preserve">ם </w:t>
            </w:r>
            <w:r w:rsidRPr="000A5E0C">
              <w:rPr>
                <w:rtl/>
              </w:rPr>
              <w:t xml:space="preserve">צריכים להיות זמינים עבור, אך לא מוגבלים, לקטגוריות הבאות של פעילויות </w:t>
            </w:r>
            <w:r w:rsidR="002E184D" w:rsidRPr="000A5E0C">
              <w:rPr>
                <w:rtl/>
              </w:rPr>
              <w:t>מתקן מחקר</w:t>
            </w:r>
            <w:r w:rsidRPr="000A5E0C">
              <w:rPr>
                <w:rtl/>
              </w:rPr>
              <w:t xml:space="preserve">. יש </w:t>
            </w:r>
            <w:r w:rsidR="004937EF" w:rsidRPr="000A5E0C">
              <w:rPr>
                <w:rFonts w:hint="cs"/>
                <w:rtl/>
              </w:rPr>
              <w:t>להתייחס ל</w:t>
            </w:r>
            <w:r w:rsidRPr="000A5E0C">
              <w:rPr>
                <w:rtl/>
              </w:rPr>
              <w:t>פרטים המופיעים תחת כל כותרת כדוגמאות להמחשה.</w:t>
            </w:r>
          </w:p>
          <w:p w14:paraId="604EAE8C" w14:textId="29144822" w:rsidR="006F3CD9" w:rsidRPr="000A5E0C" w:rsidRDefault="006F3CD9" w:rsidP="006F3CD9">
            <w:pPr>
              <w:tabs>
                <w:tab w:val="left" w:pos="897"/>
              </w:tabs>
            </w:pPr>
            <w:r w:rsidRPr="000A5E0C">
              <w:rPr>
                <w:rtl/>
              </w:rPr>
              <w:t xml:space="preserve">1. פריטי </w:t>
            </w:r>
            <w:r w:rsidR="00BA6A47" w:rsidRPr="000A5E0C">
              <w:rPr>
                <w:rtl/>
              </w:rPr>
              <w:t>בדיקה</w:t>
            </w:r>
            <w:r w:rsidR="00BA6A47" w:rsidRPr="000A5E0C">
              <w:rPr>
                <w:rFonts w:hint="cs"/>
                <w:rtl/>
              </w:rPr>
              <w:t xml:space="preserve"> וייחוס</w:t>
            </w:r>
          </w:p>
          <w:p w14:paraId="458B266C" w14:textId="27B36AC8" w:rsidR="006F3CD9" w:rsidRPr="000A5E0C" w:rsidRDefault="006F3CD9" w:rsidP="006F3CD9">
            <w:pPr>
              <w:tabs>
                <w:tab w:val="left" w:pos="897"/>
              </w:tabs>
            </w:pPr>
            <w:r w:rsidRPr="000A5E0C">
              <w:rPr>
                <w:rtl/>
              </w:rPr>
              <w:t>קבלה, זיהוי, תיוג, טיפול, דגימה ואחסון.</w:t>
            </w:r>
          </w:p>
          <w:p w14:paraId="064DD6DA" w14:textId="0B8B67A2" w:rsidR="006F3CD9" w:rsidRPr="000A5E0C" w:rsidRDefault="006F3CD9" w:rsidP="006F3CD9">
            <w:pPr>
              <w:tabs>
                <w:tab w:val="left" w:pos="897"/>
              </w:tabs>
            </w:pPr>
            <w:r w:rsidRPr="000A5E0C">
              <w:rPr>
                <w:rtl/>
              </w:rPr>
              <w:t>2. מכש</w:t>
            </w:r>
            <w:r w:rsidR="00BA6A47" w:rsidRPr="000A5E0C">
              <w:rPr>
                <w:rFonts w:hint="cs"/>
                <w:rtl/>
              </w:rPr>
              <w:t>ו</w:t>
            </w:r>
            <w:r w:rsidRPr="000A5E0C">
              <w:rPr>
                <w:rtl/>
              </w:rPr>
              <w:t>ר, חומרים וריאגנטים</w:t>
            </w:r>
          </w:p>
          <w:p w14:paraId="733825F6" w14:textId="2989D393" w:rsidR="006F3CD9" w:rsidRPr="000A5E0C" w:rsidRDefault="006F3CD9" w:rsidP="006F3CD9">
            <w:pPr>
              <w:tabs>
                <w:tab w:val="left" w:pos="897"/>
              </w:tabs>
            </w:pPr>
            <w:r w:rsidRPr="000A5E0C">
              <w:rPr>
                <w:rtl/>
              </w:rPr>
              <w:lastRenderedPageBreak/>
              <w:t>א) מכש</w:t>
            </w:r>
            <w:r w:rsidR="000F6917" w:rsidRPr="000A5E0C">
              <w:rPr>
                <w:rFonts w:hint="cs"/>
                <w:rtl/>
              </w:rPr>
              <w:t>ו</w:t>
            </w:r>
            <w:r w:rsidRPr="000A5E0C">
              <w:rPr>
                <w:rtl/>
              </w:rPr>
              <w:t>ר</w:t>
            </w:r>
          </w:p>
          <w:p w14:paraId="4C15341F" w14:textId="51C4AE69" w:rsidR="006F3CD9" w:rsidRPr="000A5E0C" w:rsidRDefault="006F3CD9" w:rsidP="006F3CD9">
            <w:pPr>
              <w:tabs>
                <w:tab w:val="left" w:pos="897"/>
              </w:tabs>
            </w:pPr>
            <w:r w:rsidRPr="000A5E0C">
              <w:rPr>
                <w:rtl/>
              </w:rPr>
              <w:t>שימוש, תחזוקה, ניקוי וכיול.</w:t>
            </w:r>
          </w:p>
          <w:p w14:paraId="647D5683" w14:textId="77777777" w:rsidR="006F3CD9" w:rsidRPr="000A5E0C" w:rsidRDefault="006F3CD9" w:rsidP="006F3CD9">
            <w:pPr>
              <w:tabs>
                <w:tab w:val="left" w:pos="897"/>
              </w:tabs>
            </w:pPr>
            <w:r w:rsidRPr="000A5E0C">
              <w:rPr>
                <w:rtl/>
              </w:rPr>
              <w:t>ב) מערכות ממוחשבות</w:t>
            </w:r>
          </w:p>
          <w:p w14:paraId="376CC3D8" w14:textId="0163D175" w:rsidR="006F3CD9" w:rsidRPr="000A5E0C" w:rsidRDefault="000F6917" w:rsidP="006F3CD9">
            <w:pPr>
              <w:tabs>
                <w:tab w:val="left" w:pos="897"/>
              </w:tabs>
            </w:pPr>
            <w:r w:rsidRPr="000A5E0C">
              <w:rPr>
                <w:rFonts w:hint="cs"/>
                <w:rtl/>
              </w:rPr>
              <w:t>תיקוף</w:t>
            </w:r>
            <w:r w:rsidR="006F3CD9" w:rsidRPr="000A5E0C">
              <w:rPr>
                <w:rtl/>
              </w:rPr>
              <w:t>, תפעול, תחזוקה, אבטחה, בקרת שינויים וגיבוי.</w:t>
            </w:r>
          </w:p>
          <w:p w14:paraId="62A210A8" w14:textId="3191119E" w:rsidR="006F3CD9" w:rsidRPr="000A5E0C" w:rsidRDefault="006F3CD9" w:rsidP="006F3CD9">
            <w:pPr>
              <w:tabs>
                <w:tab w:val="left" w:pos="897"/>
              </w:tabs>
            </w:pPr>
            <w:r w:rsidRPr="000A5E0C">
              <w:rPr>
                <w:rtl/>
              </w:rPr>
              <w:t xml:space="preserve">ג) חומרים, ריאגנטים </w:t>
            </w:r>
            <w:r w:rsidR="00BA6A47" w:rsidRPr="000A5E0C">
              <w:rPr>
                <w:rFonts w:hint="cs"/>
                <w:rtl/>
              </w:rPr>
              <w:t>ותמיסות</w:t>
            </w:r>
          </w:p>
          <w:p w14:paraId="7E65D90A" w14:textId="255DADDF" w:rsidR="006F3CD9" w:rsidRPr="000A5E0C" w:rsidRDefault="006F3CD9" w:rsidP="006F3CD9">
            <w:pPr>
              <w:tabs>
                <w:tab w:val="left" w:pos="897"/>
              </w:tabs>
            </w:pPr>
            <w:r w:rsidRPr="000A5E0C">
              <w:rPr>
                <w:rtl/>
              </w:rPr>
              <w:t>הכנה וסימון.</w:t>
            </w:r>
          </w:p>
          <w:p w14:paraId="244456EF" w14:textId="77777777" w:rsidR="006F3CD9" w:rsidRPr="000A5E0C" w:rsidRDefault="006F3CD9" w:rsidP="006F3CD9">
            <w:pPr>
              <w:tabs>
                <w:tab w:val="left" w:pos="897"/>
              </w:tabs>
            </w:pPr>
            <w:r w:rsidRPr="000A5E0C">
              <w:rPr>
                <w:rtl/>
              </w:rPr>
              <w:t>3. שמירת תיעוד, דיווח, אחסון ואחזור</w:t>
            </w:r>
          </w:p>
          <w:p w14:paraId="6CC7E3DE" w14:textId="6D672AC7" w:rsidR="006F3CD9" w:rsidRPr="000A5E0C" w:rsidRDefault="006F3CD9" w:rsidP="006F3CD9">
            <w:pPr>
              <w:tabs>
                <w:tab w:val="left" w:pos="897"/>
              </w:tabs>
            </w:pPr>
            <w:r w:rsidRPr="000A5E0C">
              <w:rPr>
                <w:rtl/>
              </w:rPr>
              <w:t>קידוד מחקרים, איסוף נתונים, הכנת דוחות, מערכות אינדקס, טיפול בנתונים לרבות שימוש במערכות ממוחשבות.</w:t>
            </w:r>
          </w:p>
          <w:p w14:paraId="4B7D9BB5" w14:textId="77777777" w:rsidR="006F3CD9" w:rsidRPr="000A5E0C" w:rsidRDefault="006F3CD9" w:rsidP="006F3CD9">
            <w:pPr>
              <w:tabs>
                <w:tab w:val="left" w:pos="897"/>
              </w:tabs>
            </w:pPr>
            <w:r w:rsidRPr="000A5E0C">
              <w:rPr>
                <w:rtl/>
              </w:rPr>
              <w:t>4. מערכת בדיקה (במידת הצורך)</w:t>
            </w:r>
          </w:p>
          <w:p w14:paraId="2CCB4380" w14:textId="631CA62E" w:rsidR="006F3CD9" w:rsidRPr="000A5E0C" w:rsidRDefault="006F3CD9" w:rsidP="006F3CD9">
            <w:pPr>
              <w:tabs>
                <w:tab w:val="left" w:pos="897"/>
              </w:tabs>
            </w:pPr>
            <w:r w:rsidRPr="000A5E0C">
              <w:rPr>
                <w:rtl/>
              </w:rPr>
              <w:t>א) הכנת החדר ותנאי החדר הסביבתיים למערכת הבדיקה.</w:t>
            </w:r>
          </w:p>
          <w:p w14:paraId="0CE949B0" w14:textId="468573A3" w:rsidR="006F3CD9" w:rsidRPr="000A5E0C" w:rsidRDefault="006F3CD9" w:rsidP="006F3CD9">
            <w:pPr>
              <w:tabs>
                <w:tab w:val="left" w:pos="897"/>
              </w:tabs>
            </w:pPr>
            <w:r w:rsidRPr="000A5E0C">
              <w:rPr>
                <w:rtl/>
              </w:rPr>
              <w:t>ב) נהלי קבלה, העברה, מיקום נכון, אפיון</w:t>
            </w:r>
            <w:r w:rsidR="004937EF" w:rsidRPr="000A5E0C">
              <w:rPr>
                <w:rFonts w:hint="cs"/>
                <w:rtl/>
              </w:rPr>
              <w:t>, ז</w:t>
            </w:r>
            <w:r w:rsidRPr="000A5E0C">
              <w:rPr>
                <w:rtl/>
              </w:rPr>
              <w:t>יהוי וטיפול במערכת הבדיקה.</w:t>
            </w:r>
          </w:p>
          <w:p w14:paraId="6CBCA3A6" w14:textId="275874DE" w:rsidR="006F3CD9" w:rsidRPr="000A5E0C" w:rsidRDefault="006F3CD9" w:rsidP="006F3CD9">
            <w:pPr>
              <w:tabs>
                <w:tab w:val="left" w:pos="897"/>
              </w:tabs>
            </w:pPr>
            <w:r w:rsidRPr="000A5E0C">
              <w:rPr>
                <w:rtl/>
              </w:rPr>
              <w:t xml:space="preserve">ג) הכנת מערכת </w:t>
            </w:r>
            <w:r w:rsidR="004937EF" w:rsidRPr="000A5E0C">
              <w:rPr>
                <w:rFonts w:hint="cs"/>
                <w:rtl/>
              </w:rPr>
              <w:t>בדיקה</w:t>
            </w:r>
            <w:r w:rsidRPr="000A5E0C">
              <w:rPr>
                <w:rtl/>
              </w:rPr>
              <w:t>, תצפיות ובדיקות, לפני, במהלך ובסיומו של המחקר.</w:t>
            </w:r>
          </w:p>
          <w:p w14:paraId="1BDF18C9" w14:textId="6583A4B9" w:rsidR="006F3CD9" w:rsidRPr="000A5E0C" w:rsidRDefault="006F3CD9" w:rsidP="006F3CD9">
            <w:pPr>
              <w:tabs>
                <w:tab w:val="left" w:pos="897"/>
              </w:tabs>
            </w:pPr>
            <w:r w:rsidRPr="000A5E0C">
              <w:rPr>
                <w:rtl/>
              </w:rPr>
              <w:t xml:space="preserve">ד) טיפול </w:t>
            </w:r>
            <w:r w:rsidR="00022F73" w:rsidRPr="000A5E0C">
              <w:rPr>
                <w:rFonts w:hint="cs"/>
                <w:rtl/>
              </w:rPr>
              <w:t>בפריטי</w:t>
            </w:r>
            <w:r w:rsidRPr="000A5E0C">
              <w:rPr>
                <w:rtl/>
              </w:rPr>
              <w:t xml:space="preserve"> מערכת הבדיקה שנמצאו </w:t>
            </w:r>
            <w:r w:rsidR="00022F73" w:rsidRPr="000A5E0C">
              <w:rPr>
                <w:rFonts w:hint="cs"/>
                <w:rtl/>
              </w:rPr>
              <w:t>גוססים</w:t>
            </w:r>
            <w:r w:rsidRPr="000A5E0C">
              <w:rPr>
                <w:rtl/>
              </w:rPr>
              <w:t xml:space="preserve"> או מתים במהלך המחקר.</w:t>
            </w:r>
          </w:p>
          <w:p w14:paraId="3D296D67" w14:textId="0B2626B3" w:rsidR="000F6917" w:rsidRPr="000A5E0C" w:rsidRDefault="006F3CD9" w:rsidP="000F6917">
            <w:pPr>
              <w:tabs>
                <w:tab w:val="left" w:pos="897"/>
              </w:tabs>
              <w:rPr>
                <w:rtl/>
              </w:rPr>
            </w:pPr>
            <w:r w:rsidRPr="000A5E0C">
              <w:rPr>
                <w:rtl/>
              </w:rPr>
              <w:t xml:space="preserve">ה) איסוף, זיהוי וטיפול בדגימות לרבות </w:t>
            </w:r>
            <w:r w:rsidR="000F6917" w:rsidRPr="000A5E0C">
              <w:rPr>
                <w:rtl/>
              </w:rPr>
              <w:t xml:space="preserve">נְתיחָה </w:t>
            </w:r>
            <w:r w:rsidR="000F6917" w:rsidRPr="000A5E0C">
              <w:rPr>
                <w:rFonts w:hint="cs"/>
                <w:rtl/>
              </w:rPr>
              <w:t>(</w:t>
            </w:r>
            <w:r w:rsidR="000F6917" w:rsidRPr="000A5E0C">
              <w:t>necropsy</w:t>
            </w:r>
            <w:r w:rsidR="000F6917" w:rsidRPr="000A5E0C">
              <w:rPr>
                <w:rFonts w:hint="cs"/>
                <w:rtl/>
              </w:rPr>
              <w:t>) ו</w:t>
            </w:r>
            <w:r w:rsidR="000F6917" w:rsidRPr="000A5E0C">
              <w:rPr>
                <w:rtl/>
              </w:rPr>
              <w:t>חֵקֶר הָרְקָמוֹת</w:t>
            </w:r>
            <w:r w:rsidR="000F6917" w:rsidRPr="000A5E0C">
              <w:rPr>
                <w:rFonts w:hint="cs"/>
                <w:rtl/>
              </w:rPr>
              <w:t xml:space="preserve"> (</w:t>
            </w:r>
            <w:r w:rsidR="000F6917" w:rsidRPr="000A5E0C">
              <w:t>histopathology</w:t>
            </w:r>
            <w:r w:rsidR="000F6917" w:rsidRPr="000A5E0C">
              <w:rPr>
                <w:rFonts w:hint="cs"/>
                <w:rtl/>
              </w:rPr>
              <w:t>)</w:t>
            </w:r>
            <w:r w:rsidR="000F6917" w:rsidRPr="000A5E0C">
              <w:rPr>
                <w:rtl/>
              </w:rPr>
              <w:t>.</w:t>
            </w:r>
          </w:p>
          <w:p w14:paraId="53040416" w14:textId="51A76AD5" w:rsidR="006F3CD9" w:rsidRPr="000A5E0C" w:rsidRDefault="006F3CD9" w:rsidP="006F3CD9">
            <w:pPr>
              <w:tabs>
                <w:tab w:val="left" w:pos="897"/>
              </w:tabs>
            </w:pPr>
            <w:r w:rsidRPr="000A5E0C">
              <w:rPr>
                <w:rtl/>
              </w:rPr>
              <w:t>ו) מיקום והצבת מערכות בדיקה בחלקות בדיקה.</w:t>
            </w:r>
          </w:p>
          <w:p w14:paraId="5C1D9496" w14:textId="5430444B" w:rsidR="006F3CD9" w:rsidRPr="000A5E0C" w:rsidRDefault="006F3CD9" w:rsidP="006F3CD9">
            <w:pPr>
              <w:tabs>
                <w:tab w:val="left" w:pos="897"/>
              </w:tabs>
            </w:pPr>
            <w:r w:rsidRPr="000A5E0C">
              <w:rPr>
                <w:rtl/>
              </w:rPr>
              <w:t xml:space="preserve">5. נהלי </w:t>
            </w:r>
            <w:r w:rsidR="00BE6A9C" w:rsidRPr="000A5E0C">
              <w:rPr>
                <w:rtl/>
              </w:rPr>
              <w:t>הבטחת איכות</w:t>
            </w:r>
          </w:p>
          <w:p w14:paraId="428D7406" w14:textId="39FA666E" w:rsidR="006F3CD9" w:rsidRPr="000A5E0C" w:rsidRDefault="006F3CD9" w:rsidP="006F3CD9">
            <w:pPr>
              <w:tabs>
                <w:tab w:val="left" w:pos="897"/>
              </w:tabs>
              <w:rPr>
                <w:rtl/>
              </w:rPr>
            </w:pPr>
            <w:r w:rsidRPr="000A5E0C">
              <w:rPr>
                <w:rtl/>
              </w:rPr>
              <w:t xml:space="preserve">תפעול אנשי </w:t>
            </w:r>
            <w:r w:rsidR="00BE6A9C" w:rsidRPr="000A5E0C">
              <w:rPr>
                <w:rtl/>
              </w:rPr>
              <w:t>הבטחת איכות</w:t>
            </w:r>
            <w:r w:rsidRPr="000A5E0C">
              <w:rPr>
                <w:rtl/>
              </w:rPr>
              <w:t xml:space="preserve"> בתכנון, תזמון, ביצוע, תיעוד ודיווח על בדיקות.</w:t>
            </w:r>
          </w:p>
        </w:tc>
        <w:tc>
          <w:tcPr>
            <w:tcW w:w="630" w:type="dxa"/>
            <w:shd w:val="clear" w:color="auto" w:fill="auto"/>
          </w:tcPr>
          <w:p w14:paraId="47A8E61E" w14:textId="77777777" w:rsidR="006F3CD9" w:rsidRPr="000A5E0C" w:rsidRDefault="006F3CD9" w:rsidP="006F3CD9">
            <w:pPr>
              <w:rPr>
                <w:sz w:val="24"/>
                <w:rtl/>
              </w:rPr>
            </w:pPr>
          </w:p>
        </w:tc>
        <w:tc>
          <w:tcPr>
            <w:tcW w:w="630" w:type="dxa"/>
            <w:shd w:val="clear" w:color="auto" w:fill="auto"/>
          </w:tcPr>
          <w:p w14:paraId="3590E1DE" w14:textId="77777777" w:rsidR="006F3CD9" w:rsidRPr="000A5E0C" w:rsidRDefault="006F3CD9" w:rsidP="006F3CD9">
            <w:pPr>
              <w:rPr>
                <w:sz w:val="24"/>
                <w:rtl/>
              </w:rPr>
            </w:pPr>
          </w:p>
        </w:tc>
        <w:tc>
          <w:tcPr>
            <w:tcW w:w="720" w:type="dxa"/>
            <w:shd w:val="clear" w:color="auto" w:fill="auto"/>
          </w:tcPr>
          <w:p w14:paraId="1235DABE" w14:textId="77777777" w:rsidR="006F3CD9" w:rsidRPr="000A5E0C" w:rsidRDefault="006F3CD9" w:rsidP="006F3CD9">
            <w:pPr>
              <w:rPr>
                <w:sz w:val="24"/>
                <w:rtl/>
              </w:rPr>
            </w:pPr>
          </w:p>
        </w:tc>
        <w:tc>
          <w:tcPr>
            <w:tcW w:w="1616" w:type="dxa"/>
            <w:shd w:val="clear" w:color="auto" w:fill="auto"/>
          </w:tcPr>
          <w:p w14:paraId="37155D60" w14:textId="77777777" w:rsidR="006F3CD9" w:rsidRPr="000A5E0C" w:rsidRDefault="006F3CD9" w:rsidP="006F3CD9">
            <w:pPr>
              <w:rPr>
                <w:sz w:val="24"/>
                <w:rtl/>
              </w:rPr>
            </w:pPr>
          </w:p>
        </w:tc>
      </w:tr>
      <w:tr w:rsidR="006F3CD9" w:rsidRPr="000A5E0C" w14:paraId="3F69CE8E" w14:textId="77777777" w:rsidTr="00680471">
        <w:tc>
          <w:tcPr>
            <w:tcW w:w="1010" w:type="dxa"/>
            <w:shd w:val="clear" w:color="auto" w:fill="auto"/>
          </w:tcPr>
          <w:p w14:paraId="3B80A871" w14:textId="003FBF32" w:rsidR="006F3CD9" w:rsidRPr="000A5E0C" w:rsidRDefault="004C706D" w:rsidP="006F3CD9">
            <w:pPr>
              <w:rPr>
                <w:rFonts w:cs="Times New Roman"/>
                <w:b/>
                <w:bCs/>
                <w:caps/>
                <w:sz w:val="24"/>
                <w:rtl/>
              </w:rPr>
            </w:pPr>
            <w:r w:rsidRPr="000A5E0C">
              <w:rPr>
                <w:rFonts w:cs="Times New Roman" w:hint="cs"/>
                <w:b/>
                <w:bCs/>
                <w:caps/>
                <w:sz w:val="24"/>
                <w:rtl/>
              </w:rPr>
              <w:t>8</w:t>
            </w:r>
          </w:p>
        </w:tc>
        <w:tc>
          <w:tcPr>
            <w:tcW w:w="9573" w:type="dxa"/>
            <w:shd w:val="clear" w:color="auto" w:fill="auto"/>
          </w:tcPr>
          <w:p w14:paraId="51CAC08E" w14:textId="1F21025F" w:rsidR="006F3CD9" w:rsidRPr="000A5E0C" w:rsidRDefault="004C706D" w:rsidP="006F3CD9">
            <w:pPr>
              <w:tabs>
                <w:tab w:val="left" w:pos="897"/>
              </w:tabs>
              <w:rPr>
                <w:b/>
                <w:bCs/>
                <w:rtl/>
              </w:rPr>
            </w:pPr>
            <w:r w:rsidRPr="000A5E0C">
              <w:rPr>
                <w:rFonts w:hint="cs"/>
                <w:b/>
                <w:bCs/>
                <w:rtl/>
              </w:rPr>
              <w:t>ביצוע המחקר</w:t>
            </w:r>
          </w:p>
        </w:tc>
        <w:tc>
          <w:tcPr>
            <w:tcW w:w="630" w:type="dxa"/>
            <w:shd w:val="clear" w:color="auto" w:fill="auto"/>
          </w:tcPr>
          <w:p w14:paraId="6A49E8B1" w14:textId="77777777" w:rsidR="006F3CD9" w:rsidRPr="000A5E0C" w:rsidRDefault="006F3CD9" w:rsidP="006F3CD9">
            <w:pPr>
              <w:rPr>
                <w:sz w:val="24"/>
                <w:rtl/>
              </w:rPr>
            </w:pPr>
          </w:p>
        </w:tc>
        <w:tc>
          <w:tcPr>
            <w:tcW w:w="630" w:type="dxa"/>
            <w:shd w:val="clear" w:color="auto" w:fill="auto"/>
          </w:tcPr>
          <w:p w14:paraId="3070B7BA" w14:textId="77777777" w:rsidR="006F3CD9" w:rsidRPr="000A5E0C" w:rsidRDefault="006F3CD9" w:rsidP="006F3CD9">
            <w:pPr>
              <w:rPr>
                <w:sz w:val="24"/>
                <w:rtl/>
              </w:rPr>
            </w:pPr>
          </w:p>
        </w:tc>
        <w:tc>
          <w:tcPr>
            <w:tcW w:w="720" w:type="dxa"/>
            <w:shd w:val="clear" w:color="auto" w:fill="auto"/>
          </w:tcPr>
          <w:p w14:paraId="6F4523D9" w14:textId="77777777" w:rsidR="006F3CD9" w:rsidRPr="000A5E0C" w:rsidRDefault="006F3CD9" w:rsidP="006F3CD9">
            <w:pPr>
              <w:rPr>
                <w:sz w:val="24"/>
                <w:rtl/>
              </w:rPr>
            </w:pPr>
          </w:p>
        </w:tc>
        <w:tc>
          <w:tcPr>
            <w:tcW w:w="1616" w:type="dxa"/>
            <w:shd w:val="clear" w:color="auto" w:fill="auto"/>
          </w:tcPr>
          <w:p w14:paraId="4A7D2E66" w14:textId="77777777" w:rsidR="006F3CD9" w:rsidRPr="000A5E0C" w:rsidRDefault="006F3CD9" w:rsidP="006F3CD9">
            <w:pPr>
              <w:rPr>
                <w:sz w:val="24"/>
                <w:rtl/>
              </w:rPr>
            </w:pPr>
          </w:p>
        </w:tc>
      </w:tr>
      <w:tr w:rsidR="004C706D" w:rsidRPr="000A5E0C" w14:paraId="1F177174" w14:textId="77777777" w:rsidTr="00680471">
        <w:tc>
          <w:tcPr>
            <w:tcW w:w="1010" w:type="dxa"/>
            <w:shd w:val="clear" w:color="auto" w:fill="auto"/>
          </w:tcPr>
          <w:p w14:paraId="16266362" w14:textId="1D34965A" w:rsidR="004C706D" w:rsidRPr="000A5E0C" w:rsidRDefault="004C706D" w:rsidP="006F3CD9">
            <w:pPr>
              <w:rPr>
                <w:rFonts w:cs="Times New Roman"/>
                <w:b/>
                <w:bCs/>
                <w:caps/>
                <w:sz w:val="24"/>
                <w:rtl/>
              </w:rPr>
            </w:pPr>
            <w:r w:rsidRPr="000A5E0C">
              <w:rPr>
                <w:rFonts w:cs="Times New Roman" w:hint="cs"/>
                <w:b/>
                <w:bCs/>
                <w:caps/>
                <w:sz w:val="24"/>
                <w:rtl/>
              </w:rPr>
              <w:t>8.1</w:t>
            </w:r>
          </w:p>
        </w:tc>
        <w:tc>
          <w:tcPr>
            <w:tcW w:w="9573" w:type="dxa"/>
            <w:shd w:val="clear" w:color="auto" w:fill="auto"/>
          </w:tcPr>
          <w:p w14:paraId="6D5F453F" w14:textId="77777777" w:rsidR="004C706D" w:rsidRPr="000A5E0C" w:rsidRDefault="004C706D" w:rsidP="006F3CD9">
            <w:pPr>
              <w:tabs>
                <w:tab w:val="left" w:pos="897"/>
              </w:tabs>
              <w:rPr>
                <w:b/>
                <w:bCs/>
                <w:rtl/>
              </w:rPr>
            </w:pPr>
            <w:r w:rsidRPr="000A5E0C">
              <w:rPr>
                <w:rFonts w:hint="cs"/>
                <w:b/>
                <w:bCs/>
                <w:rtl/>
              </w:rPr>
              <w:t>תכנית מחקר</w:t>
            </w:r>
          </w:p>
          <w:p w14:paraId="0B87ADE3" w14:textId="42EC98AC" w:rsidR="004C706D" w:rsidRPr="000A5E0C" w:rsidRDefault="00C10011" w:rsidP="004C706D">
            <w:pPr>
              <w:tabs>
                <w:tab w:val="left" w:pos="897"/>
              </w:tabs>
              <w:rPr>
                <w:rtl/>
              </w:rPr>
            </w:pPr>
            <w:r w:rsidRPr="000A5E0C">
              <w:rPr>
                <w:rFonts w:hint="cs"/>
                <w:rtl/>
              </w:rPr>
              <w:lastRenderedPageBreak/>
              <w:t>1</w:t>
            </w:r>
            <w:r w:rsidR="004C706D" w:rsidRPr="000A5E0C">
              <w:rPr>
                <w:rtl/>
              </w:rPr>
              <w:t xml:space="preserve">. עבור כל מחקר, צריכה להתקיים תכנית כתובה לפני תחילת המחקר. יש לאשר את </w:t>
            </w:r>
            <w:r w:rsidR="00BE6A9C" w:rsidRPr="000A5E0C">
              <w:rPr>
                <w:rtl/>
              </w:rPr>
              <w:t>תכנית</w:t>
            </w:r>
            <w:r w:rsidR="004C706D" w:rsidRPr="000A5E0C">
              <w:rPr>
                <w:rtl/>
              </w:rPr>
              <w:t xml:space="preserve"> המחקר בחתימה מתוארכת של מנהל המחקר ולאמת את תאימות ה-</w:t>
            </w:r>
            <w:r w:rsidR="004C706D" w:rsidRPr="000A5E0C">
              <w:t>GLP</w:t>
            </w:r>
            <w:r w:rsidR="004C706D" w:rsidRPr="000A5E0C">
              <w:rPr>
                <w:rtl/>
              </w:rPr>
              <w:t xml:space="preserve"> על ידי צוות </w:t>
            </w:r>
            <w:r w:rsidR="00BE6A9C" w:rsidRPr="000A5E0C">
              <w:rPr>
                <w:rtl/>
              </w:rPr>
              <w:t>הבטחת האיכות</w:t>
            </w:r>
            <w:r w:rsidR="004C706D" w:rsidRPr="000A5E0C">
              <w:rPr>
                <w:rtl/>
              </w:rPr>
              <w:t xml:space="preserve"> כמפורט בסעיף 2.2.1.ב, לעיל. </w:t>
            </w:r>
            <w:r w:rsidR="00BE6A9C" w:rsidRPr="000A5E0C">
              <w:rPr>
                <w:rtl/>
              </w:rPr>
              <w:t>תכנית</w:t>
            </w:r>
            <w:r w:rsidR="004C706D" w:rsidRPr="000A5E0C">
              <w:rPr>
                <w:rtl/>
              </w:rPr>
              <w:t xml:space="preserve"> המחקר צריכה להיות מאושרת גם על ידי הנהלת </w:t>
            </w:r>
            <w:r w:rsidR="002E184D" w:rsidRPr="000A5E0C">
              <w:rPr>
                <w:rtl/>
              </w:rPr>
              <w:t>מתקן המחקר</w:t>
            </w:r>
            <w:r w:rsidR="004C706D" w:rsidRPr="000A5E0C">
              <w:rPr>
                <w:rtl/>
              </w:rPr>
              <w:t xml:space="preserve"> ונותן החסות, אם נדרש על פי הרגולציה או החקיקה הלאומית במדינה שבה מתבצע המחקר.</w:t>
            </w:r>
          </w:p>
          <w:p w14:paraId="6F268A58" w14:textId="27C9774E" w:rsidR="004C706D" w:rsidRPr="000A5E0C" w:rsidRDefault="004C706D" w:rsidP="004C706D">
            <w:pPr>
              <w:tabs>
                <w:tab w:val="left" w:pos="897"/>
              </w:tabs>
              <w:rPr>
                <w:rtl/>
              </w:rPr>
            </w:pPr>
            <w:r w:rsidRPr="000A5E0C">
              <w:rPr>
                <w:rtl/>
              </w:rPr>
              <w:t>2. א) תיקונים בתכנית ה</w:t>
            </w:r>
            <w:r w:rsidR="00BE6A9C" w:rsidRPr="000A5E0C">
              <w:rPr>
                <w:rtl/>
              </w:rPr>
              <w:t>מחקר</w:t>
            </w:r>
            <w:r w:rsidRPr="000A5E0C">
              <w:rPr>
                <w:rtl/>
              </w:rPr>
              <w:t xml:space="preserve"> צריכים להיות מנומקים ומאושרים בחתימה מתוארכת של מנהל ה</w:t>
            </w:r>
            <w:r w:rsidR="00BE6A9C" w:rsidRPr="000A5E0C">
              <w:rPr>
                <w:rtl/>
              </w:rPr>
              <w:t>מחקר</w:t>
            </w:r>
            <w:r w:rsidRPr="000A5E0C">
              <w:rPr>
                <w:rtl/>
              </w:rPr>
              <w:t xml:space="preserve"> </w:t>
            </w:r>
            <w:r w:rsidR="00573146" w:rsidRPr="000A5E0C">
              <w:rPr>
                <w:rFonts w:hint="cs"/>
                <w:rtl/>
              </w:rPr>
              <w:t>ולהישמר</w:t>
            </w:r>
            <w:r w:rsidRPr="000A5E0C">
              <w:rPr>
                <w:rtl/>
              </w:rPr>
              <w:t xml:space="preserve"> עם תכנית ה</w:t>
            </w:r>
            <w:r w:rsidR="00BE6A9C" w:rsidRPr="000A5E0C">
              <w:rPr>
                <w:rtl/>
              </w:rPr>
              <w:t>מחקר</w:t>
            </w:r>
            <w:r w:rsidRPr="000A5E0C">
              <w:rPr>
                <w:rtl/>
              </w:rPr>
              <w:t>.</w:t>
            </w:r>
          </w:p>
          <w:p w14:paraId="34964A9B" w14:textId="6A485B49" w:rsidR="004C706D" w:rsidRPr="000A5E0C" w:rsidRDefault="00573146" w:rsidP="004C706D">
            <w:pPr>
              <w:tabs>
                <w:tab w:val="left" w:pos="897"/>
              </w:tabs>
              <w:rPr>
                <w:rtl/>
              </w:rPr>
            </w:pPr>
            <w:r w:rsidRPr="000A5E0C">
              <w:rPr>
                <w:rFonts w:hint="cs"/>
                <w:rtl/>
              </w:rPr>
              <w:t xml:space="preserve">    ב) </w:t>
            </w:r>
            <w:r w:rsidR="004C706D" w:rsidRPr="000A5E0C">
              <w:rPr>
                <w:rtl/>
              </w:rPr>
              <w:t>לאשר ולתארך חריגות מתכנית המחקר על ידי מנהל המחקר ו/או החוקר</w:t>
            </w:r>
            <w:r w:rsidRPr="000A5E0C">
              <w:rPr>
                <w:rFonts w:hint="cs"/>
                <w:rtl/>
              </w:rPr>
              <w:t>/</w:t>
            </w:r>
            <w:r w:rsidR="004C706D" w:rsidRPr="000A5E0C">
              <w:rPr>
                <w:rtl/>
              </w:rPr>
              <w:t>ים הראשי</w:t>
            </w:r>
            <w:r w:rsidRPr="000A5E0C">
              <w:rPr>
                <w:rFonts w:hint="cs"/>
                <w:rtl/>
              </w:rPr>
              <w:t>/</w:t>
            </w:r>
            <w:r w:rsidR="004C706D" w:rsidRPr="000A5E0C">
              <w:rPr>
                <w:rtl/>
              </w:rPr>
              <w:t>ים ולשמור אות</w:t>
            </w:r>
            <w:r w:rsidR="00711D11" w:rsidRPr="000A5E0C">
              <w:rPr>
                <w:rFonts w:hint="cs"/>
                <w:rtl/>
              </w:rPr>
              <w:t>ן</w:t>
            </w:r>
            <w:r w:rsidR="004C706D" w:rsidRPr="000A5E0C">
              <w:rPr>
                <w:rtl/>
              </w:rPr>
              <w:t xml:space="preserve"> עם הנתונים הגולמיים של המחקר.</w:t>
            </w:r>
          </w:p>
          <w:p w14:paraId="59BF708E" w14:textId="4EA6F3FD" w:rsidR="004C706D" w:rsidRPr="000A5E0C" w:rsidRDefault="004C706D" w:rsidP="004C706D">
            <w:pPr>
              <w:tabs>
                <w:tab w:val="left" w:pos="897"/>
              </w:tabs>
              <w:rPr>
                <w:rtl/>
              </w:rPr>
            </w:pPr>
            <w:r w:rsidRPr="000A5E0C">
              <w:rPr>
                <w:rtl/>
              </w:rPr>
              <w:t>3. ל</w:t>
            </w:r>
            <w:r w:rsidR="00BE6A9C" w:rsidRPr="000A5E0C">
              <w:rPr>
                <w:rtl/>
              </w:rPr>
              <w:t>מחקר</w:t>
            </w:r>
            <w:r w:rsidRPr="000A5E0C">
              <w:rPr>
                <w:rtl/>
              </w:rPr>
              <w:t xml:space="preserve">ים קצרי מועד, ניתן להשתמש בתכנית </w:t>
            </w:r>
            <w:r w:rsidR="00BE6A9C" w:rsidRPr="000A5E0C">
              <w:rPr>
                <w:rtl/>
              </w:rPr>
              <w:t>מחקר</w:t>
            </w:r>
            <w:r w:rsidRPr="000A5E0C">
              <w:rPr>
                <w:rtl/>
              </w:rPr>
              <w:t>ים כללית המלווה בתוספת ספציפית ל</w:t>
            </w:r>
            <w:r w:rsidR="00BE6A9C" w:rsidRPr="000A5E0C">
              <w:rPr>
                <w:rtl/>
              </w:rPr>
              <w:t>מחקר</w:t>
            </w:r>
            <w:r w:rsidRPr="000A5E0C">
              <w:rPr>
                <w:rtl/>
              </w:rPr>
              <w:t>ים.</w:t>
            </w:r>
          </w:p>
        </w:tc>
        <w:tc>
          <w:tcPr>
            <w:tcW w:w="630" w:type="dxa"/>
            <w:shd w:val="clear" w:color="auto" w:fill="auto"/>
          </w:tcPr>
          <w:p w14:paraId="204DDC24" w14:textId="77777777" w:rsidR="004C706D" w:rsidRPr="000A5E0C" w:rsidRDefault="004C706D" w:rsidP="006F3CD9">
            <w:pPr>
              <w:rPr>
                <w:sz w:val="24"/>
                <w:rtl/>
              </w:rPr>
            </w:pPr>
          </w:p>
        </w:tc>
        <w:tc>
          <w:tcPr>
            <w:tcW w:w="630" w:type="dxa"/>
            <w:shd w:val="clear" w:color="auto" w:fill="auto"/>
          </w:tcPr>
          <w:p w14:paraId="660321C6" w14:textId="77777777" w:rsidR="004C706D" w:rsidRPr="000A5E0C" w:rsidRDefault="004C706D" w:rsidP="006F3CD9">
            <w:pPr>
              <w:rPr>
                <w:sz w:val="24"/>
                <w:rtl/>
              </w:rPr>
            </w:pPr>
          </w:p>
        </w:tc>
        <w:tc>
          <w:tcPr>
            <w:tcW w:w="720" w:type="dxa"/>
            <w:shd w:val="clear" w:color="auto" w:fill="auto"/>
          </w:tcPr>
          <w:p w14:paraId="21339AD3" w14:textId="77777777" w:rsidR="004C706D" w:rsidRPr="000A5E0C" w:rsidRDefault="004C706D" w:rsidP="006F3CD9">
            <w:pPr>
              <w:rPr>
                <w:sz w:val="24"/>
                <w:rtl/>
              </w:rPr>
            </w:pPr>
          </w:p>
        </w:tc>
        <w:tc>
          <w:tcPr>
            <w:tcW w:w="1616" w:type="dxa"/>
            <w:shd w:val="clear" w:color="auto" w:fill="auto"/>
          </w:tcPr>
          <w:p w14:paraId="53C747B9" w14:textId="77777777" w:rsidR="004C706D" w:rsidRPr="000A5E0C" w:rsidRDefault="004C706D" w:rsidP="006F3CD9">
            <w:pPr>
              <w:rPr>
                <w:sz w:val="24"/>
                <w:rtl/>
              </w:rPr>
            </w:pPr>
          </w:p>
        </w:tc>
      </w:tr>
      <w:tr w:rsidR="004C706D" w:rsidRPr="000A5E0C" w14:paraId="3F5BC626" w14:textId="77777777" w:rsidTr="00680471">
        <w:tc>
          <w:tcPr>
            <w:tcW w:w="1010" w:type="dxa"/>
            <w:shd w:val="clear" w:color="auto" w:fill="auto"/>
          </w:tcPr>
          <w:p w14:paraId="22F78C20" w14:textId="50EDC225" w:rsidR="004C706D" w:rsidRPr="000A5E0C" w:rsidRDefault="004C706D" w:rsidP="006F3CD9">
            <w:pPr>
              <w:rPr>
                <w:rFonts w:cs="Times New Roman"/>
                <w:b/>
                <w:bCs/>
                <w:caps/>
                <w:sz w:val="24"/>
                <w:rtl/>
              </w:rPr>
            </w:pPr>
            <w:r w:rsidRPr="000A5E0C">
              <w:rPr>
                <w:rFonts w:cs="Times New Roman" w:hint="cs"/>
                <w:b/>
                <w:bCs/>
                <w:caps/>
                <w:sz w:val="24"/>
                <w:rtl/>
              </w:rPr>
              <w:t>8.2</w:t>
            </w:r>
          </w:p>
        </w:tc>
        <w:tc>
          <w:tcPr>
            <w:tcW w:w="9573" w:type="dxa"/>
            <w:shd w:val="clear" w:color="auto" w:fill="auto"/>
          </w:tcPr>
          <w:p w14:paraId="2E084F96" w14:textId="77777777" w:rsidR="004C706D" w:rsidRPr="000A5E0C" w:rsidRDefault="004C706D" w:rsidP="006F3CD9">
            <w:pPr>
              <w:tabs>
                <w:tab w:val="left" w:pos="897"/>
              </w:tabs>
              <w:rPr>
                <w:b/>
                <w:bCs/>
                <w:rtl/>
              </w:rPr>
            </w:pPr>
            <w:r w:rsidRPr="000A5E0C">
              <w:rPr>
                <w:rFonts w:hint="cs"/>
                <w:b/>
                <w:bCs/>
                <w:rtl/>
              </w:rPr>
              <w:t>תוכן תכנית המחקר</w:t>
            </w:r>
          </w:p>
          <w:p w14:paraId="4B81BA1B" w14:textId="5AB11EF3" w:rsidR="004C706D" w:rsidRPr="000A5E0C" w:rsidRDefault="00BE6A9C" w:rsidP="004C706D">
            <w:pPr>
              <w:tabs>
                <w:tab w:val="left" w:pos="897"/>
              </w:tabs>
            </w:pPr>
            <w:r w:rsidRPr="000A5E0C">
              <w:rPr>
                <w:rtl/>
              </w:rPr>
              <w:t>תכנית</w:t>
            </w:r>
            <w:r w:rsidR="004C706D" w:rsidRPr="000A5E0C">
              <w:rPr>
                <w:rtl/>
              </w:rPr>
              <w:t xml:space="preserve"> ה</w:t>
            </w:r>
            <w:r w:rsidRPr="000A5E0C">
              <w:rPr>
                <w:rtl/>
              </w:rPr>
              <w:t>מחקר</w:t>
            </w:r>
            <w:r w:rsidR="004C706D" w:rsidRPr="000A5E0C">
              <w:rPr>
                <w:rtl/>
              </w:rPr>
              <w:t xml:space="preserve"> צריכה להכיל, אך לא להיות מוגבלת למידע הבא:</w:t>
            </w:r>
          </w:p>
          <w:p w14:paraId="4ACD80F0" w14:textId="3B08BE58" w:rsidR="004C706D" w:rsidRPr="000A5E0C" w:rsidRDefault="004C706D" w:rsidP="004C706D">
            <w:pPr>
              <w:tabs>
                <w:tab w:val="left" w:pos="897"/>
              </w:tabs>
            </w:pPr>
            <w:r w:rsidRPr="000A5E0C">
              <w:rPr>
                <w:rtl/>
              </w:rPr>
              <w:t xml:space="preserve">1 . זיהוי המחקר, פריט </w:t>
            </w:r>
            <w:r w:rsidR="00573146" w:rsidRPr="000A5E0C">
              <w:rPr>
                <w:rFonts w:hint="cs"/>
                <w:rtl/>
              </w:rPr>
              <w:t>הבדיקה</w:t>
            </w:r>
            <w:r w:rsidRPr="000A5E0C">
              <w:rPr>
                <w:rtl/>
              </w:rPr>
              <w:t xml:space="preserve"> ופריט </w:t>
            </w:r>
            <w:r w:rsidR="00573146" w:rsidRPr="000A5E0C">
              <w:rPr>
                <w:rFonts w:hint="cs"/>
                <w:rtl/>
              </w:rPr>
              <w:t>ה</w:t>
            </w:r>
            <w:r w:rsidRPr="000A5E0C">
              <w:rPr>
                <w:rtl/>
              </w:rPr>
              <w:t>ייחוס</w:t>
            </w:r>
          </w:p>
          <w:p w14:paraId="48D85CF1" w14:textId="37AE9D0C" w:rsidR="004C706D" w:rsidRPr="000A5E0C" w:rsidRDefault="004C706D" w:rsidP="004C706D">
            <w:pPr>
              <w:tabs>
                <w:tab w:val="left" w:pos="897"/>
              </w:tabs>
            </w:pPr>
            <w:r w:rsidRPr="000A5E0C">
              <w:rPr>
                <w:rtl/>
              </w:rPr>
              <w:t>א) כותרת תיאורית;</w:t>
            </w:r>
          </w:p>
          <w:p w14:paraId="2F7256A7" w14:textId="40CB96EC" w:rsidR="004C706D" w:rsidRPr="000A5E0C" w:rsidRDefault="004C706D" w:rsidP="004C706D">
            <w:pPr>
              <w:tabs>
                <w:tab w:val="left" w:pos="897"/>
              </w:tabs>
            </w:pPr>
            <w:r w:rsidRPr="000A5E0C">
              <w:rPr>
                <w:rtl/>
              </w:rPr>
              <w:t>ב) הצהרה החושפת את טיבו ומטרתו של המחקר;</w:t>
            </w:r>
          </w:p>
          <w:p w14:paraId="50731AFC" w14:textId="7995285F" w:rsidR="004C706D" w:rsidRPr="000A5E0C" w:rsidRDefault="004C706D" w:rsidP="004C706D">
            <w:pPr>
              <w:tabs>
                <w:tab w:val="left" w:pos="897"/>
              </w:tabs>
            </w:pPr>
            <w:r w:rsidRPr="000A5E0C">
              <w:rPr>
                <w:rtl/>
              </w:rPr>
              <w:t>ג) זיהוי פריט הבדיקה לפי קוד או שם (</w:t>
            </w:r>
            <w:r w:rsidR="00711D11" w:rsidRPr="000A5E0C">
              <w:rPr>
                <w:rFonts w:hint="cs"/>
                <w:rtl/>
              </w:rPr>
              <w:t xml:space="preserve">מספר </w:t>
            </w:r>
            <w:r w:rsidR="00711D11" w:rsidRPr="000A5E0C">
              <w:t xml:space="preserve"> IUPAC</w:t>
            </w:r>
            <w:r w:rsidRPr="000A5E0C">
              <w:rPr>
                <w:rtl/>
              </w:rPr>
              <w:t xml:space="preserve"> מספר </w:t>
            </w:r>
            <w:r w:rsidRPr="000A5E0C">
              <w:t>CAS</w:t>
            </w:r>
            <w:r w:rsidRPr="000A5E0C">
              <w:rPr>
                <w:rtl/>
              </w:rPr>
              <w:t>, פרמטרים ביולוגיים וכו');</w:t>
            </w:r>
          </w:p>
          <w:p w14:paraId="6ADF18F9" w14:textId="5DBCD36C" w:rsidR="004C706D" w:rsidRPr="000A5E0C" w:rsidRDefault="004C706D" w:rsidP="004C706D">
            <w:pPr>
              <w:tabs>
                <w:tab w:val="left" w:pos="897"/>
              </w:tabs>
            </w:pPr>
            <w:r w:rsidRPr="000A5E0C">
              <w:rPr>
                <w:rtl/>
              </w:rPr>
              <w:t xml:space="preserve">ד) פריט </w:t>
            </w:r>
            <w:r w:rsidR="00B5582D" w:rsidRPr="000A5E0C">
              <w:rPr>
                <w:rFonts w:hint="cs"/>
                <w:rtl/>
              </w:rPr>
              <w:t>הייחוס</w:t>
            </w:r>
            <w:r w:rsidRPr="000A5E0C">
              <w:rPr>
                <w:rtl/>
              </w:rPr>
              <w:t xml:space="preserve"> שיש להשתמש בו.</w:t>
            </w:r>
          </w:p>
          <w:p w14:paraId="0BCE0A16" w14:textId="67C865CD" w:rsidR="004C706D" w:rsidRPr="000A5E0C" w:rsidRDefault="004C706D" w:rsidP="004C706D">
            <w:pPr>
              <w:tabs>
                <w:tab w:val="left" w:pos="897"/>
              </w:tabs>
            </w:pPr>
            <w:r w:rsidRPr="000A5E0C">
              <w:rPr>
                <w:rtl/>
              </w:rPr>
              <w:t>2. מידע בנוגע לנותן החסות ול</w:t>
            </w:r>
            <w:r w:rsidR="002E184D" w:rsidRPr="000A5E0C">
              <w:rPr>
                <w:rtl/>
              </w:rPr>
              <w:t>מתקן המחקר</w:t>
            </w:r>
          </w:p>
          <w:p w14:paraId="7A65AAC1" w14:textId="5E6B48C7" w:rsidR="004C706D" w:rsidRPr="000A5E0C" w:rsidRDefault="004C706D" w:rsidP="004C706D">
            <w:pPr>
              <w:tabs>
                <w:tab w:val="left" w:pos="897"/>
              </w:tabs>
            </w:pPr>
            <w:r w:rsidRPr="000A5E0C">
              <w:rPr>
                <w:rtl/>
              </w:rPr>
              <w:t>א) שם וכתובת נותן החסות;</w:t>
            </w:r>
          </w:p>
          <w:p w14:paraId="2954BA3B" w14:textId="4A5F6E81" w:rsidR="004C706D" w:rsidRPr="000A5E0C" w:rsidRDefault="004C706D" w:rsidP="004C706D">
            <w:pPr>
              <w:tabs>
                <w:tab w:val="left" w:pos="897"/>
              </w:tabs>
            </w:pPr>
            <w:r w:rsidRPr="000A5E0C">
              <w:rPr>
                <w:rtl/>
              </w:rPr>
              <w:t xml:space="preserve">ב) שם וכתובת של כל מתקני בדיקה ואתרי </w:t>
            </w:r>
            <w:r w:rsidR="00573146" w:rsidRPr="000A5E0C">
              <w:rPr>
                <w:rFonts w:hint="cs"/>
                <w:rtl/>
              </w:rPr>
              <w:t>ה</w:t>
            </w:r>
            <w:r w:rsidRPr="000A5E0C">
              <w:rPr>
                <w:rtl/>
              </w:rPr>
              <w:t>בדיקה המעורבים;</w:t>
            </w:r>
          </w:p>
          <w:p w14:paraId="327936B0" w14:textId="65106FDD" w:rsidR="004C706D" w:rsidRPr="000A5E0C" w:rsidRDefault="004C706D" w:rsidP="004C706D">
            <w:pPr>
              <w:tabs>
                <w:tab w:val="left" w:pos="897"/>
              </w:tabs>
            </w:pPr>
            <w:r w:rsidRPr="000A5E0C">
              <w:rPr>
                <w:rtl/>
              </w:rPr>
              <w:t>ג) ש</w:t>
            </w:r>
            <w:r w:rsidR="00573146" w:rsidRPr="000A5E0C">
              <w:rPr>
                <w:rFonts w:hint="cs"/>
                <w:rtl/>
              </w:rPr>
              <w:t>ם</w:t>
            </w:r>
            <w:r w:rsidRPr="000A5E0C">
              <w:rPr>
                <w:rtl/>
              </w:rPr>
              <w:t xml:space="preserve"> וכתובת</w:t>
            </w:r>
            <w:r w:rsidR="00573146" w:rsidRPr="000A5E0C">
              <w:rPr>
                <w:rFonts w:hint="cs"/>
                <w:rtl/>
              </w:rPr>
              <w:t xml:space="preserve"> </w:t>
            </w:r>
            <w:r w:rsidRPr="000A5E0C">
              <w:rPr>
                <w:rtl/>
              </w:rPr>
              <w:t>מנהל ה</w:t>
            </w:r>
            <w:r w:rsidR="00BE6A9C" w:rsidRPr="000A5E0C">
              <w:rPr>
                <w:rtl/>
              </w:rPr>
              <w:t>מחקר</w:t>
            </w:r>
            <w:r w:rsidRPr="000A5E0C">
              <w:rPr>
                <w:rtl/>
              </w:rPr>
              <w:t>;</w:t>
            </w:r>
          </w:p>
          <w:p w14:paraId="2EB98F34" w14:textId="0905D966" w:rsidR="004C706D" w:rsidRPr="000A5E0C" w:rsidRDefault="004C706D" w:rsidP="00711D11">
            <w:pPr>
              <w:tabs>
                <w:tab w:val="left" w:pos="897"/>
              </w:tabs>
            </w:pPr>
            <w:r w:rsidRPr="000A5E0C">
              <w:rPr>
                <w:rtl/>
              </w:rPr>
              <w:lastRenderedPageBreak/>
              <w:t>ד) שם וכתובת החוקר/ים הראשי</w:t>
            </w:r>
            <w:r w:rsidR="00711D11" w:rsidRPr="000A5E0C">
              <w:rPr>
                <w:rFonts w:hint="cs"/>
                <w:rtl/>
              </w:rPr>
              <w:t>/</w:t>
            </w:r>
            <w:r w:rsidRPr="000A5E0C">
              <w:rPr>
                <w:rtl/>
              </w:rPr>
              <w:t>ים ושלב/י המחקר</w:t>
            </w:r>
            <w:r w:rsidR="00711D11" w:rsidRPr="000A5E0C">
              <w:rPr>
                <w:rFonts w:hint="cs"/>
                <w:rtl/>
              </w:rPr>
              <w:t xml:space="preserve"> אשר עברו </w:t>
            </w:r>
            <w:r w:rsidRPr="000A5E0C">
              <w:rPr>
                <w:rtl/>
              </w:rPr>
              <w:t>האצלה על ידי מנהל המחקר ובאחריות החוקר</w:t>
            </w:r>
            <w:r w:rsidR="00711D11" w:rsidRPr="000A5E0C">
              <w:rPr>
                <w:rFonts w:hint="cs"/>
                <w:rtl/>
              </w:rPr>
              <w:t>/</w:t>
            </w:r>
            <w:r w:rsidRPr="000A5E0C">
              <w:rPr>
                <w:rtl/>
              </w:rPr>
              <w:t>ים הראשי</w:t>
            </w:r>
            <w:r w:rsidR="00711D11" w:rsidRPr="000A5E0C">
              <w:rPr>
                <w:rFonts w:hint="cs"/>
                <w:rtl/>
              </w:rPr>
              <w:t>/</w:t>
            </w:r>
            <w:r w:rsidRPr="000A5E0C">
              <w:rPr>
                <w:rtl/>
              </w:rPr>
              <w:t>ים.</w:t>
            </w:r>
          </w:p>
          <w:p w14:paraId="1FB799FB" w14:textId="77777777" w:rsidR="004C706D" w:rsidRPr="000A5E0C" w:rsidRDefault="004C706D" w:rsidP="004C706D">
            <w:pPr>
              <w:tabs>
                <w:tab w:val="left" w:pos="897"/>
              </w:tabs>
            </w:pPr>
            <w:r w:rsidRPr="000A5E0C">
              <w:rPr>
                <w:rtl/>
              </w:rPr>
              <w:t>3. תאריכים</w:t>
            </w:r>
          </w:p>
          <w:p w14:paraId="619AEEB9" w14:textId="27D80077" w:rsidR="004C706D" w:rsidRPr="000A5E0C" w:rsidRDefault="004C706D" w:rsidP="004C706D">
            <w:pPr>
              <w:tabs>
                <w:tab w:val="left" w:pos="897"/>
              </w:tabs>
            </w:pPr>
            <w:r w:rsidRPr="000A5E0C">
              <w:rPr>
                <w:rtl/>
              </w:rPr>
              <w:t>א) מועד אישור תכנית ה</w:t>
            </w:r>
            <w:r w:rsidR="00BE6A9C" w:rsidRPr="000A5E0C">
              <w:rPr>
                <w:rtl/>
              </w:rPr>
              <w:t>מחקר</w:t>
            </w:r>
            <w:r w:rsidRPr="000A5E0C">
              <w:rPr>
                <w:rtl/>
              </w:rPr>
              <w:t xml:space="preserve"> בחתימת מנהל ה</w:t>
            </w:r>
            <w:r w:rsidR="00BE6A9C" w:rsidRPr="000A5E0C">
              <w:rPr>
                <w:rtl/>
              </w:rPr>
              <w:t>מחקר</w:t>
            </w:r>
            <w:r w:rsidRPr="000A5E0C">
              <w:rPr>
                <w:rtl/>
              </w:rPr>
              <w:t xml:space="preserve">. תאריך אישור תכנית המחקר בחתימה של הנהלת </w:t>
            </w:r>
            <w:r w:rsidR="002E184D" w:rsidRPr="000A5E0C">
              <w:rPr>
                <w:rtl/>
              </w:rPr>
              <w:t>מתקן המחקר</w:t>
            </w:r>
            <w:r w:rsidRPr="000A5E0C">
              <w:rPr>
                <w:rtl/>
              </w:rPr>
              <w:t xml:space="preserve"> </w:t>
            </w:r>
            <w:r w:rsidR="00C340A2" w:rsidRPr="000A5E0C">
              <w:rPr>
                <w:rFonts w:hint="cs"/>
                <w:rtl/>
              </w:rPr>
              <w:t>ונותן החסות</w:t>
            </w:r>
            <w:r w:rsidRPr="000A5E0C">
              <w:rPr>
                <w:rtl/>
              </w:rPr>
              <w:t xml:space="preserve"> אם נדרש על פי הרגולציה או החקיקה הלאומית במדינה שבה מתבצע המחקר.</w:t>
            </w:r>
          </w:p>
          <w:p w14:paraId="0FC5266C" w14:textId="0804C055" w:rsidR="004C706D" w:rsidRPr="000A5E0C" w:rsidRDefault="004C706D" w:rsidP="004C706D">
            <w:pPr>
              <w:tabs>
                <w:tab w:val="left" w:pos="897"/>
              </w:tabs>
            </w:pPr>
            <w:r w:rsidRPr="000A5E0C">
              <w:rPr>
                <w:rtl/>
              </w:rPr>
              <w:t xml:space="preserve">ב) </w:t>
            </w:r>
            <w:r w:rsidR="00963CEE" w:rsidRPr="000A5E0C">
              <w:rPr>
                <w:rFonts w:hint="cs"/>
                <w:rtl/>
              </w:rPr>
              <w:t>הצעה ל</w:t>
            </w:r>
            <w:r w:rsidRPr="000A5E0C">
              <w:rPr>
                <w:rtl/>
              </w:rPr>
              <w:t xml:space="preserve">מועדי התחלה וסיום </w:t>
            </w:r>
            <w:r w:rsidR="00963CEE" w:rsidRPr="000A5E0C">
              <w:rPr>
                <w:rtl/>
              </w:rPr>
              <w:t>ניסויים</w:t>
            </w:r>
            <w:r w:rsidR="00963CEE" w:rsidRPr="000A5E0C">
              <w:rPr>
                <w:rFonts w:hint="cs"/>
                <w:rtl/>
              </w:rPr>
              <w:t xml:space="preserve"> (</w:t>
            </w:r>
            <w:r w:rsidR="00963CEE" w:rsidRPr="000A5E0C">
              <w:t>experimental starting and completion dates</w:t>
            </w:r>
            <w:r w:rsidR="00963CEE" w:rsidRPr="000A5E0C">
              <w:rPr>
                <w:rFonts w:hint="cs"/>
                <w:rtl/>
              </w:rPr>
              <w:t>)</w:t>
            </w:r>
            <w:r w:rsidRPr="000A5E0C">
              <w:rPr>
                <w:rtl/>
              </w:rPr>
              <w:t>.</w:t>
            </w:r>
          </w:p>
          <w:p w14:paraId="195FB057" w14:textId="77777777" w:rsidR="004C706D" w:rsidRPr="000A5E0C" w:rsidRDefault="004C706D" w:rsidP="004C706D">
            <w:pPr>
              <w:tabs>
                <w:tab w:val="left" w:pos="897"/>
              </w:tabs>
            </w:pPr>
            <w:r w:rsidRPr="000A5E0C">
              <w:rPr>
                <w:rtl/>
              </w:rPr>
              <w:t>4. שיטות בדיקה</w:t>
            </w:r>
          </w:p>
          <w:p w14:paraId="06FCA871" w14:textId="1BF0C116" w:rsidR="004C706D" w:rsidRPr="000A5E0C" w:rsidRDefault="004C706D" w:rsidP="004C706D">
            <w:pPr>
              <w:tabs>
                <w:tab w:val="left" w:pos="897"/>
              </w:tabs>
            </w:pPr>
            <w:r w:rsidRPr="000A5E0C">
              <w:rPr>
                <w:rtl/>
              </w:rPr>
              <w:t>הפניה להנחיות הבדיקה של ה-</w:t>
            </w:r>
            <w:r w:rsidRPr="000A5E0C">
              <w:t>OECD</w:t>
            </w:r>
            <w:r w:rsidRPr="000A5E0C">
              <w:rPr>
                <w:rtl/>
              </w:rPr>
              <w:t xml:space="preserve"> או להנחיות או שיט</w:t>
            </w:r>
            <w:r w:rsidR="00963CEE" w:rsidRPr="000A5E0C">
              <w:rPr>
                <w:rFonts w:hint="cs"/>
                <w:rtl/>
              </w:rPr>
              <w:t>ת</w:t>
            </w:r>
            <w:r w:rsidR="00963CEE" w:rsidRPr="000A5E0C">
              <w:rPr>
                <w:rtl/>
              </w:rPr>
              <w:t xml:space="preserve"> בדיקה </w:t>
            </w:r>
            <w:r w:rsidRPr="000A5E0C">
              <w:rPr>
                <w:rtl/>
              </w:rPr>
              <w:t>אחרת בה יש להשתמש.</w:t>
            </w:r>
          </w:p>
          <w:p w14:paraId="25D69852" w14:textId="7E2667E3" w:rsidR="004C706D" w:rsidRPr="000A5E0C" w:rsidRDefault="004C706D" w:rsidP="004C706D">
            <w:pPr>
              <w:tabs>
                <w:tab w:val="left" w:pos="897"/>
              </w:tabs>
            </w:pPr>
            <w:r w:rsidRPr="000A5E0C">
              <w:rPr>
                <w:rtl/>
              </w:rPr>
              <w:t xml:space="preserve">5. </w:t>
            </w:r>
            <w:r w:rsidR="00963CEE" w:rsidRPr="000A5E0C">
              <w:rPr>
                <w:rFonts w:hint="cs"/>
                <w:rtl/>
              </w:rPr>
              <w:t>עניינים</w:t>
            </w:r>
            <w:r w:rsidRPr="000A5E0C">
              <w:rPr>
                <w:rtl/>
              </w:rPr>
              <w:t xml:space="preserve"> (כאשר רלוונטי)</w:t>
            </w:r>
          </w:p>
          <w:p w14:paraId="349E4E24" w14:textId="6F2B73DD" w:rsidR="004C706D" w:rsidRPr="000A5E0C" w:rsidRDefault="004C706D" w:rsidP="004C706D">
            <w:pPr>
              <w:tabs>
                <w:tab w:val="left" w:pos="897"/>
              </w:tabs>
            </w:pPr>
            <w:r w:rsidRPr="000A5E0C">
              <w:rPr>
                <w:rtl/>
              </w:rPr>
              <w:t>א) ההצדקה לבחירת מערכת הבדיקה;</w:t>
            </w:r>
          </w:p>
          <w:p w14:paraId="38289871" w14:textId="0AFFAC01" w:rsidR="004C706D" w:rsidRPr="000A5E0C" w:rsidRDefault="004C706D" w:rsidP="004C706D">
            <w:pPr>
              <w:tabs>
                <w:tab w:val="left" w:pos="897"/>
              </w:tabs>
              <w:rPr>
                <w:rtl/>
              </w:rPr>
            </w:pPr>
            <w:r w:rsidRPr="000A5E0C">
              <w:rPr>
                <w:rtl/>
              </w:rPr>
              <w:t xml:space="preserve">ב) אפיון מערכת הבדיקה, כגון המין, הזן, </w:t>
            </w:r>
            <w:r w:rsidR="00711D11" w:rsidRPr="000A5E0C">
              <w:rPr>
                <w:rFonts w:hint="cs"/>
                <w:rtl/>
              </w:rPr>
              <w:t>תת-הזן</w:t>
            </w:r>
            <w:r w:rsidRPr="000A5E0C">
              <w:rPr>
                <w:rtl/>
              </w:rPr>
              <w:t xml:space="preserve"> , מקור האספקה, מספר, טווח משקל הגוף, מין, גיל ומידע רלוונטי אחר</w:t>
            </w:r>
            <w:r w:rsidR="00711D11" w:rsidRPr="000A5E0C">
              <w:rPr>
                <w:rFonts w:hint="cs"/>
                <w:rtl/>
              </w:rPr>
              <w:t>;</w:t>
            </w:r>
          </w:p>
          <w:p w14:paraId="086CE6F8" w14:textId="0B3CDF7A" w:rsidR="004C706D" w:rsidRPr="000A5E0C" w:rsidRDefault="004C706D" w:rsidP="004C706D">
            <w:pPr>
              <w:tabs>
                <w:tab w:val="left" w:pos="897"/>
              </w:tabs>
            </w:pPr>
            <w:r w:rsidRPr="000A5E0C">
              <w:rPr>
                <w:rtl/>
              </w:rPr>
              <w:t xml:space="preserve">ג) אופן </w:t>
            </w:r>
            <w:r w:rsidR="00963CEE" w:rsidRPr="000A5E0C">
              <w:rPr>
                <w:rFonts w:hint="cs"/>
                <w:rtl/>
              </w:rPr>
              <w:t>ההזרקה</w:t>
            </w:r>
            <w:r w:rsidRPr="000A5E0C">
              <w:rPr>
                <w:rtl/>
              </w:rPr>
              <w:t xml:space="preserve"> והסיבה </w:t>
            </w:r>
            <w:r w:rsidR="00963CEE" w:rsidRPr="000A5E0C">
              <w:rPr>
                <w:rFonts w:hint="cs"/>
                <w:rtl/>
              </w:rPr>
              <w:t>לכך;</w:t>
            </w:r>
          </w:p>
          <w:p w14:paraId="54E5693F" w14:textId="56B8E50F" w:rsidR="004C706D" w:rsidRPr="000A5E0C" w:rsidRDefault="004C706D" w:rsidP="004C706D">
            <w:pPr>
              <w:tabs>
                <w:tab w:val="left" w:pos="897"/>
              </w:tabs>
            </w:pPr>
            <w:r w:rsidRPr="000A5E0C">
              <w:rPr>
                <w:rtl/>
              </w:rPr>
              <w:t>ד) רמות המינון ו/או הריכוז(ים), תדירות ומשך הנטילה/</w:t>
            </w:r>
            <w:r w:rsidR="00963CEE" w:rsidRPr="000A5E0C">
              <w:rPr>
                <w:rFonts w:hint="cs"/>
                <w:rtl/>
              </w:rPr>
              <w:t>ההזרקה</w:t>
            </w:r>
            <w:r w:rsidRPr="000A5E0C">
              <w:rPr>
                <w:rtl/>
              </w:rPr>
              <w:t>;</w:t>
            </w:r>
          </w:p>
          <w:p w14:paraId="000375B9" w14:textId="746FDB18" w:rsidR="004C706D" w:rsidRPr="000A5E0C" w:rsidRDefault="004C706D" w:rsidP="004C706D">
            <w:pPr>
              <w:tabs>
                <w:tab w:val="left" w:pos="897"/>
              </w:tabs>
            </w:pPr>
            <w:r w:rsidRPr="000A5E0C">
              <w:rPr>
                <w:rtl/>
              </w:rPr>
              <w:t xml:space="preserve">ה) מידע מפורט </w:t>
            </w:r>
            <w:r w:rsidR="00963CEE" w:rsidRPr="000A5E0C">
              <w:rPr>
                <w:rFonts w:hint="cs"/>
                <w:rtl/>
              </w:rPr>
              <w:t>אודות</w:t>
            </w:r>
            <w:r w:rsidRPr="000A5E0C">
              <w:rPr>
                <w:rtl/>
              </w:rPr>
              <w:t xml:space="preserve"> תכנון הניסוי, לרבות תיאור ההליך הכרונולוגי של המחקר, כל השיטות, החומרים והתנאים, סוג ותדירות </w:t>
            </w:r>
            <w:r w:rsidR="00963CEE" w:rsidRPr="000A5E0C">
              <w:rPr>
                <w:rFonts w:hint="cs"/>
                <w:rtl/>
              </w:rPr>
              <w:t>האנליזה</w:t>
            </w:r>
            <w:r w:rsidRPr="000A5E0C">
              <w:rPr>
                <w:rtl/>
              </w:rPr>
              <w:t xml:space="preserve">, מדידות, תצפיות ובדיקות שיש לבצע, ושיטות סטטיסטיות </w:t>
            </w:r>
            <w:r w:rsidR="00573146" w:rsidRPr="000A5E0C">
              <w:rPr>
                <w:rFonts w:hint="cs"/>
                <w:rtl/>
              </w:rPr>
              <w:t xml:space="preserve">בהן </w:t>
            </w:r>
            <w:r w:rsidRPr="000A5E0C">
              <w:rPr>
                <w:rtl/>
              </w:rPr>
              <w:t xml:space="preserve">יש להשתמש (אם </w:t>
            </w:r>
            <w:r w:rsidR="000F6917" w:rsidRPr="000A5E0C">
              <w:rPr>
                <w:rFonts w:hint="cs"/>
                <w:rtl/>
              </w:rPr>
              <w:t>בכלל</w:t>
            </w:r>
            <w:r w:rsidRPr="000A5E0C">
              <w:rPr>
                <w:rtl/>
              </w:rPr>
              <w:t>).</w:t>
            </w:r>
          </w:p>
          <w:p w14:paraId="1FC7F9E6" w14:textId="584F8D0E" w:rsidR="004C706D" w:rsidRPr="000A5E0C" w:rsidRDefault="004C706D" w:rsidP="004C706D">
            <w:pPr>
              <w:tabs>
                <w:tab w:val="left" w:pos="897"/>
              </w:tabs>
            </w:pPr>
            <w:r w:rsidRPr="000A5E0C">
              <w:rPr>
                <w:rtl/>
              </w:rPr>
              <w:t xml:space="preserve">6. </w:t>
            </w:r>
            <w:r w:rsidR="000D1445" w:rsidRPr="000A5E0C">
              <w:rPr>
                <w:rFonts w:hint="cs"/>
                <w:rtl/>
              </w:rPr>
              <w:t>רשומות</w:t>
            </w:r>
          </w:p>
          <w:p w14:paraId="0DC76DD6" w14:textId="48B9A6D0" w:rsidR="004C706D" w:rsidRPr="000A5E0C" w:rsidRDefault="004C706D" w:rsidP="004C706D">
            <w:pPr>
              <w:tabs>
                <w:tab w:val="left" w:pos="897"/>
              </w:tabs>
              <w:rPr>
                <w:rtl/>
              </w:rPr>
            </w:pPr>
            <w:r w:rsidRPr="000A5E0C">
              <w:rPr>
                <w:rtl/>
              </w:rPr>
              <w:t xml:space="preserve">רשימה של </w:t>
            </w:r>
            <w:r w:rsidR="000D1445" w:rsidRPr="000A5E0C">
              <w:rPr>
                <w:rFonts w:hint="cs"/>
                <w:rtl/>
              </w:rPr>
              <w:t>הרשומות</w:t>
            </w:r>
            <w:r w:rsidRPr="000A5E0C">
              <w:rPr>
                <w:rtl/>
              </w:rPr>
              <w:t xml:space="preserve"> </w:t>
            </w:r>
            <w:r w:rsidR="00963CEE" w:rsidRPr="000A5E0C">
              <w:rPr>
                <w:rFonts w:hint="cs"/>
                <w:rtl/>
              </w:rPr>
              <w:t>אותן יש</w:t>
            </w:r>
            <w:r w:rsidRPr="000A5E0C">
              <w:rPr>
                <w:rtl/>
              </w:rPr>
              <w:t xml:space="preserve"> לשמור.</w:t>
            </w:r>
          </w:p>
        </w:tc>
        <w:tc>
          <w:tcPr>
            <w:tcW w:w="630" w:type="dxa"/>
            <w:shd w:val="clear" w:color="auto" w:fill="auto"/>
          </w:tcPr>
          <w:p w14:paraId="36CD65C9" w14:textId="77777777" w:rsidR="004C706D" w:rsidRPr="000A5E0C" w:rsidRDefault="004C706D" w:rsidP="006F3CD9">
            <w:pPr>
              <w:rPr>
                <w:sz w:val="24"/>
                <w:rtl/>
              </w:rPr>
            </w:pPr>
          </w:p>
        </w:tc>
        <w:tc>
          <w:tcPr>
            <w:tcW w:w="630" w:type="dxa"/>
            <w:shd w:val="clear" w:color="auto" w:fill="auto"/>
          </w:tcPr>
          <w:p w14:paraId="00C6AEF5" w14:textId="77777777" w:rsidR="004C706D" w:rsidRPr="000A5E0C" w:rsidRDefault="004C706D" w:rsidP="006F3CD9">
            <w:pPr>
              <w:rPr>
                <w:sz w:val="24"/>
                <w:rtl/>
              </w:rPr>
            </w:pPr>
          </w:p>
        </w:tc>
        <w:tc>
          <w:tcPr>
            <w:tcW w:w="720" w:type="dxa"/>
            <w:shd w:val="clear" w:color="auto" w:fill="auto"/>
          </w:tcPr>
          <w:p w14:paraId="6132A5CC" w14:textId="77777777" w:rsidR="004C706D" w:rsidRPr="000A5E0C" w:rsidRDefault="004C706D" w:rsidP="006F3CD9">
            <w:pPr>
              <w:rPr>
                <w:sz w:val="24"/>
                <w:rtl/>
              </w:rPr>
            </w:pPr>
          </w:p>
        </w:tc>
        <w:tc>
          <w:tcPr>
            <w:tcW w:w="1616" w:type="dxa"/>
            <w:shd w:val="clear" w:color="auto" w:fill="auto"/>
          </w:tcPr>
          <w:p w14:paraId="6F0F772C" w14:textId="77777777" w:rsidR="004C706D" w:rsidRPr="000A5E0C" w:rsidRDefault="004C706D" w:rsidP="006F3CD9">
            <w:pPr>
              <w:rPr>
                <w:sz w:val="24"/>
                <w:rtl/>
              </w:rPr>
            </w:pPr>
          </w:p>
        </w:tc>
      </w:tr>
      <w:tr w:rsidR="004C706D" w:rsidRPr="000A5E0C" w14:paraId="10E37C3A" w14:textId="77777777" w:rsidTr="00680471">
        <w:tc>
          <w:tcPr>
            <w:tcW w:w="1010" w:type="dxa"/>
            <w:shd w:val="clear" w:color="auto" w:fill="auto"/>
          </w:tcPr>
          <w:p w14:paraId="49F7D67B" w14:textId="37484DC5" w:rsidR="004C706D" w:rsidRPr="000A5E0C" w:rsidRDefault="004C706D" w:rsidP="006F3CD9">
            <w:pPr>
              <w:rPr>
                <w:rFonts w:cs="Times New Roman"/>
                <w:b/>
                <w:bCs/>
                <w:caps/>
                <w:sz w:val="24"/>
                <w:rtl/>
              </w:rPr>
            </w:pPr>
            <w:r w:rsidRPr="000A5E0C">
              <w:rPr>
                <w:rFonts w:cs="Times New Roman" w:hint="cs"/>
                <w:b/>
                <w:bCs/>
                <w:caps/>
                <w:sz w:val="24"/>
                <w:rtl/>
              </w:rPr>
              <w:t>8.3</w:t>
            </w:r>
          </w:p>
        </w:tc>
        <w:tc>
          <w:tcPr>
            <w:tcW w:w="9573" w:type="dxa"/>
            <w:shd w:val="clear" w:color="auto" w:fill="auto"/>
          </w:tcPr>
          <w:p w14:paraId="2D18C4A2" w14:textId="77777777" w:rsidR="004C706D" w:rsidRPr="000A5E0C" w:rsidRDefault="004C706D" w:rsidP="006F3CD9">
            <w:pPr>
              <w:tabs>
                <w:tab w:val="left" w:pos="897"/>
              </w:tabs>
              <w:rPr>
                <w:b/>
                <w:bCs/>
                <w:rtl/>
              </w:rPr>
            </w:pPr>
            <w:r w:rsidRPr="000A5E0C">
              <w:rPr>
                <w:rFonts w:hint="cs"/>
                <w:b/>
                <w:bCs/>
                <w:rtl/>
              </w:rPr>
              <w:t>ביצוע המחקר</w:t>
            </w:r>
          </w:p>
          <w:p w14:paraId="6B4C0A8F" w14:textId="48082595" w:rsidR="004C706D" w:rsidRPr="000A5E0C" w:rsidRDefault="004C706D" w:rsidP="004C706D">
            <w:pPr>
              <w:tabs>
                <w:tab w:val="left" w:pos="897"/>
              </w:tabs>
            </w:pPr>
            <w:r w:rsidRPr="000A5E0C">
              <w:rPr>
                <w:rtl/>
              </w:rPr>
              <w:lastRenderedPageBreak/>
              <w:t xml:space="preserve">1. יש לתת זיהוי ייחודי לכל מחקר. כל הפריטים הנוגעים למחקר זה צריכים לשאת זיהוי זה. יש לזהות דגימות מהמחקר </w:t>
            </w:r>
            <w:r w:rsidR="00280883" w:rsidRPr="000A5E0C">
              <w:rPr>
                <w:rFonts w:hint="cs"/>
                <w:rtl/>
              </w:rPr>
              <w:t>ב</w:t>
            </w:r>
            <w:r w:rsidRPr="000A5E0C">
              <w:rPr>
                <w:rtl/>
              </w:rPr>
              <w:t>כדי לאשר את מקורן. זיהוי כזה אמור לאפשר מעקב, בהתאם לדגימה ולמחקר.</w:t>
            </w:r>
          </w:p>
          <w:p w14:paraId="5F3E0476" w14:textId="7B96978C" w:rsidR="004C706D" w:rsidRPr="000A5E0C" w:rsidRDefault="004C706D" w:rsidP="004C706D">
            <w:pPr>
              <w:tabs>
                <w:tab w:val="left" w:pos="897"/>
              </w:tabs>
            </w:pPr>
            <w:r w:rsidRPr="000A5E0C">
              <w:rPr>
                <w:rtl/>
              </w:rPr>
              <w:t>2. המחקר צריך להתבצע בהתאם לתכנית ה</w:t>
            </w:r>
            <w:r w:rsidR="00BE6A9C" w:rsidRPr="000A5E0C">
              <w:rPr>
                <w:rtl/>
              </w:rPr>
              <w:t>מחקר</w:t>
            </w:r>
            <w:r w:rsidRPr="000A5E0C">
              <w:rPr>
                <w:rtl/>
              </w:rPr>
              <w:t>.</w:t>
            </w:r>
          </w:p>
          <w:p w14:paraId="693E0E16" w14:textId="6163109B" w:rsidR="004C706D" w:rsidRPr="000A5E0C" w:rsidRDefault="004C706D" w:rsidP="004C706D">
            <w:pPr>
              <w:tabs>
                <w:tab w:val="left" w:pos="897"/>
              </w:tabs>
            </w:pPr>
            <w:r w:rsidRPr="000A5E0C">
              <w:rPr>
                <w:rtl/>
              </w:rPr>
              <w:t>3. כל הנתונים שנוצרו במהלך ביצוע המחקר צריכים להיות מתועדים באופן ישיר , מיידי, מדויק וקריא על ידי האדם שמזין את הנתונים. ערכים אלה צריכים להיות חתומים או בראשי תיבות ומת</w:t>
            </w:r>
            <w:r w:rsidR="00573146" w:rsidRPr="000A5E0C">
              <w:rPr>
                <w:rFonts w:hint="cs"/>
                <w:rtl/>
              </w:rPr>
              <w:t>ו</w:t>
            </w:r>
            <w:r w:rsidRPr="000A5E0C">
              <w:rPr>
                <w:rtl/>
              </w:rPr>
              <w:t>ארכים.</w:t>
            </w:r>
          </w:p>
          <w:p w14:paraId="0CAF5F6D" w14:textId="4D7CFC92" w:rsidR="004C706D" w:rsidRPr="000A5E0C" w:rsidRDefault="004C706D" w:rsidP="004C706D">
            <w:pPr>
              <w:tabs>
                <w:tab w:val="left" w:pos="897"/>
              </w:tabs>
            </w:pPr>
            <w:r w:rsidRPr="000A5E0C">
              <w:rPr>
                <w:rtl/>
              </w:rPr>
              <w:t xml:space="preserve">4. כל שינוי בנתונים הגולמיים צריך להיעשות </w:t>
            </w:r>
            <w:r w:rsidR="00280883" w:rsidRPr="000A5E0C">
              <w:rPr>
                <w:rFonts w:hint="cs"/>
                <w:rtl/>
              </w:rPr>
              <w:t>באופן ש</w:t>
            </w:r>
            <w:r w:rsidRPr="000A5E0C">
              <w:rPr>
                <w:rtl/>
              </w:rPr>
              <w:t xml:space="preserve">לא </w:t>
            </w:r>
            <w:r w:rsidR="00280883" w:rsidRPr="000A5E0C">
              <w:rPr>
                <w:rFonts w:hint="cs"/>
                <w:rtl/>
              </w:rPr>
              <w:t>י</w:t>
            </w:r>
            <w:r w:rsidRPr="000A5E0C">
              <w:rPr>
                <w:rtl/>
              </w:rPr>
              <w:t xml:space="preserve">טשטש את הרישום הקודם, </w:t>
            </w:r>
            <w:r w:rsidR="00280883" w:rsidRPr="000A5E0C">
              <w:rPr>
                <w:rFonts w:hint="cs"/>
                <w:rtl/>
              </w:rPr>
              <w:t>תוך ציון</w:t>
            </w:r>
            <w:r w:rsidRPr="000A5E0C">
              <w:rPr>
                <w:rtl/>
              </w:rPr>
              <w:t xml:space="preserve"> סיבת השינוי </w:t>
            </w:r>
            <w:r w:rsidR="00280883" w:rsidRPr="000A5E0C">
              <w:rPr>
                <w:rFonts w:hint="cs"/>
                <w:rtl/>
              </w:rPr>
              <w:t>והוספת תאריך וחתימה</w:t>
            </w:r>
            <w:r w:rsidRPr="000A5E0C">
              <w:rPr>
                <w:rtl/>
              </w:rPr>
              <w:t xml:space="preserve"> או בראשי תיבות על ידי מבצע השינוי.</w:t>
            </w:r>
          </w:p>
          <w:p w14:paraId="43EBFD02" w14:textId="154D3559" w:rsidR="004C706D" w:rsidRPr="000A5E0C" w:rsidRDefault="004C706D" w:rsidP="004C706D">
            <w:pPr>
              <w:tabs>
                <w:tab w:val="left" w:pos="897"/>
              </w:tabs>
              <w:rPr>
                <w:rtl/>
              </w:rPr>
            </w:pPr>
            <w:r w:rsidRPr="000A5E0C">
              <w:rPr>
                <w:rtl/>
              </w:rPr>
              <w:t xml:space="preserve">5. יש לזהות נתונים שנוצרים כקלט מחשב ישיר בזמן הזנת הנתונים על ידי </w:t>
            </w:r>
            <w:r w:rsidR="0067757A" w:rsidRPr="000A5E0C">
              <w:rPr>
                <w:rFonts w:hint="cs"/>
                <w:rtl/>
              </w:rPr>
              <w:t>הגורם/ים</w:t>
            </w:r>
            <w:r w:rsidRPr="000A5E0C">
              <w:rPr>
                <w:rtl/>
              </w:rPr>
              <w:t xml:space="preserve"> האחראי</w:t>
            </w:r>
            <w:r w:rsidR="0067757A" w:rsidRPr="000A5E0C">
              <w:rPr>
                <w:rFonts w:hint="cs"/>
                <w:rtl/>
              </w:rPr>
              <w:t>/</w:t>
            </w:r>
            <w:r w:rsidRPr="000A5E0C">
              <w:rPr>
                <w:rtl/>
              </w:rPr>
              <w:t>ם להזנת נתונים ישירה. תכנון מערכת ממוחשב</w:t>
            </w:r>
            <w:r w:rsidR="0067757A" w:rsidRPr="000A5E0C">
              <w:rPr>
                <w:rFonts w:hint="cs"/>
                <w:rtl/>
              </w:rPr>
              <w:t>ת</w:t>
            </w:r>
            <w:r w:rsidRPr="000A5E0C">
              <w:rPr>
                <w:rtl/>
              </w:rPr>
              <w:t xml:space="preserve"> צריך תמיד לדאוג לשמירה של מסלולי ביקורת </w:t>
            </w:r>
            <w:r w:rsidR="00963CEE" w:rsidRPr="000A5E0C">
              <w:rPr>
                <w:rFonts w:hint="cs"/>
                <w:rtl/>
              </w:rPr>
              <w:t>(</w:t>
            </w:r>
            <w:r w:rsidR="00963CEE" w:rsidRPr="000A5E0C">
              <w:t>audit trail</w:t>
            </w:r>
            <w:r w:rsidR="00963CEE" w:rsidRPr="000A5E0C">
              <w:rPr>
                <w:rFonts w:hint="cs"/>
                <w:rtl/>
              </w:rPr>
              <w:t xml:space="preserve">) </w:t>
            </w:r>
            <w:r w:rsidRPr="000A5E0C">
              <w:rPr>
                <w:rtl/>
              </w:rPr>
              <w:t>מלאים כדי להציג את כל השינויים בנתונים מבלי לטשטש את הנתונים המקוריים. צריך להיות אפשרי לשייך את כל השינויים בנתונים לאנשים שביצעו את השינויים הללו, למשל, על ידי שימוש בחתימות</w:t>
            </w:r>
            <w:r w:rsidR="0067757A" w:rsidRPr="000A5E0C">
              <w:rPr>
                <w:rtl/>
              </w:rPr>
              <w:t xml:space="preserve"> אלקטרוניות</w:t>
            </w:r>
            <w:r w:rsidR="0067757A" w:rsidRPr="000A5E0C">
              <w:rPr>
                <w:rFonts w:hint="cs"/>
                <w:rtl/>
              </w:rPr>
              <w:t xml:space="preserve"> הכוללות זמן ותאריך</w:t>
            </w:r>
            <w:r w:rsidRPr="000A5E0C">
              <w:rPr>
                <w:rtl/>
              </w:rPr>
              <w:t>. יש לתת סיבה לשינויים.</w:t>
            </w:r>
          </w:p>
        </w:tc>
        <w:tc>
          <w:tcPr>
            <w:tcW w:w="630" w:type="dxa"/>
            <w:shd w:val="clear" w:color="auto" w:fill="auto"/>
          </w:tcPr>
          <w:p w14:paraId="4F561BC7" w14:textId="77777777" w:rsidR="004C706D" w:rsidRPr="000A5E0C" w:rsidRDefault="004C706D" w:rsidP="006F3CD9">
            <w:pPr>
              <w:rPr>
                <w:sz w:val="24"/>
                <w:rtl/>
              </w:rPr>
            </w:pPr>
          </w:p>
        </w:tc>
        <w:tc>
          <w:tcPr>
            <w:tcW w:w="630" w:type="dxa"/>
            <w:shd w:val="clear" w:color="auto" w:fill="auto"/>
          </w:tcPr>
          <w:p w14:paraId="35748A45" w14:textId="77777777" w:rsidR="004C706D" w:rsidRPr="000A5E0C" w:rsidRDefault="004C706D" w:rsidP="006F3CD9">
            <w:pPr>
              <w:rPr>
                <w:sz w:val="24"/>
                <w:rtl/>
              </w:rPr>
            </w:pPr>
          </w:p>
        </w:tc>
        <w:tc>
          <w:tcPr>
            <w:tcW w:w="720" w:type="dxa"/>
            <w:shd w:val="clear" w:color="auto" w:fill="auto"/>
          </w:tcPr>
          <w:p w14:paraId="52E93EE6" w14:textId="77777777" w:rsidR="004C706D" w:rsidRPr="000A5E0C" w:rsidRDefault="004C706D" w:rsidP="006F3CD9">
            <w:pPr>
              <w:rPr>
                <w:sz w:val="24"/>
                <w:rtl/>
              </w:rPr>
            </w:pPr>
          </w:p>
        </w:tc>
        <w:tc>
          <w:tcPr>
            <w:tcW w:w="1616" w:type="dxa"/>
            <w:shd w:val="clear" w:color="auto" w:fill="auto"/>
          </w:tcPr>
          <w:p w14:paraId="591EE27B" w14:textId="77777777" w:rsidR="004C706D" w:rsidRPr="000A5E0C" w:rsidRDefault="004C706D" w:rsidP="006F3CD9">
            <w:pPr>
              <w:rPr>
                <w:sz w:val="24"/>
                <w:rtl/>
              </w:rPr>
            </w:pPr>
          </w:p>
        </w:tc>
      </w:tr>
      <w:tr w:rsidR="004C706D" w:rsidRPr="000A5E0C" w14:paraId="18F3E704" w14:textId="77777777" w:rsidTr="00680471">
        <w:tc>
          <w:tcPr>
            <w:tcW w:w="1010" w:type="dxa"/>
            <w:shd w:val="clear" w:color="auto" w:fill="auto"/>
          </w:tcPr>
          <w:p w14:paraId="0F267F6E" w14:textId="5FF2427E" w:rsidR="004C706D" w:rsidRPr="000A5E0C" w:rsidRDefault="004C706D" w:rsidP="006F3CD9">
            <w:pPr>
              <w:rPr>
                <w:rFonts w:cs="Times New Roman"/>
                <w:b/>
                <w:bCs/>
                <w:caps/>
                <w:sz w:val="24"/>
                <w:rtl/>
              </w:rPr>
            </w:pPr>
            <w:r w:rsidRPr="000A5E0C">
              <w:rPr>
                <w:rFonts w:cs="Times New Roman" w:hint="cs"/>
                <w:b/>
                <w:bCs/>
                <w:caps/>
                <w:sz w:val="24"/>
                <w:rtl/>
              </w:rPr>
              <w:t>9</w:t>
            </w:r>
          </w:p>
        </w:tc>
        <w:tc>
          <w:tcPr>
            <w:tcW w:w="9573" w:type="dxa"/>
            <w:shd w:val="clear" w:color="auto" w:fill="auto"/>
          </w:tcPr>
          <w:p w14:paraId="52F3495F" w14:textId="24F7D68A" w:rsidR="004C706D" w:rsidRPr="000A5E0C" w:rsidRDefault="004C706D" w:rsidP="006F3CD9">
            <w:pPr>
              <w:tabs>
                <w:tab w:val="left" w:pos="897"/>
              </w:tabs>
              <w:rPr>
                <w:b/>
                <w:bCs/>
                <w:rtl/>
              </w:rPr>
            </w:pPr>
            <w:r w:rsidRPr="000A5E0C">
              <w:rPr>
                <w:rFonts w:hint="cs"/>
                <w:b/>
                <w:bCs/>
                <w:rtl/>
              </w:rPr>
              <w:t>דיווח על תוצאות המחקר</w:t>
            </w:r>
          </w:p>
        </w:tc>
        <w:tc>
          <w:tcPr>
            <w:tcW w:w="630" w:type="dxa"/>
            <w:shd w:val="clear" w:color="auto" w:fill="auto"/>
          </w:tcPr>
          <w:p w14:paraId="5A529402" w14:textId="77777777" w:rsidR="004C706D" w:rsidRPr="000A5E0C" w:rsidRDefault="004C706D" w:rsidP="006F3CD9">
            <w:pPr>
              <w:rPr>
                <w:sz w:val="24"/>
                <w:rtl/>
              </w:rPr>
            </w:pPr>
          </w:p>
        </w:tc>
        <w:tc>
          <w:tcPr>
            <w:tcW w:w="630" w:type="dxa"/>
            <w:shd w:val="clear" w:color="auto" w:fill="auto"/>
          </w:tcPr>
          <w:p w14:paraId="2D04EA0B" w14:textId="77777777" w:rsidR="004C706D" w:rsidRPr="000A5E0C" w:rsidRDefault="004C706D" w:rsidP="006F3CD9">
            <w:pPr>
              <w:rPr>
                <w:sz w:val="24"/>
                <w:rtl/>
              </w:rPr>
            </w:pPr>
          </w:p>
        </w:tc>
        <w:tc>
          <w:tcPr>
            <w:tcW w:w="720" w:type="dxa"/>
            <w:shd w:val="clear" w:color="auto" w:fill="auto"/>
          </w:tcPr>
          <w:p w14:paraId="30936F41" w14:textId="77777777" w:rsidR="004C706D" w:rsidRPr="000A5E0C" w:rsidRDefault="004C706D" w:rsidP="006F3CD9">
            <w:pPr>
              <w:rPr>
                <w:sz w:val="24"/>
                <w:rtl/>
              </w:rPr>
            </w:pPr>
          </w:p>
        </w:tc>
        <w:tc>
          <w:tcPr>
            <w:tcW w:w="1616" w:type="dxa"/>
            <w:shd w:val="clear" w:color="auto" w:fill="auto"/>
          </w:tcPr>
          <w:p w14:paraId="231FE07D" w14:textId="77777777" w:rsidR="004C706D" w:rsidRPr="000A5E0C" w:rsidRDefault="004C706D" w:rsidP="006F3CD9">
            <w:pPr>
              <w:rPr>
                <w:sz w:val="24"/>
                <w:rtl/>
              </w:rPr>
            </w:pPr>
          </w:p>
        </w:tc>
      </w:tr>
      <w:tr w:rsidR="004C706D" w:rsidRPr="000A5E0C" w14:paraId="12BD84DC" w14:textId="77777777" w:rsidTr="00680471">
        <w:tc>
          <w:tcPr>
            <w:tcW w:w="1010" w:type="dxa"/>
            <w:shd w:val="clear" w:color="auto" w:fill="auto"/>
          </w:tcPr>
          <w:p w14:paraId="04F7EA5F" w14:textId="1BEC8329" w:rsidR="004C706D" w:rsidRPr="000A5E0C" w:rsidRDefault="004C706D" w:rsidP="006F3CD9">
            <w:pPr>
              <w:rPr>
                <w:rFonts w:cs="Times New Roman"/>
                <w:b/>
                <w:bCs/>
                <w:caps/>
                <w:sz w:val="24"/>
                <w:rtl/>
              </w:rPr>
            </w:pPr>
            <w:r w:rsidRPr="000A5E0C">
              <w:rPr>
                <w:rFonts w:cs="Times New Roman" w:hint="cs"/>
                <w:b/>
                <w:bCs/>
                <w:caps/>
                <w:sz w:val="24"/>
                <w:rtl/>
              </w:rPr>
              <w:t>9.1</w:t>
            </w:r>
          </w:p>
        </w:tc>
        <w:tc>
          <w:tcPr>
            <w:tcW w:w="9573" w:type="dxa"/>
            <w:shd w:val="clear" w:color="auto" w:fill="auto"/>
          </w:tcPr>
          <w:p w14:paraId="1D504DC0" w14:textId="77777777" w:rsidR="004C706D" w:rsidRPr="000A5E0C" w:rsidRDefault="004C706D" w:rsidP="006F3CD9">
            <w:pPr>
              <w:tabs>
                <w:tab w:val="left" w:pos="897"/>
              </w:tabs>
              <w:rPr>
                <w:b/>
                <w:bCs/>
                <w:rtl/>
              </w:rPr>
            </w:pPr>
            <w:r w:rsidRPr="000A5E0C">
              <w:rPr>
                <w:rFonts w:hint="cs"/>
                <w:b/>
                <w:bCs/>
                <w:rtl/>
              </w:rPr>
              <w:t>כללי</w:t>
            </w:r>
          </w:p>
          <w:p w14:paraId="761EC4E9" w14:textId="3FA4A8E1" w:rsidR="004C706D" w:rsidRPr="000A5E0C" w:rsidRDefault="004C706D" w:rsidP="004C706D">
            <w:pPr>
              <w:tabs>
                <w:tab w:val="left" w:pos="897"/>
              </w:tabs>
            </w:pPr>
            <w:r w:rsidRPr="000A5E0C">
              <w:rPr>
                <w:rtl/>
              </w:rPr>
              <w:t xml:space="preserve">1. יש להכין דוח סופי לכל מחקר. במקרה של </w:t>
            </w:r>
            <w:r w:rsidR="00BE6A9C" w:rsidRPr="000A5E0C">
              <w:rPr>
                <w:rtl/>
              </w:rPr>
              <w:t>מחקר</w:t>
            </w:r>
            <w:r w:rsidRPr="000A5E0C">
              <w:rPr>
                <w:rtl/>
              </w:rPr>
              <w:t xml:space="preserve">ים לטווח קצר, ניתן להכין דו"ח סופי מתוקנן מלווה </w:t>
            </w:r>
            <w:r w:rsidR="0067757A" w:rsidRPr="000A5E0C">
              <w:rPr>
                <w:rFonts w:hint="cs"/>
                <w:rtl/>
              </w:rPr>
              <w:t>בשלוחה</w:t>
            </w:r>
            <w:r w:rsidRPr="000A5E0C">
              <w:rPr>
                <w:rtl/>
              </w:rPr>
              <w:t xml:space="preserve"> ספציפית ל</w:t>
            </w:r>
            <w:r w:rsidR="00BE6A9C" w:rsidRPr="000A5E0C">
              <w:rPr>
                <w:rtl/>
              </w:rPr>
              <w:t>מחקר</w:t>
            </w:r>
            <w:r w:rsidRPr="000A5E0C">
              <w:rPr>
                <w:rtl/>
              </w:rPr>
              <w:t>ים</w:t>
            </w:r>
            <w:r w:rsidR="0067757A" w:rsidRPr="000A5E0C">
              <w:rPr>
                <w:rFonts w:hint="cs"/>
                <w:rtl/>
              </w:rPr>
              <w:t xml:space="preserve"> (</w:t>
            </w:r>
            <w:r w:rsidR="0067757A" w:rsidRPr="000A5E0C">
              <w:t>study specific extension</w:t>
            </w:r>
            <w:r w:rsidR="0067757A" w:rsidRPr="000A5E0C">
              <w:rPr>
                <w:rFonts w:hint="cs"/>
                <w:rtl/>
              </w:rPr>
              <w:t>)</w:t>
            </w:r>
            <w:r w:rsidRPr="000A5E0C">
              <w:rPr>
                <w:rtl/>
              </w:rPr>
              <w:t>.</w:t>
            </w:r>
          </w:p>
          <w:p w14:paraId="1575212C" w14:textId="2C5EA87B" w:rsidR="004C706D" w:rsidRPr="000A5E0C" w:rsidRDefault="004C706D" w:rsidP="004C706D">
            <w:pPr>
              <w:tabs>
                <w:tab w:val="left" w:pos="897"/>
              </w:tabs>
            </w:pPr>
            <w:r w:rsidRPr="000A5E0C">
              <w:rPr>
                <w:rtl/>
              </w:rPr>
              <w:t>2. דוחות של חוקרים ראשיים או מדענים המעורבים במחקר צריכים להיות חתומים ומתוארכים על ידם.</w:t>
            </w:r>
          </w:p>
          <w:p w14:paraId="498658A5" w14:textId="337B3FFD" w:rsidR="004C706D" w:rsidRPr="000A5E0C" w:rsidRDefault="004C706D" w:rsidP="004C706D">
            <w:pPr>
              <w:tabs>
                <w:tab w:val="left" w:pos="897"/>
              </w:tabs>
            </w:pPr>
            <w:r w:rsidRPr="000A5E0C">
              <w:rPr>
                <w:rtl/>
              </w:rPr>
              <w:t>3. הדוח הסופי צריך להיות חתום ומתארך על ידי מנהל ה</w:t>
            </w:r>
            <w:r w:rsidR="00BE6A9C" w:rsidRPr="000A5E0C">
              <w:rPr>
                <w:rtl/>
              </w:rPr>
              <w:t>מחקר</w:t>
            </w:r>
            <w:r w:rsidRPr="000A5E0C">
              <w:rPr>
                <w:rtl/>
              </w:rPr>
              <w:t xml:space="preserve"> </w:t>
            </w:r>
            <w:r w:rsidR="0067757A" w:rsidRPr="000A5E0C">
              <w:rPr>
                <w:rFonts w:hint="cs"/>
                <w:rtl/>
              </w:rPr>
              <w:t>ב</w:t>
            </w:r>
            <w:r w:rsidRPr="000A5E0C">
              <w:rPr>
                <w:rtl/>
              </w:rPr>
              <w:t xml:space="preserve">כדי להצביע על קבלת אחריות על תקפות הנתונים. יש לציין את מידת הציות לעקרונות </w:t>
            </w:r>
            <w:r w:rsidR="005242B3" w:rsidRPr="000A5E0C">
              <w:rPr>
                <w:rFonts w:hint="cs"/>
              </w:rPr>
              <w:t>GLP</w:t>
            </w:r>
            <w:r w:rsidR="0067757A" w:rsidRPr="000A5E0C">
              <w:rPr>
                <w:rFonts w:hint="cs"/>
                <w:rtl/>
              </w:rPr>
              <w:t>.</w:t>
            </w:r>
          </w:p>
          <w:p w14:paraId="42038C9B" w14:textId="7074DE2D" w:rsidR="004C706D" w:rsidRPr="000A5E0C" w:rsidRDefault="004C706D" w:rsidP="004C706D">
            <w:pPr>
              <w:tabs>
                <w:tab w:val="left" w:pos="897"/>
              </w:tabs>
            </w:pPr>
            <w:r w:rsidRPr="000A5E0C">
              <w:rPr>
                <w:rtl/>
              </w:rPr>
              <w:lastRenderedPageBreak/>
              <w:t>4. תיקונים ותוספות לדוח הסופי צריכים להיות בצורת תיקונים. על התיקונים לציין בבירור את הסיבה לתיקונים או התוספות ועליהם להיות חתומים ומת</w:t>
            </w:r>
            <w:r w:rsidR="0067757A" w:rsidRPr="000A5E0C">
              <w:rPr>
                <w:rFonts w:hint="cs"/>
                <w:rtl/>
              </w:rPr>
              <w:t>ו</w:t>
            </w:r>
            <w:r w:rsidRPr="000A5E0C">
              <w:rPr>
                <w:rtl/>
              </w:rPr>
              <w:t>ארכים על ידי מנהל ה</w:t>
            </w:r>
            <w:r w:rsidR="00BE6A9C" w:rsidRPr="000A5E0C">
              <w:rPr>
                <w:rtl/>
              </w:rPr>
              <w:t>מחקר</w:t>
            </w:r>
            <w:r w:rsidRPr="000A5E0C">
              <w:rPr>
                <w:rtl/>
              </w:rPr>
              <w:t xml:space="preserve"> .</w:t>
            </w:r>
          </w:p>
          <w:p w14:paraId="35E6FF1A" w14:textId="1D35E7E8" w:rsidR="004C706D" w:rsidRPr="000A5E0C" w:rsidRDefault="004C706D" w:rsidP="004C706D">
            <w:pPr>
              <w:tabs>
                <w:tab w:val="left" w:pos="897"/>
              </w:tabs>
              <w:rPr>
                <w:rtl/>
              </w:rPr>
            </w:pPr>
            <w:r w:rsidRPr="000A5E0C">
              <w:rPr>
                <w:rtl/>
              </w:rPr>
              <w:t>5. עיצוב מחדש של הדוח הסופי כך שיעמוד בדרישות ההגשה של רישום לאומי או רשות רגולטורית אינו מהווה תיקון, תוספת או תיקון לדוח הסופי.</w:t>
            </w:r>
          </w:p>
        </w:tc>
        <w:tc>
          <w:tcPr>
            <w:tcW w:w="630" w:type="dxa"/>
            <w:shd w:val="clear" w:color="auto" w:fill="auto"/>
          </w:tcPr>
          <w:p w14:paraId="79D551F2" w14:textId="77777777" w:rsidR="004C706D" w:rsidRPr="000A5E0C" w:rsidRDefault="004C706D" w:rsidP="006F3CD9">
            <w:pPr>
              <w:rPr>
                <w:sz w:val="24"/>
                <w:rtl/>
              </w:rPr>
            </w:pPr>
          </w:p>
        </w:tc>
        <w:tc>
          <w:tcPr>
            <w:tcW w:w="630" w:type="dxa"/>
            <w:shd w:val="clear" w:color="auto" w:fill="auto"/>
          </w:tcPr>
          <w:p w14:paraId="07B5B863" w14:textId="77777777" w:rsidR="004C706D" w:rsidRPr="000A5E0C" w:rsidRDefault="004C706D" w:rsidP="006F3CD9">
            <w:pPr>
              <w:rPr>
                <w:sz w:val="24"/>
                <w:rtl/>
              </w:rPr>
            </w:pPr>
          </w:p>
        </w:tc>
        <w:tc>
          <w:tcPr>
            <w:tcW w:w="720" w:type="dxa"/>
            <w:shd w:val="clear" w:color="auto" w:fill="auto"/>
          </w:tcPr>
          <w:p w14:paraId="616F7106" w14:textId="77777777" w:rsidR="004C706D" w:rsidRPr="000A5E0C" w:rsidRDefault="004C706D" w:rsidP="006F3CD9">
            <w:pPr>
              <w:rPr>
                <w:sz w:val="24"/>
                <w:rtl/>
              </w:rPr>
            </w:pPr>
          </w:p>
        </w:tc>
        <w:tc>
          <w:tcPr>
            <w:tcW w:w="1616" w:type="dxa"/>
            <w:shd w:val="clear" w:color="auto" w:fill="auto"/>
          </w:tcPr>
          <w:p w14:paraId="0B4FE2D4" w14:textId="77777777" w:rsidR="004C706D" w:rsidRPr="000A5E0C" w:rsidRDefault="004C706D" w:rsidP="006F3CD9">
            <w:pPr>
              <w:rPr>
                <w:sz w:val="24"/>
                <w:rtl/>
              </w:rPr>
            </w:pPr>
          </w:p>
        </w:tc>
      </w:tr>
      <w:tr w:rsidR="004C706D" w:rsidRPr="000A5E0C" w14:paraId="70B01965" w14:textId="77777777" w:rsidTr="00680471">
        <w:tc>
          <w:tcPr>
            <w:tcW w:w="1010" w:type="dxa"/>
            <w:shd w:val="clear" w:color="auto" w:fill="auto"/>
          </w:tcPr>
          <w:p w14:paraId="4CBC4CFB" w14:textId="13B5F58A" w:rsidR="004C706D" w:rsidRPr="000A5E0C" w:rsidRDefault="004C706D" w:rsidP="006F3CD9">
            <w:pPr>
              <w:rPr>
                <w:rFonts w:cs="Times New Roman"/>
                <w:b/>
                <w:bCs/>
                <w:caps/>
                <w:sz w:val="24"/>
                <w:rtl/>
              </w:rPr>
            </w:pPr>
            <w:r w:rsidRPr="000A5E0C">
              <w:rPr>
                <w:rFonts w:cs="Times New Roman" w:hint="cs"/>
                <w:b/>
                <w:bCs/>
                <w:caps/>
                <w:sz w:val="24"/>
                <w:rtl/>
              </w:rPr>
              <w:t>9.2</w:t>
            </w:r>
          </w:p>
        </w:tc>
        <w:tc>
          <w:tcPr>
            <w:tcW w:w="9573" w:type="dxa"/>
            <w:shd w:val="clear" w:color="auto" w:fill="auto"/>
          </w:tcPr>
          <w:p w14:paraId="785F780D" w14:textId="77777777" w:rsidR="004C706D" w:rsidRPr="000A5E0C" w:rsidRDefault="004C706D" w:rsidP="006F3CD9">
            <w:pPr>
              <w:tabs>
                <w:tab w:val="left" w:pos="897"/>
              </w:tabs>
              <w:rPr>
                <w:b/>
                <w:bCs/>
                <w:rtl/>
              </w:rPr>
            </w:pPr>
            <w:r w:rsidRPr="000A5E0C">
              <w:rPr>
                <w:rFonts w:hint="cs"/>
                <w:b/>
                <w:bCs/>
                <w:rtl/>
              </w:rPr>
              <w:t>תוכן הדו"ח הסופי</w:t>
            </w:r>
          </w:p>
          <w:p w14:paraId="1CC2CEEE" w14:textId="191FB7C4" w:rsidR="004C706D" w:rsidRPr="000A5E0C" w:rsidRDefault="004C706D" w:rsidP="004C706D">
            <w:pPr>
              <w:tabs>
                <w:tab w:val="left" w:pos="897"/>
              </w:tabs>
            </w:pPr>
            <w:r w:rsidRPr="000A5E0C">
              <w:rPr>
                <w:rtl/>
              </w:rPr>
              <w:t>הדוח הסופי צריך לכלול, אך לא מוגבל, למידע הבא:</w:t>
            </w:r>
          </w:p>
          <w:p w14:paraId="78894671" w14:textId="77777777" w:rsidR="004C706D" w:rsidRPr="000A5E0C" w:rsidRDefault="004C706D" w:rsidP="004C706D">
            <w:pPr>
              <w:tabs>
                <w:tab w:val="left" w:pos="897"/>
              </w:tabs>
            </w:pPr>
            <w:r w:rsidRPr="000A5E0C">
              <w:rPr>
                <w:rtl/>
              </w:rPr>
              <w:t>1. זיהוי המחקר, פריט המבחן ופריט ייחוס</w:t>
            </w:r>
          </w:p>
          <w:p w14:paraId="45604FEA" w14:textId="77777777" w:rsidR="004C706D" w:rsidRPr="000A5E0C" w:rsidRDefault="004C706D" w:rsidP="004C706D">
            <w:pPr>
              <w:tabs>
                <w:tab w:val="left" w:pos="897"/>
              </w:tabs>
            </w:pPr>
            <w:r w:rsidRPr="000A5E0C">
              <w:rPr>
                <w:rtl/>
              </w:rPr>
              <w:t>א) כותרת תיאורית ;</w:t>
            </w:r>
          </w:p>
          <w:p w14:paraId="1AE6AF62" w14:textId="77777777" w:rsidR="004C706D" w:rsidRPr="000A5E0C" w:rsidRDefault="004C706D" w:rsidP="004C706D">
            <w:pPr>
              <w:tabs>
                <w:tab w:val="left" w:pos="897"/>
              </w:tabs>
            </w:pPr>
            <w:r w:rsidRPr="000A5E0C">
              <w:rPr>
                <w:rtl/>
              </w:rPr>
              <w:t>ב) זיהוי פריט הבדיקה לפי קוד או שם (</w:t>
            </w:r>
            <w:r w:rsidRPr="000A5E0C">
              <w:t>IUPAC</w:t>
            </w:r>
            <w:r w:rsidRPr="000A5E0C">
              <w:rPr>
                <w:rtl/>
              </w:rPr>
              <w:t xml:space="preserve">, מספר </w:t>
            </w:r>
            <w:r w:rsidRPr="000A5E0C">
              <w:t>CAS</w:t>
            </w:r>
            <w:r w:rsidRPr="000A5E0C">
              <w:rPr>
                <w:rtl/>
              </w:rPr>
              <w:t>, פרמטרים ביולוגיים וכו ') ;</w:t>
            </w:r>
          </w:p>
          <w:p w14:paraId="1EE3013E" w14:textId="0E302AD6" w:rsidR="004C706D" w:rsidRPr="000A5E0C" w:rsidRDefault="004C706D" w:rsidP="004C706D">
            <w:pPr>
              <w:tabs>
                <w:tab w:val="left" w:pos="897"/>
              </w:tabs>
            </w:pPr>
            <w:r w:rsidRPr="000A5E0C">
              <w:rPr>
                <w:rtl/>
              </w:rPr>
              <w:t xml:space="preserve">ג) זיהוי פריט </w:t>
            </w:r>
            <w:r w:rsidR="0067757A" w:rsidRPr="000A5E0C">
              <w:rPr>
                <w:rFonts w:hint="cs"/>
                <w:rtl/>
              </w:rPr>
              <w:t>הייחוס</w:t>
            </w:r>
            <w:r w:rsidRPr="000A5E0C">
              <w:rPr>
                <w:rtl/>
              </w:rPr>
              <w:t xml:space="preserve"> לפי שם ;</w:t>
            </w:r>
          </w:p>
          <w:p w14:paraId="05B37BAC" w14:textId="77777777" w:rsidR="004C706D" w:rsidRPr="000A5E0C" w:rsidRDefault="004C706D" w:rsidP="004C706D">
            <w:pPr>
              <w:tabs>
                <w:tab w:val="left" w:pos="897"/>
              </w:tabs>
            </w:pPr>
            <w:r w:rsidRPr="000A5E0C">
              <w:rPr>
                <w:rtl/>
              </w:rPr>
              <w:t>ד) אפיון פריט הבדיקה כולל טוהר, יציבות והומוגניות .</w:t>
            </w:r>
          </w:p>
          <w:p w14:paraId="519C2849" w14:textId="216A5120" w:rsidR="004C706D" w:rsidRPr="000A5E0C" w:rsidRDefault="004C706D" w:rsidP="004C706D">
            <w:pPr>
              <w:tabs>
                <w:tab w:val="left" w:pos="897"/>
              </w:tabs>
            </w:pPr>
            <w:r w:rsidRPr="000A5E0C">
              <w:rPr>
                <w:rtl/>
              </w:rPr>
              <w:t>2. מידע בנוגע לנותן החסות ול</w:t>
            </w:r>
            <w:r w:rsidR="002E184D" w:rsidRPr="000A5E0C">
              <w:rPr>
                <w:rtl/>
              </w:rPr>
              <w:t>מתקן המחקר</w:t>
            </w:r>
          </w:p>
          <w:p w14:paraId="6EC25833" w14:textId="77777777" w:rsidR="004C706D" w:rsidRPr="000A5E0C" w:rsidRDefault="004C706D" w:rsidP="004C706D">
            <w:pPr>
              <w:tabs>
                <w:tab w:val="left" w:pos="897"/>
              </w:tabs>
            </w:pPr>
            <w:r w:rsidRPr="000A5E0C">
              <w:rPr>
                <w:rtl/>
              </w:rPr>
              <w:t>א) שם וכתובת נותן החסות ;</w:t>
            </w:r>
          </w:p>
          <w:p w14:paraId="30BE9B02" w14:textId="77777777" w:rsidR="004C706D" w:rsidRPr="000A5E0C" w:rsidRDefault="004C706D" w:rsidP="004C706D">
            <w:pPr>
              <w:tabs>
                <w:tab w:val="left" w:pos="897"/>
              </w:tabs>
            </w:pPr>
            <w:r w:rsidRPr="000A5E0C">
              <w:rPr>
                <w:rtl/>
              </w:rPr>
              <w:t>ב) שם וכתובת של כל מתקני בדיקה ואתרי בדיקה המעורבים ;</w:t>
            </w:r>
          </w:p>
          <w:p w14:paraId="1B4D6695" w14:textId="2647AA2B" w:rsidR="004C706D" w:rsidRPr="000A5E0C" w:rsidRDefault="004C706D" w:rsidP="004C706D">
            <w:pPr>
              <w:tabs>
                <w:tab w:val="left" w:pos="897"/>
              </w:tabs>
            </w:pPr>
            <w:r w:rsidRPr="000A5E0C">
              <w:rPr>
                <w:rtl/>
              </w:rPr>
              <w:t>ג) שמו וכתובתו של מנהל ה</w:t>
            </w:r>
            <w:r w:rsidR="00BE6A9C" w:rsidRPr="000A5E0C">
              <w:rPr>
                <w:rtl/>
              </w:rPr>
              <w:t>מחקר</w:t>
            </w:r>
            <w:r w:rsidRPr="000A5E0C">
              <w:rPr>
                <w:rtl/>
              </w:rPr>
              <w:t xml:space="preserve"> ;</w:t>
            </w:r>
          </w:p>
          <w:p w14:paraId="03652738" w14:textId="77777777" w:rsidR="004C706D" w:rsidRPr="000A5E0C" w:rsidRDefault="004C706D" w:rsidP="004C706D">
            <w:pPr>
              <w:tabs>
                <w:tab w:val="left" w:pos="897"/>
              </w:tabs>
            </w:pPr>
            <w:r w:rsidRPr="000A5E0C">
              <w:rPr>
                <w:rtl/>
              </w:rPr>
              <w:t>ד) שם וכתובת החוקר הראשי/ים והשלב/ים של המחקר המואצל, אם רלוונטי ;</w:t>
            </w:r>
          </w:p>
          <w:p w14:paraId="5A9E2E96" w14:textId="77777777" w:rsidR="004C706D" w:rsidRPr="000A5E0C" w:rsidRDefault="004C706D" w:rsidP="004C706D">
            <w:pPr>
              <w:tabs>
                <w:tab w:val="left" w:pos="897"/>
              </w:tabs>
            </w:pPr>
            <w:r w:rsidRPr="000A5E0C">
              <w:rPr>
                <w:rtl/>
              </w:rPr>
              <w:t>ה) שם וכתובת של מדענים שתרמו דוחות לדוח הסופי .</w:t>
            </w:r>
          </w:p>
          <w:p w14:paraId="016E26E2" w14:textId="77777777" w:rsidR="004C706D" w:rsidRPr="000A5E0C" w:rsidRDefault="004C706D" w:rsidP="004C706D">
            <w:pPr>
              <w:tabs>
                <w:tab w:val="left" w:pos="897"/>
              </w:tabs>
            </w:pPr>
            <w:r w:rsidRPr="000A5E0C">
              <w:rPr>
                <w:rtl/>
              </w:rPr>
              <w:t>3. תאריכים</w:t>
            </w:r>
          </w:p>
          <w:p w14:paraId="79D65F46" w14:textId="77777777" w:rsidR="004C706D" w:rsidRPr="000A5E0C" w:rsidRDefault="004C706D" w:rsidP="004C706D">
            <w:pPr>
              <w:tabs>
                <w:tab w:val="left" w:pos="897"/>
              </w:tabs>
            </w:pPr>
            <w:r w:rsidRPr="000A5E0C">
              <w:rPr>
                <w:rtl/>
              </w:rPr>
              <w:t>תאריכי התחלה וסיום ניסויים .</w:t>
            </w:r>
          </w:p>
          <w:p w14:paraId="301202F5" w14:textId="1C6F37ED" w:rsidR="004C706D" w:rsidRPr="000A5E0C" w:rsidRDefault="004C706D" w:rsidP="004C706D">
            <w:pPr>
              <w:tabs>
                <w:tab w:val="left" w:pos="897"/>
              </w:tabs>
            </w:pPr>
            <w:r w:rsidRPr="000A5E0C">
              <w:rPr>
                <w:rtl/>
              </w:rPr>
              <w:t xml:space="preserve">4. </w:t>
            </w:r>
            <w:r w:rsidR="000F6917" w:rsidRPr="000A5E0C">
              <w:rPr>
                <w:rFonts w:hint="cs"/>
                <w:rtl/>
              </w:rPr>
              <w:t>הצהרה</w:t>
            </w:r>
          </w:p>
          <w:p w14:paraId="5D8E24C3" w14:textId="127F4D2D" w:rsidR="004C706D" w:rsidRPr="000A5E0C" w:rsidRDefault="00BE6A9C" w:rsidP="000D1445">
            <w:pPr>
              <w:tabs>
                <w:tab w:val="left" w:pos="897"/>
              </w:tabs>
            </w:pPr>
            <w:r w:rsidRPr="000A5E0C">
              <w:rPr>
                <w:rtl/>
              </w:rPr>
              <w:lastRenderedPageBreak/>
              <w:t>תכנית</w:t>
            </w:r>
            <w:r w:rsidR="004C706D" w:rsidRPr="000A5E0C">
              <w:rPr>
                <w:rtl/>
              </w:rPr>
              <w:t xml:space="preserve"> </w:t>
            </w:r>
            <w:r w:rsidRPr="000A5E0C">
              <w:rPr>
                <w:rtl/>
              </w:rPr>
              <w:t>הבטחת איכות</w:t>
            </w:r>
            <w:r w:rsidR="004C706D" w:rsidRPr="000A5E0C">
              <w:rPr>
                <w:rtl/>
              </w:rPr>
              <w:t xml:space="preserve"> המפרטת את סוגי</w:t>
            </w:r>
            <w:r w:rsidR="00CA7980" w:rsidRPr="000A5E0C">
              <w:rPr>
                <w:rFonts w:hint="cs"/>
                <w:rtl/>
              </w:rPr>
              <w:t xml:space="preserve"> המבדקים</w:t>
            </w:r>
            <w:r w:rsidR="00CA7980" w:rsidRPr="000A5E0C">
              <w:rPr>
                <w:rtl/>
              </w:rPr>
              <w:t xml:space="preserve"> </w:t>
            </w:r>
            <w:r w:rsidR="004C706D" w:rsidRPr="000A5E0C">
              <w:rPr>
                <w:rtl/>
              </w:rPr>
              <w:t>שבוצעו ותאריכיה</w:t>
            </w:r>
            <w:r w:rsidR="00CA7980" w:rsidRPr="000A5E0C">
              <w:rPr>
                <w:rFonts w:hint="cs"/>
                <w:rtl/>
              </w:rPr>
              <w:t>ם</w:t>
            </w:r>
            <w:r w:rsidR="004C706D" w:rsidRPr="000A5E0C">
              <w:rPr>
                <w:rtl/>
              </w:rPr>
              <w:t>, כולל השלבים שנבדקו, ואת תאריכי</w:t>
            </w:r>
            <w:r w:rsidR="00CA7980" w:rsidRPr="000A5E0C">
              <w:rPr>
                <w:rFonts w:hint="cs"/>
                <w:rtl/>
              </w:rPr>
              <w:t xml:space="preserve"> דיווח </w:t>
            </w:r>
            <w:r w:rsidR="004C706D" w:rsidRPr="000A5E0C">
              <w:rPr>
                <w:rtl/>
              </w:rPr>
              <w:t xml:space="preserve">תוצאות </w:t>
            </w:r>
            <w:r w:rsidR="00CA7980" w:rsidRPr="000A5E0C">
              <w:rPr>
                <w:rFonts w:hint="cs"/>
                <w:rtl/>
              </w:rPr>
              <w:t>המבדקים</w:t>
            </w:r>
            <w:r w:rsidR="004C706D" w:rsidRPr="000A5E0C">
              <w:rPr>
                <w:rtl/>
              </w:rPr>
              <w:t xml:space="preserve"> להנהלה ולמנהל המחקר ולחוקר/ים הראשיים, אם רלוונטי. הצהרה זו תשמש גם לאשר שהדו</w:t>
            </w:r>
            <w:r w:rsidR="00CA7980" w:rsidRPr="000A5E0C">
              <w:rPr>
                <w:rFonts w:hint="cs"/>
                <w:rtl/>
              </w:rPr>
              <w:t>"</w:t>
            </w:r>
            <w:r w:rsidR="004C706D" w:rsidRPr="000A5E0C">
              <w:rPr>
                <w:rtl/>
              </w:rPr>
              <w:t>ח הסופי משקף את</w:t>
            </w:r>
            <w:r w:rsidR="000D1445" w:rsidRPr="000A5E0C">
              <w:rPr>
                <w:rFonts w:hint="cs"/>
                <w:rtl/>
              </w:rPr>
              <w:t xml:space="preserve"> ה</w:t>
            </w:r>
            <w:r w:rsidR="004C706D" w:rsidRPr="000A5E0C">
              <w:rPr>
                <w:rtl/>
              </w:rPr>
              <w:t xml:space="preserve">נתונים </w:t>
            </w:r>
            <w:r w:rsidR="000D1445" w:rsidRPr="000A5E0C">
              <w:rPr>
                <w:rFonts w:hint="cs"/>
                <w:rtl/>
              </w:rPr>
              <w:t>ה</w:t>
            </w:r>
            <w:r w:rsidR="004C706D" w:rsidRPr="000A5E0C">
              <w:rPr>
                <w:rtl/>
              </w:rPr>
              <w:t>גולמיים.</w:t>
            </w:r>
          </w:p>
          <w:p w14:paraId="31253837" w14:textId="77777777" w:rsidR="004C706D" w:rsidRPr="000A5E0C" w:rsidRDefault="004C706D" w:rsidP="004C706D">
            <w:pPr>
              <w:tabs>
                <w:tab w:val="left" w:pos="897"/>
              </w:tabs>
            </w:pPr>
            <w:r w:rsidRPr="000A5E0C">
              <w:rPr>
                <w:rtl/>
              </w:rPr>
              <w:t>5 . תיאור חומרים ושיטות בדיקה</w:t>
            </w:r>
          </w:p>
          <w:p w14:paraId="7BEA549E" w14:textId="1D71BDDB" w:rsidR="004C706D" w:rsidRPr="000A5E0C" w:rsidRDefault="004C706D" w:rsidP="004C706D">
            <w:pPr>
              <w:tabs>
                <w:tab w:val="left" w:pos="897"/>
              </w:tabs>
            </w:pPr>
            <w:r w:rsidRPr="000A5E0C">
              <w:rPr>
                <w:rtl/>
              </w:rPr>
              <w:t>א) תיאור השיטות והחומרים בהם נעשה שימוש;</w:t>
            </w:r>
          </w:p>
          <w:p w14:paraId="67BD2BE7" w14:textId="38C7A0D4" w:rsidR="004C706D" w:rsidRPr="000A5E0C" w:rsidRDefault="004C706D" w:rsidP="004C706D">
            <w:pPr>
              <w:tabs>
                <w:tab w:val="left" w:pos="897"/>
              </w:tabs>
            </w:pPr>
            <w:r w:rsidRPr="000A5E0C">
              <w:rPr>
                <w:rtl/>
              </w:rPr>
              <w:t>ב) הפניה להנחיות הבדיקה של ה-</w:t>
            </w:r>
            <w:r w:rsidRPr="000A5E0C">
              <w:t>OECD</w:t>
            </w:r>
            <w:r w:rsidRPr="000A5E0C">
              <w:rPr>
                <w:rtl/>
              </w:rPr>
              <w:t xml:space="preserve"> או להנחיות או שיט</w:t>
            </w:r>
            <w:r w:rsidR="003968D3" w:rsidRPr="000A5E0C">
              <w:rPr>
                <w:rFonts w:hint="cs"/>
                <w:rtl/>
              </w:rPr>
              <w:t>ת בדיקה</w:t>
            </w:r>
            <w:r w:rsidRPr="000A5E0C">
              <w:rPr>
                <w:rtl/>
              </w:rPr>
              <w:t xml:space="preserve"> אחרת.</w:t>
            </w:r>
          </w:p>
          <w:p w14:paraId="5F4A3C85" w14:textId="77777777" w:rsidR="004C706D" w:rsidRPr="000A5E0C" w:rsidRDefault="004C706D" w:rsidP="004C706D">
            <w:pPr>
              <w:tabs>
                <w:tab w:val="left" w:pos="897"/>
              </w:tabs>
            </w:pPr>
            <w:r w:rsidRPr="000A5E0C">
              <w:rPr>
                <w:rtl/>
              </w:rPr>
              <w:t>6. תוצאות</w:t>
            </w:r>
          </w:p>
          <w:p w14:paraId="3E00A0F8" w14:textId="1A0EB5F2" w:rsidR="004C706D" w:rsidRPr="000A5E0C" w:rsidRDefault="004C706D" w:rsidP="004C706D">
            <w:pPr>
              <w:tabs>
                <w:tab w:val="left" w:pos="897"/>
              </w:tabs>
            </w:pPr>
            <w:r w:rsidRPr="000A5E0C">
              <w:rPr>
                <w:rtl/>
              </w:rPr>
              <w:t>א) סיכום תוצאות;</w:t>
            </w:r>
          </w:p>
          <w:p w14:paraId="392C1E17" w14:textId="437C5A93" w:rsidR="004C706D" w:rsidRPr="000A5E0C" w:rsidRDefault="004C706D" w:rsidP="004C706D">
            <w:pPr>
              <w:tabs>
                <w:tab w:val="left" w:pos="897"/>
              </w:tabs>
            </w:pPr>
            <w:r w:rsidRPr="000A5E0C">
              <w:rPr>
                <w:rtl/>
              </w:rPr>
              <w:t>ב) כל המידע והנתונים הנדרשים על פי תכנית ה</w:t>
            </w:r>
            <w:r w:rsidR="00BE6A9C" w:rsidRPr="000A5E0C">
              <w:rPr>
                <w:rtl/>
              </w:rPr>
              <w:t>מחקר</w:t>
            </w:r>
            <w:r w:rsidRPr="000A5E0C">
              <w:rPr>
                <w:rtl/>
              </w:rPr>
              <w:t>;</w:t>
            </w:r>
          </w:p>
          <w:p w14:paraId="6C8B2395" w14:textId="4A89D893" w:rsidR="004C706D" w:rsidRPr="000A5E0C" w:rsidRDefault="004C706D" w:rsidP="004C706D">
            <w:pPr>
              <w:tabs>
                <w:tab w:val="left" w:pos="897"/>
              </w:tabs>
            </w:pPr>
            <w:r w:rsidRPr="000A5E0C">
              <w:rPr>
                <w:rtl/>
              </w:rPr>
              <w:t>ג) הצגת התוצאות, לרבות חישובים וקביע</w:t>
            </w:r>
            <w:r w:rsidR="00671373" w:rsidRPr="000A5E0C">
              <w:rPr>
                <w:rFonts w:hint="cs"/>
                <w:rtl/>
              </w:rPr>
              <w:t>ו</w:t>
            </w:r>
            <w:r w:rsidRPr="000A5E0C">
              <w:rPr>
                <w:rtl/>
              </w:rPr>
              <w:t xml:space="preserve">ת </w:t>
            </w:r>
            <w:r w:rsidR="00671373" w:rsidRPr="000A5E0C">
              <w:rPr>
                <w:rFonts w:hint="cs"/>
                <w:rtl/>
              </w:rPr>
              <w:t xml:space="preserve">לגבי </w:t>
            </w:r>
            <w:r w:rsidRPr="000A5E0C">
              <w:rPr>
                <w:rtl/>
              </w:rPr>
              <w:t>מובהקות סטטיסטית;</w:t>
            </w:r>
          </w:p>
          <w:p w14:paraId="30E0F30E" w14:textId="28D1F773" w:rsidR="004C706D" w:rsidRPr="000A5E0C" w:rsidRDefault="004C706D" w:rsidP="004C706D">
            <w:pPr>
              <w:tabs>
                <w:tab w:val="left" w:pos="897"/>
              </w:tabs>
            </w:pPr>
            <w:r w:rsidRPr="000A5E0C">
              <w:rPr>
                <w:rtl/>
              </w:rPr>
              <w:t>ד) הערכה ודיון בתוצאות ובמידת הצורך מסקנות.</w:t>
            </w:r>
          </w:p>
          <w:p w14:paraId="40D93787" w14:textId="6BA3DC3B" w:rsidR="004C706D" w:rsidRPr="000A5E0C" w:rsidRDefault="004C706D" w:rsidP="004C706D">
            <w:pPr>
              <w:tabs>
                <w:tab w:val="left" w:pos="897"/>
              </w:tabs>
            </w:pPr>
            <w:r w:rsidRPr="000A5E0C">
              <w:rPr>
                <w:rtl/>
              </w:rPr>
              <w:t xml:space="preserve">7. </w:t>
            </w:r>
            <w:r w:rsidR="00010DEA" w:rsidRPr="000A5E0C">
              <w:rPr>
                <w:rFonts w:hint="cs"/>
                <w:rtl/>
              </w:rPr>
              <w:t>אחסון</w:t>
            </w:r>
          </w:p>
          <w:p w14:paraId="6EE21E90" w14:textId="4458904F" w:rsidR="004C706D" w:rsidRPr="000A5E0C" w:rsidRDefault="004C706D" w:rsidP="004C706D">
            <w:pPr>
              <w:tabs>
                <w:tab w:val="left" w:pos="897"/>
              </w:tabs>
              <w:rPr>
                <w:rtl/>
              </w:rPr>
            </w:pPr>
            <w:r w:rsidRPr="000A5E0C">
              <w:rPr>
                <w:rtl/>
              </w:rPr>
              <w:t xml:space="preserve">המיקום/ים </w:t>
            </w:r>
            <w:r w:rsidR="00671373" w:rsidRPr="000A5E0C">
              <w:rPr>
                <w:rFonts w:hint="cs"/>
                <w:rtl/>
              </w:rPr>
              <w:t>בו/בהם</w:t>
            </w:r>
            <w:r w:rsidRPr="000A5E0C">
              <w:rPr>
                <w:rtl/>
              </w:rPr>
              <w:t xml:space="preserve"> יש לאחסן את </w:t>
            </w:r>
            <w:r w:rsidR="00BE6A9C" w:rsidRPr="000A5E0C">
              <w:rPr>
                <w:rtl/>
              </w:rPr>
              <w:t>תכנית</w:t>
            </w:r>
            <w:r w:rsidRPr="000A5E0C">
              <w:rPr>
                <w:rtl/>
              </w:rPr>
              <w:t xml:space="preserve"> המחקר, </w:t>
            </w:r>
            <w:r w:rsidR="00671373" w:rsidRPr="000A5E0C">
              <w:rPr>
                <w:rFonts w:hint="cs"/>
                <w:rtl/>
              </w:rPr>
              <w:t>דוגמאות</w:t>
            </w:r>
            <w:r w:rsidRPr="000A5E0C">
              <w:rPr>
                <w:rtl/>
              </w:rPr>
              <w:t xml:space="preserve"> </w:t>
            </w:r>
            <w:r w:rsidR="00B24990" w:rsidRPr="000A5E0C">
              <w:rPr>
                <w:rtl/>
              </w:rPr>
              <w:t>פריטי בדיקה וייחוס</w:t>
            </w:r>
            <w:r w:rsidRPr="000A5E0C">
              <w:rPr>
                <w:rtl/>
              </w:rPr>
              <w:t>, דגימות, נתונים גולמיים והדוח הסופי.</w:t>
            </w:r>
          </w:p>
        </w:tc>
        <w:tc>
          <w:tcPr>
            <w:tcW w:w="630" w:type="dxa"/>
            <w:shd w:val="clear" w:color="auto" w:fill="auto"/>
          </w:tcPr>
          <w:p w14:paraId="73BB61EF" w14:textId="77777777" w:rsidR="004C706D" w:rsidRPr="000A5E0C" w:rsidRDefault="004C706D" w:rsidP="006F3CD9">
            <w:pPr>
              <w:rPr>
                <w:sz w:val="24"/>
                <w:rtl/>
              </w:rPr>
            </w:pPr>
          </w:p>
        </w:tc>
        <w:tc>
          <w:tcPr>
            <w:tcW w:w="630" w:type="dxa"/>
            <w:shd w:val="clear" w:color="auto" w:fill="auto"/>
          </w:tcPr>
          <w:p w14:paraId="76A9161E" w14:textId="77777777" w:rsidR="004C706D" w:rsidRPr="000A5E0C" w:rsidRDefault="004C706D" w:rsidP="006F3CD9">
            <w:pPr>
              <w:rPr>
                <w:sz w:val="24"/>
                <w:rtl/>
              </w:rPr>
            </w:pPr>
          </w:p>
        </w:tc>
        <w:tc>
          <w:tcPr>
            <w:tcW w:w="720" w:type="dxa"/>
            <w:shd w:val="clear" w:color="auto" w:fill="auto"/>
          </w:tcPr>
          <w:p w14:paraId="4FC26652" w14:textId="77777777" w:rsidR="004C706D" w:rsidRPr="000A5E0C" w:rsidRDefault="004C706D" w:rsidP="006F3CD9">
            <w:pPr>
              <w:rPr>
                <w:sz w:val="24"/>
                <w:rtl/>
              </w:rPr>
            </w:pPr>
          </w:p>
        </w:tc>
        <w:tc>
          <w:tcPr>
            <w:tcW w:w="1616" w:type="dxa"/>
            <w:shd w:val="clear" w:color="auto" w:fill="auto"/>
          </w:tcPr>
          <w:p w14:paraId="6FDC4781" w14:textId="77777777" w:rsidR="004C706D" w:rsidRPr="000A5E0C" w:rsidRDefault="004C706D" w:rsidP="006F3CD9">
            <w:pPr>
              <w:rPr>
                <w:sz w:val="24"/>
                <w:rtl/>
              </w:rPr>
            </w:pPr>
          </w:p>
        </w:tc>
      </w:tr>
      <w:tr w:rsidR="004C706D" w:rsidRPr="000A5E0C" w14:paraId="63BB4371" w14:textId="77777777" w:rsidTr="00680471">
        <w:tc>
          <w:tcPr>
            <w:tcW w:w="1010" w:type="dxa"/>
            <w:shd w:val="clear" w:color="auto" w:fill="auto"/>
          </w:tcPr>
          <w:p w14:paraId="09A3922C" w14:textId="0C9F32B1" w:rsidR="004C706D" w:rsidRPr="000A5E0C" w:rsidRDefault="004C706D" w:rsidP="006F3CD9">
            <w:pPr>
              <w:rPr>
                <w:rFonts w:cs="Times New Roman"/>
                <w:b/>
                <w:bCs/>
                <w:caps/>
                <w:sz w:val="24"/>
                <w:rtl/>
              </w:rPr>
            </w:pPr>
            <w:r w:rsidRPr="000A5E0C">
              <w:rPr>
                <w:rFonts w:cs="Times New Roman" w:hint="cs"/>
                <w:b/>
                <w:bCs/>
                <w:caps/>
                <w:sz w:val="24"/>
                <w:rtl/>
              </w:rPr>
              <w:t>10</w:t>
            </w:r>
          </w:p>
        </w:tc>
        <w:tc>
          <w:tcPr>
            <w:tcW w:w="9573" w:type="dxa"/>
            <w:shd w:val="clear" w:color="auto" w:fill="auto"/>
          </w:tcPr>
          <w:p w14:paraId="632B6485" w14:textId="202FC4BC" w:rsidR="004C706D" w:rsidRPr="000A5E0C" w:rsidRDefault="004C706D" w:rsidP="004C706D">
            <w:pPr>
              <w:tabs>
                <w:tab w:val="left" w:pos="897"/>
              </w:tabs>
              <w:rPr>
                <w:b/>
                <w:bCs/>
                <w:rtl/>
              </w:rPr>
            </w:pPr>
            <w:r w:rsidRPr="000A5E0C">
              <w:rPr>
                <w:rFonts w:hint="cs"/>
                <w:b/>
                <w:bCs/>
                <w:rtl/>
              </w:rPr>
              <w:t>אחסון ושמירה של רשומות וחומרים</w:t>
            </w:r>
          </w:p>
        </w:tc>
        <w:tc>
          <w:tcPr>
            <w:tcW w:w="630" w:type="dxa"/>
            <w:shd w:val="clear" w:color="auto" w:fill="auto"/>
          </w:tcPr>
          <w:p w14:paraId="12BC278C" w14:textId="77777777" w:rsidR="004C706D" w:rsidRPr="000A5E0C" w:rsidRDefault="004C706D" w:rsidP="006F3CD9">
            <w:pPr>
              <w:rPr>
                <w:sz w:val="24"/>
                <w:rtl/>
              </w:rPr>
            </w:pPr>
          </w:p>
        </w:tc>
        <w:tc>
          <w:tcPr>
            <w:tcW w:w="630" w:type="dxa"/>
            <w:shd w:val="clear" w:color="auto" w:fill="auto"/>
          </w:tcPr>
          <w:p w14:paraId="5745E88B" w14:textId="77777777" w:rsidR="004C706D" w:rsidRPr="000A5E0C" w:rsidRDefault="004C706D" w:rsidP="006F3CD9">
            <w:pPr>
              <w:rPr>
                <w:sz w:val="24"/>
                <w:rtl/>
              </w:rPr>
            </w:pPr>
          </w:p>
        </w:tc>
        <w:tc>
          <w:tcPr>
            <w:tcW w:w="720" w:type="dxa"/>
            <w:shd w:val="clear" w:color="auto" w:fill="auto"/>
          </w:tcPr>
          <w:p w14:paraId="2FF70FAA" w14:textId="77777777" w:rsidR="004C706D" w:rsidRPr="000A5E0C" w:rsidRDefault="004C706D" w:rsidP="006F3CD9">
            <w:pPr>
              <w:rPr>
                <w:sz w:val="24"/>
                <w:rtl/>
              </w:rPr>
            </w:pPr>
          </w:p>
        </w:tc>
        <w:tc>
          <w:tcPr>
            <w:tcW w:w="1616" w:type="dxa"/>
            <w:shd w:val="clear" w:color="auto" w:fill="auto"/>
          </w:tcPr>
          <w:p w14:paraId="3420A734" w14:textId="77777777" w:rsidR="004C706D" w:rsidRPr="000A5E0C" w:rsidRDefault="004C706D" w:rsidP="006F3CD9">
            <w:pPr>
              <w:rPr>
                <w:sz w:val="24"/>
                <w:rtl/>
              </w:rPr>
            </w:pPr>
          </w:p>
        </w:tc>
      </w:tr>
      <w:tr w:rsidR="004C706D" w:rsidRPr="000A5E0C" w14:paraId="583EA605" w14:textId="77777777" w:rsidTr="00680471">
        <w:tc>
          <w:tcPr>
            <w:tcW w:w="1010" w:type="dxa"/>
            <w:shd w:val="clear" w:color="auto" w:fill="auto"/>
          </w:tcPr>
          <w:p w14:paraId="02C41A23" w14:textId="6DD31ADF" w:rsidR="004C706D" w:rsidRPr="000A5E0C" w:rsidRDefault="004C706D" w:rsidP="006F3CD9">
            <w:pPr>
              <w:rPr>
                <w:rFonts w:cs="Times New Roman"/>
                <w:b/>
                <w:bCs/>
                <w:caps/>
                <w:sz w:val="24"/>
                <w:rtl/>
              </w:rPr>
            </w:pPr>
            <w:r w:rsidRPr="000A5E0C">
              <w:rPr>
                <w:rFonts w:cs="Times New Roman" w:hint="cs"/>
                <w:b/>
                <w:bCs/>
                <w:caps/>
                <w:sz w:val="24"/>
                <w:rtl/>
              </w:rPr>
              <w:t>10.1</w:t>
            </w:r>
          </w:p>
        </w:tc>
        <w:tc>
          <w:tcPr>
            <w:tcW w:w="9573" w:type="dxa"/>
            <w:shd w:val="clear" w:color="auto" w:fill="auto"/>
          </w:tcPr>
          <w:p w14:paraId="330D7C2A" w14:textId="6C7592C4" w:rsidR="004C706D" w:rsidRPr="000A5E0C" w:rsidRDefault="004C706D" w:rsidP="004C706D">
            <w:pPr>
              <w:tabs>
                <w:tab w:val="left" w:pos="897"/>
              </w:tabs>
            </w:pPr>
            <w:r w:rsidRPr="000A5E0C">
              <w:rPr>
                <w:rtl/>
              </w:rPr>
              <w:t xml:space="preserve">יש לשמור את </w:t>
            </w:r>
            <w:r w:rsidR="000F6917" w:rsidRPr="000A5E0C">
              <w:rPr>
                <w:rFonts w:hint="cs"/>
                <w:rtl/>
              </w:rPr>
              <w:t>הנתונים</w:t>
            </w:r>
            <w:r w:rsidRPr="000A5E0C">
              <w:rPr>
                <w:rtl/>
              </w:rPr>
              <w:t xml:space="preserve"> הבאים בארכיון לתקופה שנקבעה על ידי הרשויות המתאימות:</w:t>
            </w:r>
          </w:p>
          <w:p w14:paraId="2761166D" w14:textId="5D71AF45" w:rsidR="004C706D" w:rsidRPr="000A5E0C" w:rsidRDefault="004C706D" w:rsidP="004C706D">
            <w:pPr>
              <w:tabs>
                <w:tab w:val="left" w:pos="897"/>
              </w:tabs>
            </w:pPr>
            <w:r w:rsidRPr="000A5E0C">
              <w:rPr>
                <w:rtl/>
              </w:rPr>
              <w:t xml:space="preserve">א) </w:t>
            </w:r>
            <w:r w:rsidR="00BE6A9C" w:rsidRPr="000A5E0C">
              <w:rPr>
                <w:rtl/>
              </w:rPr>
              <w:t>תכנית</w:t>
            </w:r>
            <w:r w:rsidRPr="000A5E0C">
              <w:rPr>
                <w:rtl/>
              </w:rPr>
              <w:t xml:space="preserve"> המחקר, נתונים גולמיים, דוגמאות של </w:t>
            </w:r>
            <w:r w:rsidR="00B24990" w:rsidRPr="000A5E0C">
              <w:rPr>
                <w:rtl/>
              </w:rPr>
              <w:t>פריטי בדיקה וייחוס</w:t>
            </w:r>
            <w:r w:rsidRPr="000A5E0C">
              <w:rPr>
                <w:rtl/>
              </w:rPr>
              <w:t>, דגימות והדוח הסופי של כל מחקר;</w:t>
            </w:r>
          </w:p>
          <w:p w14:paraId="52A60BCB" w14:textId="4EB0261D" w:rsidR="004C706D" w:rsidRPr="000A5E0C" w:rsidRDefault="004C706D" w:rsidP="004C706D">
            <w:pPr>
              <w:tabs>
                <w:tab w:val="left" w:pos="897"/>
              </w:tabs>
              <w:rPr>
                <w:rtl/>
              </w:rPr>
            </w:pPr>
            <w:r w:rsidRPr="000A5E0C">
              <w:rPr>
                <w:rtl/>
              </w:rPr>
              <w:t>ב) רישומים של כל הבדיקות שבוצעו על ידי ה</w:t>
            </w:r>
            <w:r w:rsidR="00BE6A9C" w:rsidRPr="000A5E0C">
              <w:rPr>
                <w:rtl/>
              </w:rPr>
              <w:t>תכנית</w:t>
            </w:r>
            <w:r w:rsidRPr="000A5E0C">
              <w:rPr>
                <w:rtl/>
              </w:rPr>
              <w:t xml:space="preserve"> ל</w:t>
            </w:r>
            <w:r w:rsidR="00BE6A9C" w:rsidRPr="000A5E0C">
              <w:rPr>
                <w:rtl/>
              </w:rPr>
              <w:t>הבטחת איכות</w:t>
            </w:r>
            <w:r w:rsidRPr="000A5E0C">
              <w:rPr>
                <w:rtl/>
              </w:rPr>
              <w:t xml:space="preserve">, וכן </w:t>
            </w:r>
            <w:r w:rsidR="000D1445" w:rsidRPr="000A5E0C">
              <w:rPr>
                <w:rFonts w:hint="cs"/>
                <w:rtl/>
              </w:rPr>
              <w:t>רשומו</w:t>
            </w:r>
            <w:r w:rsidR="009765B5" w:rsidRPr="000A5E0C">
              <w:rPr>
                <w:rFonts w:hint="cs"/>
                <w:rtl/>
              </w:rPr>
              <w:t>ת לוח הזמנים הראשי;</w:t>
            </w:r>
          </w:p>
          <w:p w14:paraId="471F4D6D" w14:textId="6D5DC421" w:rsidR="004C706D" w:rsidRPr="000A5E0C" w:rsidRDefault="004C706D" w:rsidP="004C706D">
            <w:pPr>
              <w:tabs>
                <w:tab w:val="left" w:pos="897"/>
              </w:tabs>
            </w:pPr>
            <w:r w:rsidRPr="000A5E0C">
              <w:rPr>
                <w:rtl/>
              </w:rPr>
              <w:t>ג) רישומים של כישורים, הכשרה, ניסיון ותיאורי תפקידים של כוח אדם;</w:t>
            </w:r>
          </w:p>
          <w:p w14:paraId="16EA30E8" w14:textId="07AB211E" w:rsidR="004C706D" w:rsidRPr="000A5E0C" w:rsidRDefault="004C706D" w:rsidP="004C706D">
            <w:pPr>
              <w:tabs>
                <w:tab w:val="left" w:pos="897"/>
              </w:tabs>
            </w:pPr>
            <w:r w:rsidRPr="000A5E0C">
              <w:rPr>
                <w:rtl/>
              </w:rPr>
              <w:t xml:space="preserve">ד) רישומים ודוחות של תחזוקה וכיול של </w:t>
            </w:r>
            <w:r w:rsidR="003968D3" w:rsidRPr="000A5E0C">
              <w:rPr>
                <w:rFonts w:hint="cs"/>
                <w:rtl/>
              </w:rPr>
              <w:t>מכשור</w:t>
            </w:r>
            <w:r w:rsidRPr="000A5E0C">
              <w:rPr>
                <w:rtl/>
              </w:rPr>
              <w:t>;</w:t>
            </w:r>
          </w:p>
          <w:p w14:paraId="3162F3BF" w14:textId="78D3CF4E" w:rsidR="004C706D" w:rsidRPr="000A5E0C" w:rsidRDefault="004C706D" w:rsidP="004C706D">
            <w:pPr>
              <w:tabs>
                <w:tab w:val="left" w:pos="897"/>
              </w:tabs>
            </w:pPr>
            <w:r w:rsidRPr="000A5E0C">
              <w:rPr>
                <w:rtl/>
              </w:rPr>
              <w:lastRenderedPageBreak/>
              <w:t xml:space="preserve">ה) תיעוד </w:t>
            </w:r>
            <w:r w:rsidR="00010DEA" w:rsidRPr="000A5E0C">
              <w:rPr>
                <w:rFonts w:hint="cs"/>
                <w:rtl/>
              </w:rPr>
              <w:t>תיקוף</w:t>
            </w:r>
            <w:r w:rsidRPr="000A5E0C">
              <w:rPr>
                <w:rtl/>
              </w:rPr>
              <w:t xml:space="preserve"> למ</w:t>
            </w:r>
            <w:r w:rsidR="000F6917" w:rsidRPr="000A5E0C">
              <w:rPr>
                <w:rFonts w:hint="cs"/>
                <w:rtl/>
              </w:rPr>
              <w:t>ערכות מ</w:t>
            </w:r>
            <w:r w:rsidRPr="000A5E0C">
              <w:rPr>
                <w:rtl/>
              </w:rPr>
              <w:t>מוחשב</w:t>
            </w:r>
            <w:r w:rsidR="000F6917" w:rsidRPr="000A5E0C">
              <w:rPr>
                <w:rFonts w:hint="cs"/>
                <w:rtl/>
              </w:rPr>
              <w:t>ו</w:t>
            </w:r>
            <w:r w:rsidRPr="000A5E0C">
              <w:rPr>
                <w:rtl/>
              </w:rPr>
              <w:t>ת;</w:t>
            </w:r>
          </w:p>
          <w:p w14:paraId="3C2DBA75" w14:textId="4B222AE1" w:rsidR="004C706D" w:rsidRPr="000A5E0C" w:rsidRDefault="004C706D" w:rsidP="004C706D">
            <w:pPr>
              <w:tabs>
                <w:tab w:val="left" w:pos="897"/>
              </w:tabs>
            </w:pPr>
            <w:r w:rsidRPr="000A5E0C">
              <w:rPr>
                <w:rtl/>
              </w:rPr>
              <w:t xml:space="preserve">ו) הקובץ ההיסטורי של כל </w:t>
            </w:r>
            <w:r w:rsidR="00BA7370" w:rsidRPr="000A5E0C">
              <w:rPr>
                <w:rFonts w:hint="cs"/>
                <w:rtl/>
              </w:rPr>
              <w:t>הנהלים</w:t>
            </w:r>
            <w:r w:rsidRPr="000A5E0C">
              <w:rPr>
                <w:rtl/>
              </w:rPr>
              <w:t>;</w:t>
            </w:r>
          </w:p>
          <w:p w14:paraId="4156ECB3" w14:textId="70C4CDCE" w:rsidR="004C706D" w:rsidRPr="000A5E0C" w:rsidRDefault="004C706D" w:rsidP="004C706D">
            <w:pPr>
              <w:tabs>
                <w:tab w:val="left" w:pos="897"/>
              </w:tabs>
            </w:pPr>
            <w:r w:rsidRPr="000A5E0C">
              <w:rPr>
                <w:rtl/>
              </w:rPr>
              <w:t>ז) רישומי ניטור סביבתי.</w:t>
            </w:r>
          </w:p>
          <w:p w14:paraId="382B6FE1" w14:textId="6DDA6C87" w:rsidR="004C706D" w:rsidRPr="000A5E0C" w:rsidRDefault="004C706D" w:rsidP="004C706D">
            <w:pPr>
              <w:tabs>
                <w:tab w:val="left" w:pos="897"/>
              </w:tabs>
              <w:rPr>
                <w:rtl/>
              </w:rPr>
            </w:pPr>
            <w:r w:rsidRPr="000A5E0C">
              <w:rPr>
                <w:rtl/>
              </w:rPr>
              <w:t xml:space="preserve">בהיעדר תקופת שמירה נדרשת, יש לתעד את ההסדרה הסופית של חומרי </w:t>
            </w:r>
            <w:r w:rsidR="00BE6A9C" w:rsidRPr="000A5E0C">
              <w:rPr>
                <w:rtl/>
              </w:rPr>
              <w:t>מחקר</w:t>
            </w:r>
            <w:r w:rsidRPr="000A5E0C">
              <w:rPr>
                <w:rtl/>
              </w:rPr>
              <w:t xml:space="preserve"> כלשהם. כאשר </w:t>
            </w:r>
            <w:r w:rsidR="003968D3" w:rsidRPr="000A5E0C">
              <w:rPr>
                <w:rFonts w:hint="cs"/>
                <w:rtl/>
              </w:rPr>
              <w:t>נדרש להיפטר מ</w:t>
            </w:r>
            <w:r w:rsidRPr="000A5E0C">
              <w:rPr>
                <w:rtl/>
              </w:rPr>
              <w:t xml:space="preserve">דגימות של </w:t>
            </w:r>
            <w:r w:rsidR="00B24990" w:rsidRPr="000A5E0C">
              <w:rPr>
                <w:rtl/>
              </w:rPr>
              <w:t xml:space="preserve"> פריטי בדיקה וייחוס </w:t>
            </w:r>
            <w:r w:rsidRPr="000A5E0C">
              <w:rPr>
                <w:rtl/>
              </w:rPr>
              <w:t xml:space="preserve">ודגימות לפני תום תקופת השמירה הנדרשת מכל סיבה שהיא, יש לנמק ולתעד זאת. יש לשמור דוגמאות של </w:t>
            </w:r>
            <w:r w:rsidR="00B24990" w:rsidRPr="000A5E0C">
              <w:rPr>
                <w:rtl/>
              </w:rPr>
              <w:t xml:space="preserve">פריטי בדיקה וייחוס </w:t>
            </w:r>
            <w:r w:rsidRPr="000A5E0C">
              <w:rPr>
                <w:rtl/>
              </w:rPr>
              <w:t>ודגימות רק כל עוד איכות ההכנה מאפשרת הערכה.</w:t>
            </w:r>
          </w:p>
        </w:tc>
        <w:tc>
          <w:tcPr>
            <w:tcW w:w="630" w:type="dxa"/>
            <w:shd w:val="clear" w:color="auto" w:fill="auto"/>
          </w:tcPr>
          <w:p w14:paraId="756FE94C" w14:textId="77777777" w:rsidR="004C706D" w:rsidRPr="000A5E0C" w:rsidRDefault="004C706D" w:rsidP="006F3CD9">
            <w:pPr>
              <w:rPr>
                <w:sz w:val="24"/>
                <w:rtl/>
              </w:rPr>
            </w:pPr>
          </w:p>
        </w:tc>
        <w:tc>
          <w:tcPr>
            <w:tcW w:w="630" w:type="dxa"/>
            <w:shd w:val="clear" w:color="auto" w:fill="auto"/>
          </w:tcPr>
          <w:p w14:paraId="6156024B" w14:textId="77777777" w:rsidR="004C706D" w:rsidRPr="000A5E0C" w:rsidRDefault="004C706D" w:rsidP="006F3CD9">
            <w:pPr>
              <w:rPr>
                <w:sz w:val="24"/>
                <w:rtl/>
              </w:rPr>
            </w:pPr>
          </w:p>
        </w:tc>
        <w:tc>
          <w:tcPr>
            <w:tcW w:w="720" w:type="dxa"/>
            <w:shd w:val="clear" w:color="auto" w:fill="auto"/>
          </w:tcPr>
          <w:p w14:paraId="3BA2D07C" w14:textId="77777777" w:rsidR="004C706D" w:rsidRPr="000A5E0C" w:rsidRDefault="004C706D" w:rsidP="006F3CD9">
            <w:pPr>
              <w:rPr>
                <w:sz w:val="24"/>
                <w:rtl/>
              </w:rPr>
            </w:pPr>
          </w:p>
        </w:tc>
        <w:tc>
          <w:tcPr>
            <w:tcW w:w="1616" w:type="dxa"/>
            <w:shd w:val="clear" w:color="auto" w:fill="auto"/>
          </w:tcPr>
          <w:p w14:paraId="70250BB2" w14:textId="77777777" w:rsidR="004C706D" w:rsidRPr="000A5E0C" w:rsidRDefault="004C706D" w:rsidP="006F3CD9">
            <w:pPr>
              <w:rPr>
                <w:sz w:val="24"/>
                <w:rtl/>
              </w:rPr>
            </w:pPr>
          </w:p>
        </w:tc>
      </w:tr>
      <w:tr w:rsidR="004C706D" w:rsidRPr="000A5E0C" w14:paraId="0E0BB19E" w14:textId="77777777" w:rsidTr="00680471">
        <w:tc>
          <w:tcPr>
            <w:tcW w:w="1010" w:type="dxa"/>
            <w:shd w:val="clear" w:color="auto" w:fill="auto"/>
          </w:tcPr>
          <w:p w14:paraId="1E8B787D" w14:textId="0304B1C1" w:rsidR="004C706D" w:rsidRPr="000A5E0C" w:rsidRDefault="004C706D" w:rsidP="004C706D">
            <w:pPr>
              <w:rPr>
                <w:rFonts w:cs="Times New Roman"/>
                <w:b/>
                <w:bCs/>
                <w:caps/>
                <w:sz w:val="24"/>
                <w:rtl/>
              </w:rPr>
            </w:pPr>
            <w:r w:rsidRPr="000A5E0C">
              <w:rPr>
                <w:rFonts w:cs="Times New Roman" w:hint="cs"/>
                <w:b/>
                <w:bCs/>
                <w:caps/>
                <w:sz w:val="24"/>
                <w:rtl/>
              </w:rPr>
              <w:t>10.2</w:t>
            </w:r>
          </w:p>
        </w:tc>
        <w:tc>
          <w:tcPr>
            <w:tcW w:w="9573" w:type="dxa"/>
            <w:shd w:val="clear" w:color="auto" w:fill="auto"/>
          </w:tcPr>
          <w:p w14:paraId="679A0E87" w14:textId="135E6FE7" w:rsidR="004C706D" w:rsidRPr="000A5E0C" w:rsidRDefault="004C706D" w:rsidP="004C706D">
            <w:pPr>
              <w:tabs>
                <w:tab w:val="left" w:pos="897"/>
              </w:tabs>
              <w:rPr>
                <w:rtl/>
              </w:rPr>
            </w:pPr>
            <w:r w:rsidRPr="000A5E0C">
              <w:rPr>
                <w:rtl/>
              </w:rPr>
              <w:t xml:space="preserve">יש להוסיף </w:t>
            </w:r>
            <w:r w:rsidR="003968D3" w:rsidRPr="000A5E0C">
              <w:rPr>
                <w:rFonts w:hint="cs"/>
                <w:rtl/>
              </w:rPr>
              <w:t>אינדקס ל</w:t>
            </w:r>
            <w:r w:rsidRPr="000A5E0C">
              <w:rPr>
                <w:rtl/>
              </w:rPr>
              <w:t xml:space="preserve">חומר שנשמר בארכיון </w:t>
            </w:r>
            <w:r w:rsidR="003968D3" w:rsidRPr="000A5E0C">
              <w:rPr>
                <w:rFonts w:hint="cs"/>
                <w:rtl/>
              </w:rPr>
              <w:t>ב</w:t>
            </w:r>
            <w:r w:rsidRPr="000A5E0C">
              <w:rPr>
                <w:rtl/>
              </w:rPr>
              <w:t>כדי להקל על אחסון ושליפה מסודרים</w:t>
            </w:r>
            <w:r w:rsidRPr="000A5E0C">
              <w:t>.</w:t>
            </w:r>
          </w:p>
        </w:tc>
        <w:tc>
          <w:tcPr>
            <w:tcW w:w="630" w:type="dxa"/>
            <w:shd w:val="clear" w:color="auto" w:fill="auto"/>
          </w:tcPr>
          <w:p w14:paraId="1C2C36F3" w14:textId="77777777" w:rsidR="004C706D" w:rsidRPr="000A5E0C" w:rsidRDefault="004C706D" w:rsidP="004C706D">
            <w:pPr>
              <w:rPr>
                <w:sz w:val="24"/>
                <w:rtl/>
              </w:rPr>
            </w:pPr>
          </w:p>
        </w:tc>
        <w:tc>
          <w:tcPr>
            <w:tcW w:w="630" w:type="dxa"/>
            <w:shd w:val="clear" w:color="auto" w:fill="auto"/>
          </w:tcPr>
          <w:p w14:paraId="6744BCF3" w14:textId="77777777" w:rsidR="004C706D" w:rsidRPr="000A5E0C" w:rsidRDefault="004C706D" w:rsidP="004C706D">
            <w:pPr>
              <w:rPr>
                <w:sz w:val="24"/>
                <w:rtl/>
              </w:rPr>
            </w:pPr>
          </w:p>
        </w:tc>
        <w:tc>
          <w:tcPr>
            <w:tcW w:w="720" w:type="dxa"/>
            <w:shd w:val="clear" w:color="auto" w:fill="auto"/>
          </w:tcPr>
          <w:p w14:paraId="5311AAB7" w14:textId="77777777" w:rsidR="004C706D" w:rsidRPr="000A5E0C" w:rsidRDefault="004C706D" w:rsidP="004C706D">
            <w:pPr>
              <w:rPr>
                <w:sz w:val="24"/>
                <w:rtl/>
              </w:rPr>
            </w:pPr>
          </w:p>
        </w:tc>
        <w:tc>
          <w:tcPr>
            <w:tcW w:w="1616" w:type="dxa"/>
            <w:shd w:val="clear" w:color="auto" w:fill="auto"/>
          </w:tcPr>
          <w:p w14:paraId="67CF12A8" w14:textId="77777777" w:rsidR="004C706D" w:rsidRPr="000A5E0C" w:rsidRDefault="004C706D" w:rsidP="004C706D">
            <w:pPr>
              <w:rPr>
                <w:sz w:val="24"/>
                <w:rtl/>
              </w:rPr>
            </w:pPr>
          </w:p>
        </w:tc>
      </w:tr>
      <w:tr w:rsidR="004C706D" w:rsidRPr="000A5E0C" w14:paraId="7AC31E4A" w14:textId="77777777" w:rsidTr="00680471">
        <w:tc>
          <w:tcPr>
            <w:tcW w:w="1010" w:type="dxa"/>
            <w:shd w:val="clear" w:color="auto" w:fill="auto"/>
          </w:tcPr>
          <w:p w14:paraId="68BC821A" w14:textId="24F3E74A" w:rsidR="004C706D" w:rsidRPr="000A5E0C" w:rsidRDefault="004C706D" w:rsidP="004C706D">
            <w:pPr>
              <w:rPr>
                <w:rFonts w:cs="Times New Roman"/>
                <w:b/>
                <w:bCs/>
                <w:caps/>
                <w:sz w:val="24"/>
                <w:rtl/>
              </w:rPr>
            </w:pPr>
            <w:r w:rsidRPr="000A5E0C">
              <w:rPr>
                <w:rFonts w:cs="Times New Roman" w:hint="cs"/>
                <w:b/>
                <w:bCs/>
                <w:caps/>
                <w:sz w:val="24"/>
                <w:rtl/>
              </w:rPr>
              <w:t>10.3</w:t>
            </w:r>
          </w:p>
        </w:tc>
        <w:tc>
          <w:tcPr>
            <w:tcW w:w="9573" w:type="dxa"/>
            <w:shd w:val="clear" w:color="auto" w:fill="auto"/>
          </w:tcPr>
          <w:p w14:paraId="22D818C2" w14:textId="53E28502" w:rsidR="004C706D" w:rsidRPr="000A5E0C" w:rsidRDefault="004C706D" w:rsidP="004C706D">
            <w:pPr>
              <w:tabs>
                <w:tab w:val="left" w:pos="897"/>
              </w:tabs>
              <w:rPr>
                <w:rtl/>
              </w:rPr>
            </w:pPr>
            <w:r w:rsidRPr="000A5E0C">
              <w:rPr>
                <w:rtl/>
              </w:rPr>
              <w:t>רק לאנשי</w:t>
            </w:r>
            <w:r w:rsidR="003968D3" w:rsidRPr="000A5E0C">
              <w:rPr>
                <w:rFonts w:hint="cs"/>
                <w:rtl/>
              </w:rPr>
              <w:t>ם</w:t>
            </w:r>
            <w:r w:rsidR="003968D3" w:rsidRPr="000A5E0C">
              <w:rPr>
                <w:rtl/>
              </w:rPr>
              <w:t xml:space="preserve"> המוסמכים</w:t>
            </w:r>
            <w:r w:rsidR="003968D3" w:rsidRPr="000A5E0C">
              <w:rPr>
                <w:rFonts w:hint="cs"/>
                <w:rtl/>
              </w:rPr>
              <w:t xml:space="preserve"> על ידי</w:t>
            </w:r>
            <w:r w:rsidR="003968D3" w:rsidRPr="000A5E0C">
              <w:rPr>
                <w:rtl/>
              </w:rPr>
              <w:t xml:space="preserve"> </w:t>
            </w:r>
            <w:r w:rsidRPr="000A5E0C">
              <w:rPr>
                <w:rtl/>
              </w:rPr>
              <w:t>ההנהלה תהיה גישה לארכיון. יש לתעד כראוי העברת חומר אל תוך הארכיון ומחוצה לו</w:t>
            </w:r>
            <w:r w:rsidRPr="000A5E0C">
              <w:t>.</w:t>
            </w:r>
          </w:p>
        </w:tc>
        <w:tc>
          <w:tcPr>
            <w:tcW w:w="630" w:type="dxa"/>
            <w:shd w:val="clear" w:color="auto" w:fill="auto"/>
          </w:tcPr>
          <w:p w14:paraId="573A80E0" w14:textId="77777777" w:rsidR="004C706D" w:rsidRPr="000A5E0C" w:rsidRDefault="004C706D" w:rsidP="004C706D">
            <w:pPr>
              <w:rPr>
                <w:sz w:val="24"/>
                <w:rtl/>
              </w:rPr>
            </w:pPr>
          </w:p>
        </w:tc>
        <w:tc>
          <w:tcPr>
            <w:tcW w:w="630" w:type="dxa"/>
            <w:shd w:val="clear" w:color="auto" w:fill="auto"/>
          </w:tcPr>
          <w:p w14:paraId="7A6EE644" w14:textId="77777777" w:rsidR="004C706D" w:rsidRPr="000A5E0C" w:rsidRDefault="004C706D" w:rsidP="004C706D">
            <w:pPr>
              <w:rPr>
                <w:sz w:val="24"/>
                <w:rtl/>
              </w:rPr>
            </w:pPr>
          </w:p>
        </w:tc>
        <w:tc>
          <w:tcPr>
            <w:tcW w:w="720" w:type="dxa"/>
            <w:shd w:val="clear" w:color="auto" w:fill="auto"/>
          </w:tcPr>
          <w:p w14:paraId="0B84B731" w14:textId="77777777" w:rsidR="004C706D" w:rsidRPr="000A5E0C" w:rsidRDefault="004C706D" w:rsidP="004C706D">
            <w:pPr>
              <w:rPr>
                <w:sz w:val="24"/>
                <w:rtl/>
              </w:rPr>
            </w:pPr>
          </w:p>
        </w:tc>
        <w:tc>
          <w:tcPr>
            <w:tcW w:w="1616" w:type="dxa"/>
            <w:shd w:val="clear" w:color="auto" w:fill="auto"/>
          </w:tcPr>
          <w:p w14:paraId="7D748945" w14:textId="77777777" w:rsidR="004C706D" w:rsidRPr="000A5E0C" w:rsidRDefault="004C706D" w:rsidP="004C706D">
            <w:pPr>
              <w:rPr>
                <w:sz w:val="24"/>
                <w:rtl/>
              </w:rPr>
            </w:pPr>
          </w:p>
        </w:tc>
      </w:tr>
      <w:tr w:rsidR="004C706D" w:rsidRPr="00F56044" w14:paraId="285578FA" w14:textId="77777777" w:rsidTr="00680471">
        <w:tc>
          <w:tcPr>
            <w:tcW w:w="1010" w:type="dxa"/>
            <w:shd w:val="clear" w:color="auto" w:fill="auto"/>
          </w:tcPr>
          <w:p w14:paraId="6D719E64" w14:textId="59C6F64F" w:rsidR="004C706D" w:rsidRPr="000A5E0C" w:rsidRDefault="004C706D" w:rsidP="004C706D">
            <w:pPr>
              <w:rPr>
                <w:rFonts w:cs="Times New Roman"/>
                <w:b/>
                <w:bCs/>
                <w:caps/>
                <w:sz w:val="24"/>
                <w:rtl/>
              </w:rPr>
            </w:pPr>
            <w:r w:rsidRPr="000A5E0C">
              <w:rPr>
                <w:rFonts w:cs="Times New Roman" w:hint="cs"/>
                <w:b/>
                <w:bCs/>
                <w:caps/>
                <w:sz w:val="24"/>
                <w:rtl/>
              </w:rPr>
              <w:t>10.4</w:t>
            </w:r>
          </w:p>
        </w:tc>
        <w:tc>
          <w:tcPr>
            <w:tcW w:w="9573" w:type="dxa"/>
            <w:shd w:val="clear" w:color="auto" w:fill="auto"/>
          </w:tcPr>
          <w:p w14:paraId="3AD65BDD" w14:textId="28479D3C" w:rsidR="004C706D" w:rsidRPr="004C706D" w:rsidRDefault="00C93D1B" w:rsidP="004C706D">
            <w:pPr>
              <w:tabs>
                <w:tab w:val="left" w:pos="897"/>
              </w:tabs>
              <w:rPr>
                <w:rtl/>
              </w:rPr>
            </w:pPr>
            <w:r>
              <w:rPr>
                <w:rFonts w:hint="cs"/>
                <w:rtl/>
              </w:rPr>
              <w:t>במקרה של הפסקת פעילות</w:t>
            </w:r>
            <w:r w:rsidR="004C706D" w:rsidRPr="000A5E0C">
              <w:rPr>
                <w:rtl/>
              </w:rPr>
              <w:t xml:space="preserve"> מתקן </w:t>
            </w:r>
            <w:r w:rsidR="0067757A" w:rsidRPr="000A5E0C">
              <w:rPr>
                <w:rFonts w:hint="cs"/>
                <w:rtl/>
              </w:rPr>
              <w:t>מחקר</w:t>
            </w:r>
            <w:r w:rsidR="004C706D" w:rsidRPr="000A5E0C">
              <w:rPr>
                <w:rtl/>
              </w:rPr>
              <w:t xml:space="preserve"> או מתקן קבלני </w:t>
            </w:r>
            <w:r w:rsidR="003968D3" w:rsidRPr="000A5E0C">
              <w:rPr>
                <w:rFonts w:hint="cs"/>
                <w:rtl/>
              </w:rPr>
              <w:t>משנה ל</w:t>
            </w:r>
            <w:r w:rsidR="004C706D" w:rsidRPr="000A5E0C">
              <w:rPr>
                <w:rtl/>
              </w:rPr>
              <w:t xml:space="preserve">ארכיון </w:t>
            </w:r>
            <w:r>
              <w:rPr>
                <w:rFonts w:hint="cs"/>
                <w:rtl/>
              </w:rPr>
              <w:t>ללא</w:t>
            </w:r>
            <w:r w:rsidR="004C706D" w:rsidRPr="000A5E0C">
              <w:rPr>
                <w:rtl/>
              </w:rPr>
              <w:t xml:space="preserve"> יורש חוקי, יש להעביר את הארכיון לארכיון של נות</w:t>
            </w:r>
            <w:r w:rsidR="003968D3" w:rsidRPr="000A5E0C">
              <w:rPr>
                <w:rFonts w:hint="cs"/>
                <w:rtl/>
              </w:rPr>
              <w:t>ן/</w:t>
            </w:r>
            <w:r w:rsidR="004C706D" w:rsidRPr="000A5E0C">
              <w:rPr>
                <w:rtl/>
              </w:rPr>
              <w:t>ני החסות של המחקר/ים</w:t>
            </w:r>
            <w:r w:rsidR="004C706D" w:rsidRPr="000A5E0C">
              <w:t>.</w:t>
            </w:r>
          </w:p>
        </w:tc>
        <w:tc>
          <w:tcPr>
            <w:tcW w:w="630" w:type="dxa"/>
            <w:shd w:val="clear" w:color="auto" w:fill="auto"/>
          </w:tcPr>
          <w:p w14:paraId="4C8EF8BD" w14:textId="77777777" w:rsidR="004C706D" w:rsidRPr="00F56044" w:rsidRDefault="004C706D" w:rsidP="004C706D">
            <w:pPr>
              <w:rPr>
                <w:sz w:val="24"/>
                <w:rtl/>
              </w:rPr>
            </w:pPr>
          </w:p>
        </w:tc>
        <w:tc>
          <w:tcPr>
            <w:tcW w:w="630" w:type="dxa"/>
            <w:shd w:val="clear" w:color="auto" w:fill="auto"/>
          </w:tcPr>
          <w:p w14:paraId="23E94121" w14:textId="77777777" w:rsidR="004C706D" w:rsidRPr="00F56044" w:rsidRDefault="004C706D" w:rsidP="004C706D">
            <w:pPr>
              <w:rPr>
                <w:sz w:val="24"/>
                <w:rtl/>
              </w:rPr>
            </w:pPr>
          </w:p>
        </w:tc>
        <w:tc>
          <w:tcPr>
            <w:tcW w:w="720" w:type="dxa"/>
            <w:shd w:val="clear" w:color="auto" w:fill="auto"/>
          </w:tcPr>
          <w:p w14:paraId="467459FE" w14:textId="77777777" w:rsidR="004C706D" w:rsidRPr="00F56044" w:rsidRDefault="004C706D" w:rsidP="004C706D">
            <w:pPr>
              <w:rPr>
                <w:sz w:val="24"/>
                <w:rtl/>
              </w:rPr>
            </w:pPr>
          </w:p>
        </w:tc>
        <w:tc>
          <w:tcPr>
            <w:tcW w:w="1616" w:type="dxa"/>
            <w:shd w:val="clear" w:color="auto" w:fill="auto"/>
          </w:tcPr>
          <w:p w14:paraId="78AD384A" w14:textId="77777777" w:rsidR="004C706D" w:rsidRPr="00F56044" w:rsidRDefault="004C706D" w:rsidP="004C706D">
            <w:pPr>
              <w:rPr>
                <w:sz w:val="24"/>
                <w:rtl/>
              </w:rPr>
            </w:pPr>
          </w:p>
        </w:tc>
      </w:tr>
    </w:tbl>
    <w:p w14:paraId="4B9A6426" w14:textId="77777777" w:rsidR="00671186" w:rsidRPr="00AE6062" w:rsidRDefault="00671186" w:rsidP="00671186">
      <w:pPr>
        <w:shd w:val="clear" w:color="auto" w:fill="FFFFFF"/>
        <w:bidi w:val="0"/>
        <w:ind w:firstLine="567"/>
        <w:rPr>
          <w:sz w:val="20"/>
          <w:szCs w:val="20"/>
        </w:rPr>
      </w:pPr>
    </w:p>
    <w:sectPr w:rsidR="00671186" w:rsidRPr="00AE6062" w:rsidSect="00F56044">
      <w:type w:val="continuous"/>
      <w:pgSz w:w="16838" w:h="11906" w:orient="landscape" w:code="9"/>
      <w:pgMar w:top="1411" w:right="1411" w:bottom="1411" w:left="1411" w:header="461" w:footer="461" w:gutter="0"/>
      <w:cols w:space="708"/>
      <w:formProt w:val="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4685" w14:textId="77777777" w:rsidR="00C8772A" w:rsidRDefault="00C8772A">
      <w:pPr>
        <w:spacing w:line="240" w:lineRule="auto"/>
      </w:pPr>
      <w:r>
        <w:separator/>
      </w:r>
    </w:p>
  </w:endnote>
  <w:endnote w:type="continuationSeparator" w:id="0">
    <w:p w14:paraId="07260FD5" w14:textId="77777777" w:rsidR="00C8772A" w:rsidRDefault="00C87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286"/>
    </w:tblGrid>
    <w:tr w:rsidR="00726C9E" w14:paraId="2ABF8AB8" w14:textId="77777777" w:rsidTr="00B04537">
      <w:trPr>
        <w:jc w:val="center"/>
      </w:trPr>
      <w:tc>
        <w:tcPr>
          <w:tcW w:w="9286" w:type="dxa"/>
          <w:tcBorders>
            <w:top w:val="single" w:sz="4" w:space="0" w:color="auto"/>
            <w:bottom w:val="single" w:sz="4" w:space="0" w:color="auto"/>
          </w:tcBorders>
        </w:tcPr>
        <w:p w14:paraId="01BC2AB8" w14:textId="6F35F4CB" w:rsidR="00726C9E" w:rsidRDefault="00726C9E" w:rsidP="00B04537">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E419BD">
            <w:rPr>
              <w:noProof/>
              <w:szCs w:val="18"/>
              <w:rtl/>
            </w:rPr>
            <w:t>‏6 בדצמבר 2023</w:t>
          </w:r>
          <w:r>
            <w:rPr>
              <w:szCs w:val="18"/>
              <w:rtl/>
            </w:rPr>
            <w:fldChar w:fldCharType="end"/>
          </w:r>
        </w:p>
      </w:tc>
    </w:tr>
    <w:tr w:rsidR="00726C9E" w14:paraId="65D672C2" w14:textId="77777777" w:rsidTr="00B04537">
      <w:trPr>
        <w:jc w:val="center"/>
      </w:trPr>
      <w:tc>
        <w:tcPr>
          <w:tcW w:w="9286" w:type="dxa"/>
          <w:tcBorders>
            <w:top w:val="single" w:sz="4" w:space="0" w:color="auto"/>
            <w:bottom w:val="single" w:sz="4" w:space="0" w:color="auto"/>
          </w:tcBorders>
        </w:tcPr>
        <w:p w14:paraId="11397F54" w14:textId="3A571B97" w:rsidR="00726C9E" w:rsidRDefault="00726C9E" w:rsidP="00B04537">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E419BD">
            <w:rPr>
              <w:noProof/>
              <w:szCs w:val="18"/>
            </w:rPr>
            <w:t>December 6, 2023</w:t>
          </w:r>
          <w:r>
            <w:rPr>
              <w:szCs w:val="16"/>
            </w:rPr>
            <w:fldChar w:fldCharType="end"/>
          </w:r>
        </w:p>
      </w:tc>
    </w:tr>
  </w:tbl>
  <w:p w14:paraId="6EFD73FC" w14:textId="77777777" w:rsidR="00726C9E" w:rsidRDefault="00726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42AC" w14:textId="77777777" w:rsidR="00726C9E" w:rsidRDefault="00726C9E">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070"/>
    </w:tblGrid>
    <w:tr w:rsidR="00726C9E" w14:paraId="586732CA" w14:textId="77777777" w:rsidTr="00955806">
      <w:trPr>
        <w:jc w:val="center"/>
      </w:trPr>
      <w:tc>
        <w:tcPr>
          <w:tcW w:w="9286" w:type="dxa"/>
          <w:tcBorders>
            <w:top w:val="single" w:sz="4" w:space="0" w:color="auto"/>
            <w:bottom w:val="single" w:sz="4" w:space="0" w:color="auto"/>
          </w:tcBorders>
        </w:tcPr>
        <w:p w14:paraId="367F9AEC" w14:textId="0156BDE4" w:rsidR="00726C9E" w:rsidRDefault="00726C9E"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sidRPr="00040C14">
            <w:rPr>
              <w:sz w:val="14"/>
              <w:szCs w:val="14"/>
            </w:rPr>
            <w:t>ISRAC</w:t>
          </w:r>
          <w:r>
            <w:rPr>
              <w:rFonts w:hint="cs"/>
              <w:szCs w:val="18"/>
              <w:rtl/>
            </w:rPr>
            <w:t xml:space="preserve"> </w:t>
          </w:r>
          <w:r>
            <w:rPr>
              <w:szCs w:val="18"/>
              <w:rtl/>
            </w:rPr>
            <w:t xml:space="preserve"> ועותק המקור השמור ב</w:t>
          </w:r>
          <w:r>
            <w:rPr>
              <w:rFonts w:hint="cs"/>
              <w:szCs w:val="18"/>
              <w:rtl/>
            </w:rPr>
            <w:t>-</w:t>
          </w:r>
          <w:r w:rsidRPr="00040C14">
            <w:rPr>
              <w:sz w:val="14"/>
              <w:szCs w:val="14"/>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E419BD">
            <w:rPr>
              <w:noProof/>
              <w:szCs w:val="18"/>
              <w:rtl/>
            </w:rPr>
            <w:t>‏6 בדצמבר 2023</w:t>
          </w:r>
          <w:r>
            <w:rPr>
              <w:szCs w:val="18"/>
              <w:rtl/>
            </w:rPr>
            <w:fldChar w:fldCharType="end"/>
          </w:r>
        </w:p>
      </w:tc>
    </w:tr>
    <w:tr w:rsidR="00726C9E" w14:paraId="480798D8" w14:textId="77777777" w:rsidTr="00955806">
      <w:trPr>
        <w:jc w:val="center"/>
      </w:trPr>
      <w:tc>
        <w:tcPr>
          <w:tcW w:w="9286" w:type="dxa"/>
          <w:tcBorders>
            <w:top w:val="single" w:sz="4" w:space="0" w:color="auto"/>
            <w:bottom w:val="single" w:sz="4" w:space="0" w:color="auto"/>
          </w:tcBorders>
        </w:tcPr>
        <w:p w14:paraId="0A144E2C" w14:textId="32C24541" w:rsidR="00726C9E" w:rsidRDefault="00726C9E"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E419BD">
            <w:rPr>
              <w:noProof/>
              <w:szCs w:val="18"/>
            </w:rPr>
            <w:t>December 6, 2023</w:t>
          </w:r>
          <w:r>
            <w:rPr>
              <w:szCs w:val="16"/>
            </w:rPr>
            <w:fldChar w:fldCharType="end"/>
          </w:r>
        </w:p>
      </w:tc>
    </w:tr>
  </w:tbl>
  <w:p w14:paraId="667F6C69" w14:textId="77777777" w:rsidR="00726C9E" w:rsidRDefault="00726C9E">
    <w:pPr>
      <w:pStyle w:val="Footer"/>
      <w:tabs>
        <w:tab w:val="clear" w:pos="4153"/>
        <w:tab w:val="clear" w:pos="8306"/>
      </w:tabs>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F9E6" w14:textId="77777777" w:rsidR="00726C9E" w:rsidRDefault="00726C9E">
    <w:pPr>
      <w:rPr>
        <w:rtl/>
      </w:rPr>
    </w:pPr>
  </w:p>
  <w:tbl>
    <w:tblPr>
      <w:bidiVisual/>
      <w:tblW w:w="0" w:type="auto"/>
      <w:jc w:val="center"/>
      <w:tblBorders>
        <w:insideH w:val="single" w:sz="4" w:space="0" w:color="auto"/>
        <w:insideV w:val="single" w:sz="4" w:space="0" w:color="auto"/>
      </w:tblBorders>
      <w:tblLook w:val="0000" w:firstRow="0" w:lastRow="0" w:firstColumn="0" w:lastColumn="0" w:noHBand="0" w:noVBand="0"/>
    </w:tblPr>
    <w:tblGrid>
      <w:gridCol w:w="9286"/>
    </w:tblGrid>
    <w:tr w:rsidR="00726C9E" w14:paraId="116AF843" w14:textId="77777777" w:rsidTr="00955806">
      <w:trPr>
        <w:jc w:val="center"/>
      </w:trPr>
      <w:tc>
        <w:tcPr>
          <w:tcW w:w="9286" w:type="dxa"/>
          <w:tcBorders>
            <w:top w:val="single" w:sz="4" w:space="0" w:color="auto"/>
            <w:bottom w:val="single" w:sz="4" w:space="0" w:color="auto"/>
          </w:tcBorders>
        </w:tcPr>
        <w:p w14:paraId="0FC4F155" w14:textId="00EF6F8D" w:rsidR="00726C9E" w:rsidRDefault="00726C9E" w:rsidP="002D4192">
          <w:pPr>
            <w:pStyle w:val="Footer"/>
            <w:tabs>
              <w:tab w:val="clear" w:pos="4153"/>
              <w:tab w:val="clear" w:pos="8306"/>
            </w:tabs>
            <w:spacing w:before="40" w:after="40"/>
            <w:rPr>
              <w:szCs w:val="18"/>
              <w:rtl/>
            </w:rPr>
          </w:pPr>
          <w:r>
            <w:rPr>
              <w:szCs w:val="18"/>
              <w:rtl/>
            </w:rPr>
            <w:t xml:space="preserve">העותקים המאושרים היחידים של מסמך זה הם אלה הנמצאים על מחשב </w:t>
          </w:r>
          <w:r>
            <w:rPr>
              <w:szCs w:val="18"/>
            </w:rPr>
            <w:t>ISRAC</w:t>
          </w:r>
          <w:r>
            <w:rPr>
              <w:rFonts w:hint="cs"/>
              <w:szCs w:val="18"/>
              <w:rtl/>
            </w:rPr>
            <w:t xml:space="preserve"> </w:t>
          </w:r>
          <w:r>
            <w:rPr>
              <w:szCs w:val="18"/>
              <w:rtl/>
            </w:rPr>
            <w:t>ועותק המקור השמור ב</w:t>
          </w:r>
          <w:r>
            <w:rPr>
              <w:rFonts w:hint="cs"/>
              <w:szCs w:val="18"/>
              <w:rtl/>
            </w:rPr>
            <w:t>-</w:t>
          </w:r>
          <w:r>
            <w:rPr>
              <w:szCs w:val="18"/>
            </w:rPr>
            <w:t>QA</w:t>
          </w:r>
          <w:r>
            <w:rPr>
              <w:szCs w:val="18"/>
              <w:rtl/>
            </w:rPr>
            <w:t>. כל שאר העותקים אינם מבוקרים והם בתוקף ליום בו הודפסו בלבד. הודפס ב</w:t>
          </w:r>
          <w:r>
            <w:rPr>
              <w:rFonts w:hint="cs"/>
              <w:szCs w:val="18"/>
              <w:rtl/>
            </w:rPr>
            <w:t>-</w:t>
          </w:r>
          <w:r>
            <w:rPr>
              <w:szCs w:val="18"/>
              <w:rtl/>
            </w:rPr>
            <w:fldChar w:fldCharType="begin"/>
          </w:r>
          <w:r>
            <w:rPr>
              <w:szCs w:val="18"/>
              <w:rtl/>
            </w:rPr>
            <w:instrText xml:space="preserve"> </w:instrText>
          </w:r>
          <w:r>
            <w:instrText>DATE</w:instrText>
          </w:r>
          <w:r>
            <w:rPr>
              <w:rtl/>
            </w:rPr>
            <w:instrText xml:space="preserve"> </w:instrText>
          </w:r>
          <w:r>
            <w:rPr>
              <w:szCs w:val="18"/>
              <w:rtl/>
            </w:rPr>
            <w:instrText>\@ "</w:instrText>
          </w:r>
          <w:r>
            <w:instrText>d</w:instrText>
          </w:r>
          <w:r>
            <w:rPr>
              <w:rtl/>
            </w:rPr>
            <w:instrText xml:space="preserve"> </w:instrText>
          </w:r>
          <w:r>
            <w:rPr>
              <w:rFonts w:hint="cs"/>
              <w:szCs w:val="18"/>
              <w:rtl/>
            </w:rPr>
            <w:instrText>ב</w:instrText>
          </w:r>
          <w:r>
            <w:instrText>MMMM yyyy</w:instrText>
          </w:r>
          <w:r>
            <w:rPr>
              <w:rtl/>
            </w:rPr>
            <w:instrText>"</w:instrText>
          </w:r>
          <w:r>
            <w:rPr>
              <w:szCs w:val="18"/>
              <w:rtl/>
            </w:rPr>
            <w:instrText xml:space="preserve"> </w:instrText>
          </w:r>
          <w:r>
            <w:rPr>
              <w:szCs w:val="18"/>
              <w:rtl/>
            </w:rPr>
            <w:fldChar w:fldCharType="separate"/>
          </w:r>
          <w:r w:rsidR="00E419BD">
            <w:rPr>
              <w:noProof/>
              <w:szCs w:val="18"/>
              <w:rtl/>
            </w:rPr>
            <w:t>‏6 בדצמבר 2023</w:t>
          </w:r>
          <w:r>
            <w:rPr>
              <w:szCs w:val="18"/>
              <w:rtl/>
            </w:rPr>
            <w:fldChar w:fldCharType="end"/>
          </w:r>
        </w:p>
      </w:tc>
    </w:tr>
    <w:tr w:rsidR="00726C9E" w14:paraId="031287C3" w14:textId="77777777" w:rsidTr="00955806">
      <w:trPr>
        <w:jc w:val="center"/>
      </w:trPr>
      <w:tc>
        <w:tcPr>
          <w:tcW w:w="9286" w:type="dxa"/>
          <w:tcBorders>
            <w:top w:val="single" w:sz="4" w:space="0" w:color="auto"/>
            <w:bottom w:val="single" w:sz="4" w:space="0" w:color="auto"/>
          </w:tcBorders>
        </w:tcPr>
        <w:p w14:paraId="4FC2E686" w14:textId="07ECD92E" w:rsidR="00726C9E" w:rsidRDefault="00726C9E" w:rsidP="002D4192">
          <w:pPr>
            <w:pStyle w:val="FooterEnglish"/>
            <w:spacing w:before="30" w:after="40"/>
            <w:rPr>
              <w:szCs w:val="18"/>
              <w:rtl/>
            </w:rPr>
          </w:pPr>
          <w:r>
            <w:rPr>
              <w:szCs w:val="18"/>
            </w:rPr>
            <w:t xml:space="preserve">The authorized copies of this document are those on </w:t>
          </w:r>
          <w:r>
            <w:rPr>
              <w:sz w:val="15"/>
              <w:szCs w:val="15"/>
            </w:rPr>
            <w:t>ISRAC</w:t>
          </w:r>
          <w:r>
            <w:rPr>
              <w:szCs w:val="18"/>
            </w:rPr>
            <w:t xml:space="preserve"> computer network and the master copy held by the </w:t>
          </w:r>
          <w:r>
            <w:rPr>
              <w:sz w:val="15"/>
              <w:szCs w:val="15"/>
            </w:rPr>
            <w:t>QA</w:t>
          </w:r>
          <w:r>
            <w:rPr>
              <w:szCs w:val="18"/>
            </w:rPr>
            <w:t xml:space="preserve">. All other copies are uncontrolled and are only valid on the date printed. Printed on </w:t>
          </w:r>
          <w:r>
            <w:rPr>
              <w:szCs w:val="16"/>
            </w:rPr>
            <w:fldChar w:fldCharType="begin"/>
          </w:r>
          <w:r>
            <w:rPr>
              <w:szCs w:val="18"/>
            </w:rPr>
            <w:instrText xml:space="preserve"> DATE \@ "MMMM d, yyyy" </w:instrText>
          </w:r>
          <w:r>
            <w:rPr>
              <w:szCs w:val="16"/>
            </w:rPr>
            <w:fldChar w:fldCharType="separate"/>
          </w:r>
          <w:r w:rsidR="00E419BD">
            <w:rPr>
              <w:noProof/>
              <w:szCs w:val="18"/>
            </w:rPr>
            <w:t>December 6, 2023</w:t>
          </w:r>
          <w:r>
            <w:rPr>
              <w:szCs w:val="16"/>
            </w:rPr>
            <w:fldChar w:fldCharType="end"/>
          </w:r>
        </w:p>
      </w:tc>
    </w:tr>
  </w:tbl>
  <w:p w14:paraId="78EEF896" w14:textId="77777777" w:rsidR="00726C9E" w:rsidRDefault="00726C9E">
    <w:pPr>
      <w:pStyle w:val="Footer"/>
      <w:tabs>
        <w:tab w:val="clear" w:pos="4153"/>
        <w:tab w:val="clear" w:pos="8306"/>
      </w:tabs>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E4CD" w14:textId="77777777" w:rsidR="00C8772A" w:rsidRDefault="00C8772A">
      <w:pPr>
        <w:spacing w:line="240" w:lineRule="auto"/>
      </w:pPr>
      <w:r>
        <w:separator/>
      </w:r>
    </w:p>
  </w:footnote>
  <w:footnote w:type="continuationSeparator" w:id="0">
    <w:p w14:paraId="0C6CD57F" w14:textId="77777777" w:rsidR="00C8772A" w:rsidRDefault="00C877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2F52" w14:textId="77777777" w:rsidR="00726C9E" w:rsidRDefault="00726C9E">
    <w:pPr>
      <w:pStyle w:val="Header"/>
      <w:rPr>
        <w:rtl/>
      </w:rPr>
    </w:pPr>
  </w:p>
  <w:tbl>
    <w:tblPr>
      <w:bidiVisu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4214"/>
      <w:gridCol w:w="2052"/>
    </w:tblGrid>
    <w:tr w:rsidR="00726C9E" w14:paraId="633C34A2" w14:textId="77777777" w:rsidTr="00F005D2">
      <w:trPr>
        <w:trHeight w:val="558"/>
      </w:trPr>
      <w:tc>
        <w:tcPr>
          <w:tcW w:w="7296" w:type="dxa"/>
          <w:gridSpan w:val="2"/>
          <w:tcBorders>
            <w:top w:val="single" w:sz="4" w:space="0" w:color="000000"/>
            <w:left w:val="single" w:sz="4" w:space="0" w:color="000000"/>
            <w:bottom w:val="single" w:sz="4" w:space="0" w:color="000000"/>
            <w:right w:val="single" w:sz="4" w:space="0" w:color="000000"/>
          </w:tcBorders>
        </w:tcPr>
        <w:p w14:paraId="463B4577" w14:textId="0861D7A1" w:rsidR="00726C9E" w:rsidRPr="005F149F" w:rsidRDefault="00726C9E" w:rsidP="005F149F">
          <w:pPr>
            <w:jc w:val="center"/>
            <w:rPr>
              <w:b/>
              <w:bCs/>
              <w:sz w:val="24"/>
              <w:szCs w:val="28"/>
            </w:rPr>
          </w:pPr>
          <w:r w:rsidRPr="005F149F">
            <w:rPr>
              <w:rFonts w:hint="cs"/>
              <w:b/>
              <w:bCs/>
              <w:rtl/>
            </w:rPr>
            <w:t>רשימת תיוג ל</w:t>
          </w:r>
          <w:r w:rsidR="00C51800">
            <w:rPr>
              <w:rFonts w:hint="cs"/>
              <w:b/>
              <w:bCs/>
              <w:rtl/>
            </w:rPr>
            <w:t xml:space="preserve">מתקן מחקר </w:t>
          </w:r>
          <w:r w:rsidR="000D24A1">
            <w:rPr>
              <w:rFonts w:hint="cs"/>
              <w:b/>
              <w:bCs/>
              <w:rtl/>
            </w:rPr>
            <w:t>המבקש</w:t>
          </w:r>
          <w:r w:rsidR="00C51800">
            <w:rPr>
              <w:rFonts w:hint="cs"/>
              <w:b/>
              <w:bCs/>
              <w:rtl/>
            </w:rPr>
            <w:t xml:space="preserve"> הכרה לעקרונות </w:t>
          </w:r>
          <w:r w:rsidR="00C51800">
            <w:rPr>
              <w:b/>
              <w:bCs/>
            </w:rPr>
            <w:t>OECD-GLP</w:t>
          </w:r>
        </w:p>
      </w:tc>
      <w:tc>
        <w:tcPr>
          <w:tcW w:w="2052" w:type="dxa"/>
          <w:tcBorders>
            <w:top w:val="single" w:sz="4" w:space="0" w:color="000000"/>
            <w:left w:val="single" w:sz="4" w:space="0" w:color="000000"/>
            <w:bottom w:val="single" w:sz="4" w:space="0" w:color="000000"/>
            <w:right w:val="single" w:sz="4" w:space="0" w:color="000000"/>
          </w:tcBorders>
        </w:tcPr>
        <w:p w14:paraId="6AE4B68D" w14:textId="77777777" w:rsidR="00726C9E" w:rsidRDefault="00726C9E" w:rsidP="005F149F">
          <w:pPr>
            <w:jc w:val="right"/>
          </w:pPr>
          <w:r>
            <w:t>Website:  Yes</w:t>
          </w:r>
        </w:p>
      </w:tc>
    </w:tr>
    <w:tr w:rsidR="00726C9E" w14:paraId="06FC1CC2" w14:textId="77777777" w:rsidTr="00F005D2">
      <w:tc>
        <w:tcPr>
          <w:tcW w:w="3082" w:type="dxa"/>
          <w:tcBorders>
            <w:top w:val="single" w:sz="4" w:space="0" w:color="000000"/>
            <w:left w:val="single" w:sz="4" w:space="0" w:color="000000"/>
            <w:bottom w:val="single" w:sz="4" w:space="0" w:color="000000"/>
            <w:right w:val="single" w:sz="4" w:space="0" w:color="000000"/>
          </w:tcBorders>
        </w:tcPr>
        <w:p w14:paraId="17BC1CF8" w14:textId="77777777" w:rsidR="00726C9E" w:rsidRDefault="00726C9E" w:rsidP="002B6142">
          <w:pPr>
            <w:jc w:val="both"/>
            <w:rPr>
              <w:rtl/>
            </w:rPr>
          </w:pPr>
          <w:r>
            <w:rPr>
              <w:rFonts w:hint="cs"/>
              <w:rtl/>
            </w:rPr>
            <w:t xml:space="preserve">עמוד </w:t>
          </w:r>
          <w:r>
            <w:t xml:space="preserve"> </w:t>
          </w:r>
          <w:r>
            <w:rPr>
              <w:b/>
              <w:bCs/>
            </w:rPr>
            <w:fldChar w:fldCharType="begin"/>
          </w:r>
          <w:r>
            <w:rPr>
              <w:b/>
              <w:bCs/>
            </w:rPr>
            <w:instrText xml:space="preserve"> PAGE  \* Arabic  \* MERGEFORMAT </w:instrText>
          </w:r>
          <w:r>
            <w:rPr>
              <w:b/>
              <w:bCs/>
            </w:rPr>
            <w:fldChar w:fldCharType="separate"/>
          </w:r>
          <w:r w:rsidR="008A2141">
            <w:rPr>
              <w:b/>
              <w:bCs/>
              <w:noProof/>
            </w:rPr>
            <w:t>1</w:t>
          </w:r>
          <w:r>
            <w:rPr>
              <w:b/>
              <w:bCs/>
            </w:rPr>
            <w:fldChar w:fldCharType="end"/>
          </w:r>
          <w:r>
            <w:t xml:space="preserve"> </w:t>
          </w:r>
          <w:r>
            <w:rPr>
              <w:rFonts w:hint="cs"/>
              <w:rtl/>
            </w:rPr>
            <w:t xml:space="preserve">מתוך </w:t>
          </w:r>
          <w:r>
            <w:t xml:space="preserve"> </w:t>
          </w:r>
          <w:r>
            <w:rPr>
              <w:b/>
              <w:bCs/>
            </w:rPr>
            <w:fldChar w:fldCharType="begin"/>
          </w:r>
          <w:r>
            <w:rPr>
              <w:b/>
              <w:bCs/>
            </w:rPr>
            <w:instrText xml:space="preserve"> NUMPAGES  \* Arabic  \* MERGEFORMAT </w:instrText>
          </w:r>
          <w:r>
            <w:rPr>
              <w:b/>
              <w:bCs/>
            </w:rPr>
            <w:fldChar w:fldCharType="separate"/>
          </w:r>
          <w:r w:rsidR="008A2141">
            <w:rPr>
              <w:b/>
              <w:bCs/>
              <w:noProof/>
            </w:rPr>
            <w:t>47</w:t>
          </w:r>
          <w:r>
            <w:rPr>
              <w:b/>
              <w:bCs/>
            </w:rPr>
            <w:fldChar w:fldCharType="end"/>
          </w:r>
        </w:p>
      </w:tc>
      <w:tc>
        <w:tcPr>
          <w:tcW w:w="4214" w:type="dxa"/>
          <w:tcBorders>
            <w:top w:val="single" w:sz="4" w:space="0" w:color="000000"/>
            <w:left w:val="single" w:sz="4" w:space="0" w:color="000000"/>
            <w:bottom w:val="single" w:sz="4" w:space="0" w:color="000000"/>
            <w:right w:val="single" w:sz="4" w:space="0" w:color="000000"/>
          </w:tcBorders>
        </w:tcPr>
        <w:p w14:paraId="26B02213" w14:textId="356AF9FD" w:rsidR="00726C9E" w:rsidRDefault="00726C9E" w:rsidP="005F149F">
          <w:pPr>
            <w:rPr>
              <w:rtl/>
            </w:rPr>
          </w:pPr>
          <w:r>
            <w:rPr>
              <w:rFonts w:hint="cs"/>
              <w:rtl/>
            </w:rPr>
            <w:t xml:space="preserve">נוהל מספר : </w:t>
          </w:r>
          <w:r>
            <w:t>1-</w:t>
          </w:r>
          <w:r w:rsidR="00C51800">
            <w:t>000030</w:t>
          </w:r>
        </w:p>
      </w:tc>
      <w:tc>
        <w:tcPr>
          <w:tcW w:w="2052" w:type="dxa"/>
          <w:tcBorders>
            <w:top w:val="single" w:sz="4" w:space="0" w:color="000000"/>
            <w:left w:val="single" w:sz="4" w:space="0" w:color="000000"/>
            <w:bottom w:val="single" w:sz="4" w:space="0" w:color="000000"/>
            <w:right w:val="single" w:sz="4" w:space="0" w:color="000000"/>
          </w:tcBorders>
        </w:tcPr>
        <w:p w14:paraId="4E17ED6C" w14:textId="05EB78EF" w:rsidR="00726C9E" w:rsidRDefault="00726C9E" w:rsidP="00FD4914">
          <w:pPr>
            <w:rPr>
              <w:rtl/>
            </w:rPr>
          </w:pPr>
          <w:r>
            <w:rPr>
              <w:rFonts w:hint="cs"/>
              <w:rtl/>
            </w:rPr>
            <w:t xml:space="preserve">מספר גרסה: </w:t>
          </w:r>
          <w:r w:rsidR="00C51800">
            <w:t>01</w:t>
          </w:r>
          <w:r w:rsidR="006F0496">
            <w:t xml:space="preserve"> </w:t>
          </w:r>
        </w:p>
      </w:tc>
    </w:tr>
    <w:tr w:rsidR="00726C9E" w14:paraId="03260A04" w14:textId="77777777" w:rsidTr="00F005D2">
      <w:tc>
        <w:tcPr>
          <w:tcW w:w="3082" w:type="dxa"/>
          <w:tcBorders>
            <w:top w:val="single" w:sz="4" w:space="0" w:color="000000"/>
            <w:left w:val="single" w:sz="4" w:space="0" w:color="000000"/>
            <w:bottom w:val="single" w:sz="4" w:space="0" w:color="000000"/>
            <w:right w:val="single" w:sz="4" w:space="0" w:color="000000"/>
          </w:tcBorders>
        </w:tcPr>
        <w:p w14:paraId="10E7EDC2" w14:textId="77777777" w:rsidR="00726C9E" w:rsidRDefault="00726C9E" w:rsidP="00596778">
          <w:pPr>
            <w:jc w:val="right"/>
          </w:pPr>
          <w:r>
            <w:t xml:space="preserve">Page </w:t>
          </w:r>
          <w:r>
            <w:rPr>
              <w:b/>
              <w:bCs/>
            </w:rPr>
            <w:fldChar w:fldCharType="begin"/>
          </w:r>
          <w:r>
            <w:rPr>
              <w:b/>
              <w:bCs/>
            </w:rPr>
            <w:instrText xml:space="preserve"> PAGE  \* Arabic  \* MERGEFORMAT </w:instrText>
          </w:r>
          <w:r>
            <w:rPr>
              <w:b/>
              <w:bCs/>
            </w:rPr>
            <w:fldChar w:fldCharType="separate"/>
          </w:r>
          <w:r w:rsidR="008A2141">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A2141">
            <w:rPr>
              <w:b/>
              <w:bCs/>
              <w:noProof/>
            </w:rPr>
            <w:t>47</w:t>
          </w:r>
          <w:r>
            <w:rPr>
              <w:b/>
              <w:bCs/>
            </w:rPr>
            <w:fldChar w:fldCharType="end"/>
          </w:r>
        </w:p>
      </w:tc>
      <w:tc>
        <w:tcPr>
          <w:tcW w:w="4214" w:type="dxa"/>
          <w:tcBorders>
            <w:top w:val="single" w:sz="4" w:space="0" w:color="000000"/>
            <w:left w:val="single" w:sz="4" w:space="0" w:color="000000"/>
            <w:bottom w:val="single" w:sz="4" w:space="0" w:color="000000"/>
            <w:right w:val="single" w:sz="4" w:space="0" w:color="000000"/>
          </w:tcBorders>
        </w:tcPr>
        <w:p w14:paraId="2C98F68E" w14:textId="0999FCE0" w:rsidR="00726C9E" w:rsidRDefault="00726C9E" w:rsidP="005F149F">
          <w:pPr>
            <w:jc w:val="right"/>
            <w:rPr>
              <w:rtl/>
            </w:rPr>
          </w:pPr>
          <w:r>
            <w:t xml:space="preserve"> Procedure number 1-</w:t>
          </w:r>
          <w:r w:rsidR="00C51800">
            <w:t>000030</w:t>
          </w:r>
        </w:p>
      </w:tc>
      <w:tc>
        <w:tcPr>
          <w:tcW w:w="2052" w:type="dxa"/>
          <w:tcBorders>
            <w:top w:val="single" w:sz="4" w:space="0" w:color="000000"/>
            <w:left w:val="single" w:sz="4" w:space="0" w:color="000000"/>
            <w:bottom w:val="single" w:sz="4" w:space="0" w:color="000000"/>
            <w:right w:val="single" w:sz="4" w:space="0" w:color="000000"/>
          </w:tcBorders>
        </w:tcPr>
        <w:p w14:paraId="03377F94" w14:textId="4DB20D17" w:rsidR="00726C9E" w:rsidRDefault="00726C9E" w:rsidP="00FD4914">
          <w:pPr>
            <w:jc w:val="right"/>
            <w:rPr>
              <w:rtl/>
            </w:rPr>
          </w:pPr>
          <w:r>
            <w:t xml:space="preserve"> Version number:</w:t>
          </w:r>
          <w:r w:rsidR="00C51800">
            <w:t>01</w:t>
          </w:r>
          <w:r w:rsidR="006F0496">
            <w:t xml:space="preserve"> </w:t>
          </w:r>
        </w:p>
      </w:tc>
    </w:tr>
  </w:tbl>
  <w:p w14:paraId="655AE63D" w14:textId="77777777" w:rsidR="00726C9E" w:rsidRDefault="00726C9E">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jc w:val="center"/>
      <w:tblLook w:val="0000" w:firstRow="0" w:lastRow="0" w:firstColumn="0" w:lastColumn="0" w:noHBand="0" w:noVBand="0"/>
    </w:tblPr>
    <w:tblGrid>
      <w:gridCol w:w="3024"/>
      <w:gridCol w:w="3017"/>
      <w:gridCol w:w="1847"/>
      <w:gridCol w:w="1182"/>
    </w:tblGrid>
    <w:tr w:rsidR="00726C9E" w14:paraId="52DC57BB" w14:textId="77777777" w:rsidTr="00955806">
      <w:trPr>
        <w:jc w:val="center"/>
      </w:trPr>
      <w:tc>
        <w:tcPr>
          <w:tcW w:w="8098" w:type="dxa"/>
          <w:gridSpan w:val="3"/>
        </w:tcPr>
        <w:p w14:paraId="13D1EC54" w14:textId="77777777" w:rsidR="00726C9E" w:rsidRDefault="00726C9E">
          <w:pPr>
            <w:spacing w:line="240" w:lineRule="auto"/>
            <w:rPr>
              <w:rtl/>
            </w:rPr>
          </w:pPr>
          <w:r>
            <w:rPr>
              <w:rFonts w:hint="cs"/>
              <w:rtl/>
            </w:rPr>
            <w:t>רשימת תיוג למעבדות רפואיות המשלבת את הדרישות על פי התקנים</w:t>
          </w:r>
        </w:p>
      </w:tc>
      <w:tc>
        <w:tcPr>
          <w:tcW w:w="1188" w:type="dxa"/>
        </w:tcPr>
        <w:p w14:paraId="77640337" w14:textId="77777777" w:rsidR="00726C9E" w:rsidRDefault="00726C9E">
          <w:pPr>
            <w:spacing w:line="240" w:lineRule="auto"/>
            <w:jc w:val="right"/>
            <w:rPr>
              <w:spacing w:val="20"/>
              <w:sz w:val="20"/>
              <w:szCs w:val="20"/>
            </w:rPr>
          </w:pPr>
          <w:r>
            <w:rPr>
              <w:rFonts w:hint="cs"/>
              <w:b/>
              <w:bCs/>
              <w:spacing w:val="20"/>
              <w:szCs w:val="22"/>
            </w:rPr>
            <w:t>ISRAC</w:t>
          </w:r>
        </w:p>
      </w:tc>
    </w:tr>
    <w:tr w:rsidR="00726C9E" w14:paraId="7684ADD1" w14:textId="77777777" w:rsidTr="00955806">
      <w:trPr>
        <w:jc w:val="center"/>
      </w:trPr>
      <w:tc>
        <w:tcPr>
          <w:tcW w:w="3096" w:type="dxa"/>
          <w:tcBorders>
            <w:bottom w:val="single" w:sz="4" w:space="0" w:color="auto"/>
          </w:tcBorders>
          <w:vAlign w:val="center"/>
        </w:tcPr>
        <w:p w14:paraId="6A1E796C" w14:textId="77777777" w:rsidR="00726C9E" w:rsidRDefault="00726C9E" w:rsidP="00831683">
          <w:pPr>
            <w:pStyle w:val="Header"/>
            <w:spacing w:before="20" w:after="20"/>
            <w:jc w:val="left"/>
          </w:pPr>
          <w:r>
            <w:rPr>
              <w:rFonts w:hint="cs"/>
              <w:rtl/>
            </w:rPr>
            <w:t>מסמך מספר</w:t>
          </w:r>
          <w:r>
            <w:t xml:space="preserve">1-611014 </w:t>
          </w:r>
        </w:p>
      </w:tc>
      <w:tc>
        <w:tcPr>
          <w:tcW w:w="3095" w:type="dxa"/>
          <w:tcBorders>
            <w:bottom w:val="single" w:sz="4" w:space="0" w:color="auto"/>
          </w:tcBorders>
          <w:vAlign w:val="center"/>
        </w:tcPr>
        <w:p w14:paraId="2E2511EE" w14:textId="77777777" w:rsidR="00726C9E" w:rsidRDefault="00726C9E">
          <w:pPr>
            <w:pStyle w:val="Header"/>
            <w:spacing w:before="20" w:after="20"/>
            <w:rPr>
              <w:rtl/>
            </w:rPr>
          </w:pPr>
          <w:r>
            <w:rPr>
              <w:rtl/>
            </w:rPr>
            <w:t xml:space="preserve">עמוד </w:t>
          </w:r>
          <w:r>
            <w:fldChar w:fldCharType="begin"/>
          </w:r>
          <w:r>
            <w:instrText xml:space="preserve"> PAGE </w:instrText>
          </w:r>
          <w:r>
            <w:fldChar w:fldCharType="separate"/>
          </w:r>
          <w:r>
            <w:rPr>
              <w:noProof/>
              <w:rtl/>
            </w:rPr>
            <w:t>1</w:t>
          </w:r>
          <w:r>
            <w:rPr>
              <w:noProof/>
            </w:rPr>
            <w:fldChar w:fldCharType="end"/>
          </w:r>
          <w:r>
            <w:rPr>
              <w:rtl/>
            </w:rPr>
            <w:t xml:space="preserve"> מתוך </w:t>
          </w:r>
          <w:fldSimple w:instr=" NUMPAGES ">
            <w:r>
              <w:rPr>
                <w:noProof/>
                <w:rtl/>
              </w:rPr>
              <w:t>1</w:t>
            </w:r>
          </w:fldSimple>
        </w:p>
      </w:tc>
      <w:tc>
        <w:tcPr>
          <w:tcW w:w="3095" w:type="dxa"/>
          <w:gridSpan w:val="2"/>
          <w:tcBorders>
            <w:bottom w:val="single" w:sz="4" w:space="0" w:color="auto"/>
          </w:tcBorders>
          <w:vAlign w:val="center"/>
        </w:tcPr>
        <w:p w14:paraId="5F2DAE4D" w14:textId="77777777" w:rsidR="00726C9E" w:rsidRDefault="00726C9E" w:rsidP="00831683">
          <w:pPr>
            <w:pStyle w:val="Header"/>
            <w:spacing w:before="20" w:after="20"/>
            <w:jc w:val="right"/>
          </w:pPr>
          <w:r>
            <w:rPr>
              <w:rtl/>
            </w:rPr>
            <w:t>מס</w:t>
          </w:r>
          <w:r>
            <w:rPr>
              <w:rFonts w:hint="cs"/>
              <w:rtl/>
            </w:rPr>
            <w:t>פר</w:t>
          </w:r>
          <w:r>
            <w:rPr>
              <w:rtl/>
            </w:rPr>
            <w:t xml:space="preserve"> גרסה</w:t>
          </w:r>
          <w:r>
            <w:rPr>
              <w:rFonts w:hint="cs"/>
              <w:rtl/>
            </w:rPr>
            <w:t xml:space="preserve"> </w:t>
          </w:r>
          <w:r>
            <w:t>05</w:t>
          </w:r>
        </w:p>
      </w:tc>
    </w:tr>
  </w:tbl>
  <w:p w14:paraId="5B0D0FB4" w14:textId="77777777" w:rsidR="00726C9E" w:rsidRDefault="00726C9E">
    <w:pPr>
      <w:spacing w:line="240" w:lineRule="auto"/>
      <w:rPr>
        <w:sz w:val="20"/>
        <w:szCs w:val="20"/>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34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4214"/>
      <w:gridCol w:w="2052"/>
    </w:tblGrid>
    <w:tr w:rsidR="000D24A1" w14:paraId="69F8C376" w14:textId="77777777" w:rsidTr="000D24A1">
      <w:trPr>
        <w:trHeight w:val="558"/>
      </w:trPr>
      <w:tc>
        <w:tcPr>
          <w:tcW w:w="7296" w:type="dxa"/>
          <w:gridSpan w:val="2"/>
          <w:tcBorders>
            <w:top w:val="single" w:sz="4" w:space="0" w:color="000000"/>
            <w:left w:val="single" w:sz="4" w:space="0" w:color="000000"/>
            <w:bottom w:val="single" w:sz="4" w:space="0" w:color="000000"/>
            <w:right w:val="single" w:sz="4" w:space="0" w:color="000000"/>
          </w:tcBorders>
        </w:tcPr>
        <w:p w14:paraId="10002AE2" w14:textId="77777777" w:rsidR="000D24A1" w:rsidRPr="005F149F" w:rsidRDefault="000D24A1" w:rsidP="000D24A1">
          <w:pPr>
            <w:jc w:val="center"/>
            <w:rPr>
              <w:b/>
              <w:bCs/>
              <w:sz w:val="24"/>
              <w:szCs w:val="28"/>
            </w:rPr>
          </w:pPr>
          <w:r w:rsidRPr="005F149F">
            <w:rPr>
              <w:rFonts w:hint="cs"/>
              <w:b/>
              <w:bCs/>
              <w:rtl/>
            </w:rPr>
            <w:t>רשימת תיוג ל</w:t>
          </w:r>
          <w:r>
            <w:rPr>
              <w:rFonts w:hint="cs"/>
              <w:b/>
              <w:bCs/>
              <w:rtl/>
            </w:rPr>
            <w:t xml:space="preserve">מתקן מחקר המבקש הכרה לעקרונות </w:t>
          </w:r>
          <w:r>
            <w:rPr>
              <w:b/>
              <w:bCs/>
            </w:rPr>
            <w:t>OECD-GLP</w:t>
          </w:r>
        </w:p>
      </w:tc>
      <w:tc>
        <w:tcPr>
          <w:tcW w:w="2052" w:type="dxa"/>
          <w:tcBorders>
            <w:top w:val="single" w:sz="4" w:space="0" w:color="000000"/>
            <w:left w:val="single" w:sz="4" w:space="0" w:color="000000"/>
            <w:bottom w:val="single" w:sz="4" w:space="0" w:color="000000"/>
            <w:right w:val="single" w:sz="4" w:space="0" w:color="000000"/>
          </w:tcBorders>
        </w:tcPr>
        <w:p w14:paraId="7179D54C" w14:textId="77777777" w:rsidR="000D24A1" w:rsidRDefault="000D24A1" w:rsidP="000D24A1">
          <w:pPr>
            <w:jc w:val="right"/>
          </w:pPr>
          <w:r>
            <w:t>Website:  Yes</w:t>
          </w:r>
        </w:p>
      </w:tc>
    </w:tr>
    <w:tr w:rsidR="000D24A1" w14:paraId="4999D812" w14:textId="77777777" w:rsidTr="000D24A1">
      <w:tc>
        <w:tcPr>
          <w:tcW w:w="3082" w:type="dxa"/>
          <w:tcBorders>
            <w:top w:val="single" w:sz="4" w:space="0" w:color="000000"/>
            <w:left w:val="single" w:sz="4" w:space="0" w:color="000000"/>
            <w:bottom w:val="single" w:sz="4" w:space="0" w:color="000000"/>
            <w:right w:val="single" w:sz="4" w:space="0" w:color="000000"/>
          </w:tcBorders>
        </w:tcPr>
        <w:p w14:paraId="076F73A4" w14:textId="77777777" w:rsidR="000D24A1" w:rsidRDefault="000D24A1" w:rsidP="000D24A1">
          <w:pPr>
            <w:jc w:val="both"/>
            <w:rPr>
              <w:rtl/>
            </w:rPr>
          </w:pPr>
          <w:r>
            <w:rPr>
              <w:rFonts w:hint="cs"/>
              <w:rtl/>
            </w:rPr>
            <w:t xml:space="preserve">עמוד </w:t>
          </w:r>
          <w:r>
            <w:t xml:space="preserv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w:t>
          </w:r>
          <w:r>
            <w:rPr>
              <w:rFonts w:hint="cs"/>
              <w:rtl/>
            </w:rPr>
            <w:t xml:space="preserve">מתוך </w:t>
          </w:r>
          <w:r>
            <w:t xml:space="preserve"> </w:t>
          </w:r>
          <w:r>
            <w:rPr>
              <w:b/>
              <w:bCs/>
            </w:rPr>
            <w:fldChar w:fldCharType="begin"/>
          </w:r>
          <w:r>
            <w:rPr>
              <w:b/>
              <w:bCs/>
            </w:rPr>
            <w:instrText xml:space="preserve"> NUMPAGES  \* Arabic  \* MERGEFORMAT </w:instrText>
          </w:r>
          <w:r>
            <w:rPr>
              <w:b/>
              <w:bCs/>
            </w:rPr>
            <w:fldChar w:fldCharType="separate"/>
          </w:r>
          <w:r>
            <w:rPr>
              <w:b/>
              <w:bCs/>
              <w:noProof/>
            </w:rPr>
            <w:t>47</w:t>
          </w:r>
          <w:r>
            <w:rPr>
              <w:b/>
              <w:bCs/>
            </w:rPr>
            <w:fldChar w:fldCharType="end"/>
          </w:r>
        </w:p>
      </w:tc>
      <w:tc>
        <w:tcPr>
          <w:tcW w:w="4214" w:type="dxa"/>
          <w:tcBorders>
            <w:top w:val="single" w:sz="4" w:space="0" w:color="000000"/>
            <w:left w:val="single" w:sz="4" w:space="0" w:color="000000"/>
            <w:bottom w:val="single" w:sz="4" w:space="0" w:color="000000"/>
            <w:right w:val="single" w:sz="4" w:space="0" w:color="000000"/>
          </w:tcBorders>
        </w:tcPr>
        <w:p w14:paraId="59B41206" w14:textId="77777777" w:rsidR="000D24A1" w:rsidRDefault="000D24A1" w:rsidP="000D24A1">
          <w:pPr>
            <w:rPr>
              <w:rtl/>
            </w:rPr>
          </w:pPr>
          <w:r>
            <w:rPr>
              <w:rFonts w:hint="cs"/>
              <w:rtl/>
            </w:rPr>
            <w:t xml:space="preserve">נוהל מספר : </w:t>
          </w:r>
          <w:r>
            <w:t>1-000030</w:t>
          </w:r>
        </w:p>
      </w:tc>
      <w:tc>
        <w:tcPr>
          <w:tcW w:w="2052" w:type="dxa"/>
          <w:tcBorders>
            <w:top w:val="single" w:sz="4" w:space="0" w:color="000000"/>
            <w:left w:val="single" w:sz="4" w:space="0" w:color="000000"/>
            <w:bottom w:val="single" w:sz="4" w:space="0" w:color="000000"/>
            <w:right w:val="single" w:sz="4" w:space="0" w:color="000000"/>
          </w:tcBorders>
        </w:tcPr>
        <w:p w14:paraId="6C2459E7" w14:textId="77777777" w:rsidR="000D24A1" w:rsidRDefault="000D24A1" w:rsidP="000D24A1">
          <w:pPr>
            <w:rPr>
              <w:rtl/>
            </w:rPr>
          </w:pPr>
          <w:r>
            <w:rPr>
              <w:rFonts w:hint="cs"/>
              <w:rtl/>
            </w:rPr>
            <w:t xml:space="preserve">מספר גרסה: </w:t>
          </w:r>
          <w:r>
            <w:t xml:space="preserve">01 </w:t>
          </w:r>
        </w:p>
      </w:tc>
    </w:tr>
    <w:tr w:rsidR="000D24A1" w14:paraId="30FE3035" w14:textId="77777777" w:rsidTr="000D24A1">
      <w:tc>
        <w:tcPr>
          <w:tcW w:w="3082" w:type="dxa"/>
          <w:tcBorders>
            <w:top w:val="single" w:sz="4" w:space="0" w:color="000000"/>
            <w:left w:val="single" w:sz="4" w:space="0" w:color="000000"/>
            <w:bottom w:val="single" w:sz="4" w:space="0" w:color="000000"/>
            <w:right w:val="single" w:sz="4" w:space="0" w:color="000000"/>
          </w:tcBorders>
        </w:tcPr>
        <w:p w14:paraId="2E030CC5" w14:textId="77777777" w:rsidR="000D24A1" w:rsidRDefault="000D24A1" w:rsidP="000D24A1">
          <w:pP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47</w:t>
          </w:r>
          <w:r>
            <w:rPr>
              <w:b/>
              <w:bCs/>
            </w:rPr>
            <w:fldChar w:fldCharType="end"/>
          </w:r>
        </w:p>
      </w:tc>
      <w:tc>
        <w:tcPr>
          <w:tcW w:w="4214" w:type="dxa"/>
          <w:tcBorders>
            <w:top w:val="single" w:sz="4" w:space="0" w:color="000000"/>
            <w:left w:val="single" w:sz="4" w:space="0" w:color="000000"/>
            <w:bottom w:val="single" w:sz="4" w:space="0" w:color="000000"/>
            <w:right w:val="single" w:sz="4" w:space="0" w:color="000000"/>
          </w:tcBorders>
        </w:tcPr>
        <w:p w14:paraId="460DC06D" w14:textId="77777777" w:rsidR="000D24A1" w:rsidRDefault="000D24A1" w:rsidP="000D24A1">
          <w:pPr>
            <w:jc w:val="right"/>
            <w:rPr>
              <w:rtl/>
            </w:rPr>
          </w:pPr>
          <w:r>
            <w:t xml:space="preserve"> Procedure number 1-000030</w:t>
          </w:r>
        </w:p>
      </w:tc>
      <w:tc>
        <w:tcPr>
          <w:tcW w:w="2052" w:type="dxa"/>
          <w:tcBorders>
            <w:top w:val="single" w:sz="4" w:space="0" w:color="000000"/>
            <w:left w:val="single" w:sz="4" w:space="0" w:color="000000"/>
            <w:bottom w:val="single" w:sz="4" w:space="0" w:color="000000"/>
            <w:right w:val="single" w:sz="4" w:space="0" w:color="000000"/>
          </w:tcBorders>
        </w:tcPr>
        <w:p w14:paraId="189BEDCA" w14:textId="77777777" w:rsidR="000D24A1" w:rsidRDefault="000D24A1" w:rsidP="000D24A1">
          <w:pPr>
            <w:jc w:val="right"/>
            <w:rPr>
              <w:rtl/>
            </w:rPr>
          </w:pPr>
          <w:r>
            <w:t xml:space="preserve"> Version number:01 </w:t>
          </w:r>
        </w:p>
      </w:tc>
    </w:tr>
  </w:tbl>
  <w:p w14:paraId="49785812" w14:textId="77777777" w:rsidR="00726C9E" w:rsidRDefault="00726C9E" w:rsidP="00F56044">
    <w:pPr>
      <w:spacing w:line="240" w:lineRule="auto"/>
      <w:jc w:val="center"/>
      <w:rPr>
        <w:sz w:val="20"/>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F13"/>
    <w:multiLevelType w:val="hybridMultilevel"/>
    <w:tmpl w:val="89005FAC"/>
    <w:lvl w:ilvl="0" w:tplc="04090013">
      <w:start w:val="1"/>
      <w:numFmt w:val="hebrew1"/>
      <w:lvlText w:val="%1."/>
      <w:lvlJc w:val="center"/>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02FA4FC1"/>
    <w:multiLevelType w:val="hybridMultilevel"/>
    <w:tmpl w:val="932C8600"/>
    <w:lvl w:ilvl="0" w:tplc="F146AA2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76001A"/>
    <w:multiLevelType w:val="hybridMultilevel"/>
    <w:tmpl w:val="DD14ED90"/>
    <w:lvl w:ilvl="0" w:tplc="D4D6BAD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39102E5"/>
    <w:multiLevelType w:val="hybridMultilevel"/>
    <w:tmpl w:val="12EE8A20"/>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362B22"/>
    <w:multiLevelType w:val="hybridMultilevel"/>
    <w:tmpl w:val="6D36117C"/>
    <w:lvl w:ilvl="0" w:tplc="B5DC53C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5AD701E"/>
    <w:multiLevelType w:val="hybridMultilevel"/>
    <w:tmpl w:val="57282EE6"/>
    <w:lvl w:ilvl="0" w:tplc="76B2F272">
      <w:start w:val="1"/>
      <w:numFmt w:val="hebrew1"/>
      <w:lvlText w:val="%1."/>
      <w:lvlJc w:val="left"/>
      <w:pPr>
        <w:ind w:left="720" w:hanging="360"/>
      </w:pPr>
      <w:rPr>
        <w:rFonts w:ascii="Times New Roman" w:hAnsi="Times New Roman" w:cs="David" w:hint="default"/>
        <w:b w:val="0"/>
        <w:b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C63BAC"/>
    <w:multiLevelType w:val="hybridMultilevel"/>
    <w:tmpl w:val="E05A6AA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5514C"/>
    <w:multiLevelType w:val="hybridMultilevel"/>
    <w:tmpl w:val="5E1010CC"/>
    <w:lvl w:ilvl="0" w:tplc="43D0DC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5E5068"/>
    <w:multiLevelType w:val="hybridMultilevel"/>
    <w:tmpl w:val="E42C1AC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E255DF"/>
    <w:multiLevelType w:val="hybridMultilevel"/>
    <w:tmpl w:val="47B66E46"/>
    <w:lvl w:ilvl="0" w:tplc="3342E856">
      <w:start w:val="1"/>
      <w:numFmt w:val="hebrew1"/>
      <w:lvlText w:val="%1."/>
      <w:lvlJc w:val="left"/>
      <w:pPr>
        <w:ind w:left="720" w:hanging="360"/>
      </w:pPr>
      <w:rPr>
        <w:rFonts w:ascii="Times New Roman" w:hAnsi="Times New Roman" w:cs="David" w:hint="default"/>
        <w:sz w:val="24"/>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A0C0D5A"/>
    <w:multiLevelType w:val="hybridMultilevel"/>
    <w:tmpl w:val="9B8E3C3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BBC6F11"/>
    <w:multiLevelType w:val="hybridMultilevel"/>
    <w:tmpl w:val="45B23BAC"/>
    <w:lvl w:ilvl="0" w:tplc="AD308E4C">
      <w:start w:val="1"/>
      <w:numFmt w:val="hebrew1"/>
      <w:lvlText w:val="%1."/>
      <w:lvlJc w:val="left"/>
      <w:pPr>
        <w:ind w:left="734" w:hanging="360"/>
      </w:pPr>
      <w:rPr>
        <w:rFonts w:ascii="Times New Roman" w:hAnsi="Times New Roman" w:cs="David" w:hint="default"/>
        <w:b w:val="0"/>
        <w:bCs w:val="0"/>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12" w15:restartNumberingAfterBreak="0">
    <w:nsid w:val="0D3431F5"/>
    <w:multiLevelType w:val="hybridMultilevel"/>
    <w:tmpl w:val="A3FEC7CE"/>
    <w:lvl w:ilvl="0" w:tplc="FFFFFFFF">
      <w:start w:val="1"/>
      <w:numFmt w:val="hebrew1"/>
      <w:lvlText w:val="%1."/>
      <w:lvlJc w:val="left"/>
      <w:pPr>
        <w:ind w:left="720" w:hanging="360"/>
      </w:pPr>
      <w:rPr>
        <w:rFonts w:ascii="Times New Roman" w:hAnsi="Times New Roman" w:cs="David"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E2F438E"/>
    <w:multiLevelType w:val="hybridMultilevel"/>
    <w:tmpl w:val="553425BC"/>
    <w:lvl w:ilvl="0" w:tplc="C016903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0E395D80"/>
    <w:multiLevelType w:val="hybridMultilevel"/>
    <w:tmpl w:val="12EE8A20"/>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417D2B"/>
    <w:multiLevelType w:val="hybridMultilevel"/>
    <w:tmpl w:val="66D8C62A"/>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16" w15:restartNumberingAfterBreak="0">
    <w:nsid w:val="10007908"/>
    <w:multiLevelType w:val="hybridMultilevel"/>
    <w:tmpl w:val="1866526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E0574"/>
    <w:multiLevelType w:val="hybridMultilevel"/>
    <w:tmpl w:val="D3FC1FD2"/>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18" w15:restartNumberingAfterBreak="0">
    <w:nsid w:val="13CA6371"/>
    <w:multiLevelType w:val="hybridMultilevel"/>
    <w:tmpl w:val="505AF9E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9257BD"/>
    <w:multiLevelType w:val="hybridMultilevel"/>
    <w:tmpl w:val="7CFC3DFE"/>
    <w:lvl w:ilvl="0" w:tplc="F294AFD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7B24505"/>
    <w:multiLevelType w:val="hybridMultilevel"/>
    <w:tmpl w:val="06F096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18A408AE"/>
    <w:multiLevelType w:val="hybridMultilevel"/>
    <w:tmpl w:val="5EB24A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B16559"/>
    <w:multiLevelType w:val="hybridMultilevel"/>
    <w:tmpl w:val="A3FEC7CE"/>
    <w:lvl w:ilvl="0" w:tplc="FFFFFFFF">
      <w:start w:val="1"/>
      <w:numFmt w:val="hebrew1"/>
      <w:lvlText w:val="%1."/>
      <w:lvlJc w:val="left"/>
      <w:pPr>
        <w:ind w:left="720" w:hanging="360"/>
      </w:pPr>
      <w:rPr>
        <w:rFonts w:ascii="Times New Roman" w:hAnsi="Times New Roman" w:cs="David"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9E6F86"/>
    <w:multiLevelType w:val="hybridMultilevel"/>
    <w:tmpl w:val="84DA00C8"/>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24" w15:restartNumberingAfterBreak="0">
    <w:nsid w:val="19A3488D"/>
    <w:multiLevelType w:val="hybridMultilevel"/>
    <w:tmpl w:val="0E403330"/>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25" w15:restartNumberingAfterBreak="0">
    <w:nsid w:val="1AF00F3A"/>
    <w:multiLevelType w:val="hybridMultilevel"/>
    <w:tmpl w:val="1624BBF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D394BC4"/>
    <w:multiLevelType w:val="hybridMultilevel"/>
    <w:tmpl w:val="48E61196"/>
    <w:lvl w:ilvl="0" w:tplc="3342E856">
      <w:start w:val="1"/>
      <w:numFmt w:val="hebrew1"/>
      <w:lvlText w:val="%1."/>
      <w:lvlJc w:val="left"/>
      <w:pPr>
        <w:ind w:left="720" w:hanging="360"/>
      </w:pPr>
      <w:rPr>
        <w:rFonts w:ascii="Times New Roman" w:hAnsi="Times New Roman"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FB74ED"/>
    <w:multiLevelType w:val="hybridMultilevel"/>
    <w:tmpl w:val="12EE8A20"/>
    <w:lvl w:ilvl="0" w:tplc="690C89D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707E5C"/>
    <w:multiLevelType w:val="hybridMultilevel"/>
    <w:tmpl w:val="E4D2F7AA"/>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29" w15:restartNumberingAfterBreak="0">
    <w:nsid w:val="21B01F83"/>
    <w:multiLevelType w:val="hybridMultilevel"/>
    <w:tmpl w:val="28CA1430"/>
    <w:lvl w:ilvl="0" w:tplc="35DC99C8">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1D4807"/>
    <w:multiLevelType w:val="multilevel"/>
    <w:tmpl w:val="B176A780"/>
    <w:name w:val="ISRACEng"/>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31" w15:restartNumberingAfterBreak="0">
    <w:nsid w:val="27801D21"/>
    <w:multiLevelType w:val="hybridMultilevel"/>
    <w:tmpl w:val="5F769382"/>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32" w15:restartNumberingAfterBreak="0">
    <w:nsid w:val="2B081449"/>
    <w:multiLevelType w:val="hybridMultilevel"/>
    <w:tmpl w:val="84006E3E"/>
    <w:lvl w:ilvl="0" w:tplc="C2E8F3B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2BB31AEA"/>
    <w:multiLevelType w:val="hybridMultilevel"/>
    <w:tmpl w:val="853CD10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584EEB"/>
    <w:multiLevelType w:val="hybridMultilevel"/>
    <w:tmpl w:val="1624BBF4"/>
    <w:lvl w:ilvl="0" w:tplc="0B84337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3164012D"/>
    <w:multiLevelType w:val="hybridMultilevel"/>
    <w:tmpl w:val="8F263634"/>
    <w:lvl w:ilvl="0" w:tplc="DEE0B5EE">
      <w:start w:val="1"/>
      <w:numFmt w:val="hebrew1"/>
      <w:lvlText w:val="%1."/>
      <w:lvlJc w:val="center"/>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4D6133"/>
    <w:multiLevelType w:val="hybridMultilevel"/>
    <w:tmpl w:val="1624BBF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33E647B6"/>
    <w:multiLevelType w:val="hybridMultilevel"/>
    <w:tmpl w:val="910C01B4"/>
    <w:lvl w:ilvl="0" w:tplc="D41E1D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8" w15:restartNumberingAfterBreak="0">
    <w:nsid w:val="34E56249"/>
    <w:multiLevelType w:val="hybridMultilevel"/>
    <w:tmpl w:val="2C700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2D1C2D"/>
    <w:multiLevelType w:val="hybridMultilevel"/>
    <w:tmpl w:val="6672A0E0"/>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40" w15:restartNumberingAfterBreak="0">
    <w:nsid w:val="36495966"/>
    <w:multiLevelType w:val="hybridMultilevel"/>
    <w:tmpl w:val="B0EA981A"/>
    <w:lvl w:ilvl="0" w:tplc="E28CC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8A148D5"/>
    <w:multiLevelType w:val="hybridMultilevel"/>
    <w:tmpl w:val="CFF2379A"/>
    <w:lvl w:ilvl="0" w:tplc="DA707B2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3A9F1D70"/>
    <w:multiLevelType w:val="hybridMultilevel"/>
    <w:tmpl w:val="207A35C2"/>
    <w:lvl w:ilvl="0" w:tplc="DB46BD6C">
      <w:start w:val="1"/>
      <w:numFmt w:val="hebrew1"/>
      <w:lvlText w:val="%1."/>
      <w:lvlJc w:val="left"/>
      <w:pPr>
        <w:ind w:left="734" w:hanging="360"/>
      </w:pPr>
      <w:rPr>
        <w:rFonts w:ascii="Times New Roman" w:hAnsi="Times New Roman" w:cs="David" w:hint="default"/>
        <w:b w:val="0"/>
        <w:bCs w:val="0"/>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43" w15:restartNumberingAfterBreak="0">
    <w:nsid w:val="3DCC7D85"/>
    <w:multiLevelType w:val="hybridMultilevel"/>
    <w:tmpl w:val="12EE8A20"/>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DEB1553"/>
    <w:multiLevelType w:val="hybridMultilevel"/>
    <w:tmpl w:val="92A07BA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786FA5"/>
    <w:multiLevelType w:val="hybridMultilevel"/>
    <w:tmpl w:val="561AB2EA"/>
    <w:lvl w:ilvl="0" w:tplc="6552978C">
      <w:start w:val="1"/>
      <w:numFmt w:val="hebrew1"/>
      <w:lvlText w:val="%1."/>
      <w:lvlJc w:val="left"/>
      <w:pPr>
        <w:ind w:left="720" w:hanging="360"/>
      </w:pPr>
      <w:rPr>
        <w:rFonts w:ascii="Times New Roman" w:hAnsi="Times New Roman" w:cs="David"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5201DF0"/>
    <w:multiLevelType w:val="hybridMultilevel"/>
    <w:tmpl w:val="7CECEEC4"/>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47" w15:restartNumberingAfterBreak="0">
    <w:nsid w:val="466141B7"/>
    <w:multiLevelType w:val="hybridMultilevel"/>
    <w:tmpl w:val="E4FE98E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47C34BD4"/>
    <w:multiLevelType w:val="hybridMultilevel"/>
    <w:tmpl w:val="8E4A1CEA"/>
    <w:lvl w:ilvl="0" w:tplc="60B0B98A">
      <w:start w:val="1"/>
      <w:numFmt w:val="decimal"/>
      <w:lvlText w:val="%1)"/>
      <w:lvlJc w:val="left"/>
      <w:pPr>
        <w:ind w:left="1094" w:hanging="360"/>
      </w:pPr>
      <w:rPr>
        <w:rFonts w:hint="default"/>
      </w:rPr>
    </w:lvl>
    <w:lvl w:ilvl="1" w:tplc="20000019" w:tentative="1">
      <w:start w:val="1"/>
      <w:numFmt w:val="lowerLetter"/>
      <w:lvlText w:val="%2."/>
      <w:lvlJc w:val="left"/>
      <w:pPr>
        <w:ind w:left="1814" w:hanging="360"/>
      </w:pPr>
    </w:lvl>
    <w:lvl w:ilvl="2" w:tplc="2000001B" w:tentative="1">
      <w:start w:val="1"/>
      <w:numFmt w:val="lowerRoman"/>
      <w:lvlText w:val="%3."/>
      <w:lvlJc w:val="right"/>
      <w:pPr>
        <w:ind w:left="2534" w:hanging="180"/>
      </w:pPr>
    </w:lvl>
    <w:lvl w:ilvl="3" w:tplc="2000000F" w:tentative="1">
      <w:start w:val="1"/>
      <w:numFmt w:val="decimal"/>
      <w:lvlText w:val="%4."/>
      <w:lvlJc w:val="left"/>
      <w:pPr>
        <w:ind w:left="3254" w:hanging="360"/>
      </w:pPr>
    </w:lvl>
    <w:lvl w:ilvl="4" w:tplc="20000019" w:tentative="1">
      <w:start w:val="1"/>
      <w:numFmt w:val="lowerLetter"/>
      <w:lvlText w:val="%5."/>
      <w:lvlJc w:val="left"/>
      <w:pPr>
        <w:ind w:left="3974" w:hanging="360"/>
      </w:pPr>
    </w:lvl>
    <w:lvl w:ilvl="5" w:tplc="2000001B" w:tentative="1">
      <w:start w:val="1"/>
      <w:numFmt w:val="lowerRoman"/>
      <w:lvlText w:val="%6."/>
      <w:lvlJc w:val="right"/>
      <w:pPr>
        <w:ind w:left="4694" w:hanging="180"/>
      </w:pPr>
    </w:lvl>
    <w:lvl w:ilvl="6" w:tplc="2000000F" w:tentative="1">
      <w:start w:val="1"/>
      <w:numFmt w:val="decimal"/>
      <w:lvlText w:val="%7."/>
      <w:lvlJc w:val="left"/>
      <w:pPr>
        <w:ind w:left="5414" w:hanging="360"/>
      </w:pPr>
    </w:lvl>
    <w:lvl w:ilvl="7" w:tplc="20000019" w:tentative="1">
      <w:start w:val="1"/>
      <w:numFmt w:val="lowerLetter"/>
      <w:lvlText w:val="%8."/>
      <w:lvlJc w:val="left"/>
      <w:pPr>
        <w:ind w:left="6134" w:hanging="360"/>
      </w:pPr>
    </w:lvl>
    <w:lvl w:ilvl="8" w:tplc="2000001B" w:tentative="1">
      <w:start w:val="1"/>
      <w:numFmt w:val="lowerRoman"/>
      <w:lvlText w:val="%9."/>
      <w:lvlJc w:val="right"/>
      <w:pPr>
        <w:ind w:left="6854" w:hanging="180"/>
      </w:pPr>
    </w:lvl>
  </w:abstractNum>
  <w:abstractNum w:abstractNumId="49" w15:restartNumberingAfterBreak="0">
    <w:nsid w:val="48E363B8"/>
    <w:multiLevelType w:val="hybridMultilevel"/>
    <w:tmpl w:val="B4D02706"/>
    <w:lvl w:ilvl="0" w:tplc="3342E856">
      <w:start w:val="1"/>
      <w:numFmt w:val="hebrew1"/>
      <w:lvlText w:val="%1."/>
      <w:lvlJc w:val="left"/>
      <w:pPr>
        <w:ind w:left="720" w:hanging="360"/>
      </w:pPr>
      <w:rPr>
        <w:rFonts w:ascii="Times New Roman" w:hAnsi="Times New Roman" w:cs="David"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49075BA4"/>
    <w:multiLevelType w:val="hybridMultilevel"/>
    <w:tmpl w:val="CC2AEC6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2F5992"/>
    <w:multiLevelType w:val="hybridMultilevel"/>
    <w:tmpl w:val="6AA808C2"/>
    <w:lvl w:ilvl="0" w:tplc="FFFFFFFF">
      <w:start w:val="1"/>
      <w:numFmt w:val="hebrew1"/>
      <w:lvlText w:val="%1)"/>
      <w:lvlJc w:val="left"/>
      <w:pPr>
        <w:ind w:left="720" w:hanging="360"/>
      </w:pPr>
      <w:rPr>
        <w:rFonts w:ascii="David" w:hAnsi="David" w:cs="David"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643048"/>
    <w:multiLevelType w:val="multilevel"/>
    <w:tmpl w:val="EAD8E29A"/>
    <w:name w:val="ISRACEnglish3"/>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53" w15:restartNumberingAfterBreak="0">
    <w:nsid w:val="4AA56639"/>
    <w:multiLevelType w:val="hybridMultilevel"/>
    <w:tmpl w:val="6AA808C2"/>
    <w:lvl w:ilvl="0" w:tplc="6D68C162">
      <w:start w:val="1"/>
      <w:numFmt w:val="hebrew1"/>
      <w:lvlText w:val="%1)"/>
      <w:lvlJc w:val="left"/>
      <w:pPr>
        <w:ind w:left="720" w:hanging="360"/>
      </w:pPr>
      <w:rPr>
        <w:rFonts w:ascii="David" w:hAnsi="David"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BBF1AB8"/>
    <w:multiLevelType w:val="multilevel"/>
    <w:tmpl w:val="AC1E68CE"/>
    <w:name w:val="ISRACEnglish2"/>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907"/>
        </w:tabs>
        <w:ind w:left="907" w:right="907" w:hanging="907"/>
      </w:pPr>
      <w:rPr>
        <w:rFonts w:hint="default"/>
      </w:rPr>
    </w:lvl>
    <w:lvl w:ilvl="3">
      <w:start w:val="1"/>
      <w:numFmt w:val="decimal"/>
      <w:lvlText w:val="%1.%2.%3.%4"/>
      <w:lvlJc w:val="left"/>
      <w:pPr>
        <w:tabs>
          <w:tab w:val="num" w:pos="907"/>
        </w:tabs>
        <w:ind w:left="907" w:right="907" w:hanging="907"/>
      </w:pPr>
      <w:rPr>
        <w:rFonts w:hint="default"/>
      </w:rPr>
    </w:lvl>
    <w:lvl w:ilvl="4">
      <w:start w:val="1"/>
      <w:numFmt w:val="decimal"/>
      <w:lvlText w:val="%1.%2.%3.%4.%5"/>
      <w:lvlJc w:val="left"/>
      <w:pPr>
        <w:tabs>
          <w:tab w:val="num" w:pos="907"/>
        </w:tabs>
        <w:ind w:left="907" w:right="907" w:hanging="907"/>
      </w:pPr>
      <w:rPr>
        <w:rFonts w:hint="default"/>
      </w:rPr>
    </w:lvl>
    <w:lvl w:ilvl="5">
      <w:start w:val="1"/>
      <w:numFmt w:val="lowerLetter"/>
      <w:lvlText w:val="%6."/>
      <w:lvlJc w:val="left"/>
      <w:pPr>
        <w:tabs>
          <w:tab w:val="num" w:pos="567"/>
        </w:tabs>
        <w:ind w:left="567" w:right="567" w:hanging="567"/>
      </w:pPr>
      <w:rPr>
        <w:rFonts w:hint="default"/>
      </w:rPr>
    </w:lvl>
    <w:lvl w:ilvl="6">
      <w:start w:val="1"/>
      <w:numFmt w:val="decimal"/>
      <w:lvlText w:val="%1.%2.%3.%4.%5.%7"/>
      <w:lvlJc w:val="left"/>
      <w:pPr>
        <w:tabs>
          <w:tab w:val="num" w:pos="1134"/>
        </w:tabs>
        <w:ind w:left="1134" w:right="1134" w:hanging="1134"/>
      </w:pPr>
      <w:rPr>
        <w:rFonts w:hint="default"/>
      </w:rPr>
    </w:lvl>
    <w:lvl w:ilvl="7">
      <w:start w:val="1"/>
      <w:numFmt w:val="decimal"/>
      <w:lvlText w:val="%1.%2.%3.%4.%5.%7.%8"/>
      <w:lvlJc w:val="left"/>
      <w:pPr>
        <w:tabs>
          <w:tab w:val="num" w:pos="1440"/>
        </w:tabs>
        <w:ind w:left="1134" w:right="1134" w:hanging="1134"/>
      </w:pPr>
      <w:rPr>
        <w:rFonts w:hint="default"/>
      </w:rPr>
    </w:lvl>
    <w:lvl w:ilvl="8">
      <w:start w:val="1"/>
      <w:numFmt w:val="decimal"/>
      <w:lvlText w:val="%1.%2.%3.%4.%5.%7.%8.%9"/>
      <w:lvlJc w:val="left"/>
      <w:pPr>
        <w:tabs>
          <w:tab w:val="num" w:pos="1440"/>
        </w:tabs>
        <w:ind w:left="1134" w:right="1134" w:hanging="1134"/>
      </w:pPr>
      <w:rPr>
        <w:rFonts w:hint="default"/>
      </w:rPr>
    </w:lvl>
  </w:abstractNum>
  <w:abstractNum w:abstractNumId="55" w15:restartNumberingAfterBreak="0">
    <w:nsid w:val="4CBA34DB"/>
    <w:multiLevelType w:val="hybridMultilevel"/>
    <w:tmpl w:val="DD14ED90"/>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CC44088"/>
    <w:multiLevelType w:val="hybridMultilevel"/>
    <w:tmpl w:val="D04A25DC"/>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57" w15:restartNumberingAfterBreak="0">
    <w:nsid w:val="4EA97632"/>
    <w:multiLevelType w:val="hybridMultilevel"/>
    <w:tmpl w:val="12EE8A20"/>
    <w:lvl w:ilvl="0" w:tplc="FFFFFFFF">
      <w:start w:val="1"/>
      <w:numFmt w:val="hebrew1"/>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F041C9A"/>
    <w:multiLevelType w:val="hybridMultilevel"/>
    <w:tmpl w:val="E206997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1A44DE"/>
    <w:multiLevelType w:val="hybridMultilevel"/>
    <w:tmpl w:val="947CC7E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3A128A"/>
    <w:multiLevelType w:val="hybridMultilevel"/>
    <w:tmpl w:val="F8209AD2"/>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61" w15:restartNumberingAfterBreak="0">
    <w:nsid w:val="518E7735"/>
    <w:multiLevelType w:val="hybridMultilevel"/>
    <w:tmpl w:val="E7B6D61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F85C65"/>
    <w:multiLevelType w:val="hybridMultilevel"/>
    <w:tmpl w:val="CD68B6A4"/>
    <w:lvl w:ilvl="0" w:tplc="73F4E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DA54E36"/>
    <w:multiLevelType w:val="hybridMultilevel"/>
    <w:tmpl w:val="48A42FA0"/>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64" w15:restartNumberingAfterBreak="0">
    <w:nsid w:val="5E681709"/>
    <w:multiLevelType w:val="hybridMultilevel"/>
    <w:tmpl w:val="0218D4D8"/>
    <w:lvl w:ilvl="0" w:tplc="8760072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5" w15:restartNumberingAfterBreak="0">
    <w:nsid w:val="5E8310FF"/>
    <w:multiLevelType w:val="hybridMultilevel"/>
    <w:tmpl w:val="9B8E3C32"/>
    <w:lvl w:ilvl="0" w:tplc="FFFFFFFF">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6" w15:restartNumberingAfterBreak="0">
    <w:nsid w:val="5EF35420"/>
    <w:multiLevelType w:val="hybridMultilevel"/>
    <w:tmpl w:val="1E609978"/>
    <w:lvl w:ilvl="0" w:tplc="5E5A16E8">
      <w:start w:val="1"/>
      <w:numFmt w:val="decimal"/>
      <w:lvlText w:val="%1)"/>
      <w:lvlJc w:val="left"/>
      <w:pPr>
        <w:ind w:left="1094" w:hanging="360"/>
      </w:pPr>
      <w:rPr>
        <w:rFonts w:hint="default"/>
      </w:rPr>
    </w:lvl>
    <w:lvl w:ilvl="1" w:tplc="20000019" w:tentative="1">
      <w:start w:val="1"/>
      <w:numFmt w:val="lowerLetter"/>
      <w:lvlText w:val="%2."/>
      <w:lvlJc w:val="left"/>
      <w:pPr>
        <w:ind w:left="1814" w:hanging="360"/>
      </w:pPr>
    </w:lvl>
    <w:lvl w:ilvl="2" w:tplc="2000001B" w:tentative="1">
      <w:start w:val="1"/>
      <w:numFmt w:val="lowerRoman"/>
      <w:lvlText w:val="%3."/>
      <w:lvlJc w:val="right"/>
      <w:pPr>
        <w:ind w:left="2534" w:hanging="180"/>
      </w:pPr>
    </w:lvl>
    <w:lvl w:ilvl="3" w:tplc="2000000F" w:tentative="1">
      <w:start w:val="1"/>
      <w:numFmt w:val="decimal"/>
      <w:lvlText w:val="%4."/>
      <w:lvlJc w:val="left"/>
      <w:pPr>
        <w:ind w:left="3254" w:hanging="360"/>
      </w:pPr>
    </w:lvl>
    <w:lvl w:ilvl="4" w:tplc="20000019" w:tentative="1">
      <w:start w:val="1"/>
      <w:numFmt w:val="lowerLetter"/>
      <w:lvlText w:val="%5."/>
      <w:lvlJc w:val="left"/>
      <w:pPr>
        <w:ind w:left="3974" w:hanging="360"/>
      </w:pPr>
    </w:lvl>
    <w:lvl w:ilvl="5" w:tplc="2000001B" w:tentative="1">
      <w:start w:val="1"/>
      <w:numFmt w:val="lowerRoman"/>
      <w:lvlText w:val="%6."/>
      <w:lvlJc w:val="right"/>
      <w:pPr>
        <w:ind w:left="4694" w:hanging="180"/>
      </w:pPr>
    </w:lvl>
    <w:lvl w:ilvl="6" w:tplc="2000000F" w:tentative="1">
      <w:start w:val="1"/>
      <w:numFmt w:val="decimal"/>
      <w:lvlText w:val="%7."/>
      <w:lvlJc w:val="left"/>
      <w:pPr>
        <w:ind w:left="5414" w:hanging="360"/>
      </w:pPr>
    </w:lvl>
    <w:lvl w:ilvl="7" w:tplc="20000019" w:tentative="1">
      <w:start w:val="1"/>
      <w:numFmt w:val="lowerLetter"/>
      <w:lvlText w:val="%8."/>
      <w:lvlJc w:val="left"/>
      <w:pPr>
        <w:ind w:left="6134" w:hanging="360"/>
      </w:pPr>
    </w:lvl>
    <w:lvl w:ilvl="8" w:tplc="2000001B" w:tentative="1">
      <w:start w:val="1"/>
      <w:numFmt w:val="lowerRoman"/>
      <w:lvlText w:val="%9."/>
      <w:lvlJc w:val="right"/>
      <w:pPr>
        <w:ind w:left="6854" w:hanging="180"/>
      </w:pPr>
    </w:lvl>
  </w:abstractNum>
  <w:abstractNum w:abstractNumId="67" w15:restartNumberingAfterBreak="0">
    <w:nsid w:val="5F285F08"/>
    <w:multiLevelType w:val="hybridMultilevel"/>
    <w:tmpl w:val="F3942BB6"/>
    <w:lvl w:ilvl="0" w:tplc="E87C6570">
      <w:start w:val="1"/>
      <w:numFmt w:val="decimal"/>
      <w:lvlText w:val="%1)"/>
      <w:lvlJc w:val="left"/>
      <w:pPr>
        <w:ind w:left="1094" w:hanging="360"/>
      </w:pPr>
      <w:rPr>
        <w:rFonts w:hint="default"/>
      </w:rPr>
    </w:lvl>
    <w:lvl w:ilvl="1" w:tplc="20000019" w:tentative="1">
      <w:start w:val="1"/>
      <w:numFmt w:val="lowerLetter"/>
      <w:lvlText w:val="%2."/>
      <w:lvlJc w:val="left"/>
      <w:pPr>
        <w:ind w:left="1814" w:hanging="360"/>
      </w:pPr>
    </w:lvl>
    <w:lvl w:ilvl="2" w:tplc="2000001B" w:tentative="1">
      <w:start w:val="1"/>
      <w:numFmt w:val="lowerRoman"/>
      <w:lvlText w:val="%3."/>
      <w:lvlJc w:val="right"/>
      <w:pPr>
        <w:ind w:left="2534" w:hanging="180"/>
      </w:pPr>
    </w:lvl>
    <w:lvl w:ilvl="3" w:tplc="2000000F" w:tentative="1">
      <w:start w:val="1"/>
      <w:numFmt w:val="decimal"/>
      <w:lvlText w:val="%4."/>
      <w:lvlJc w:val="left"/>
      <w:pPr>
        <w:ind w:left="3254" w:hanging="360"/>
      </w:pPr>
    </w:lvl>
    <w:lvl w:ilvl="4" w:tplc="20000019" w:tentative="1">
      <w:start w:val="1"/>
      <w:numFmt w:val="lowerLetter"/>
      <w:lvlText w:val="%5."/>
      <w:lvlJc w:val="left"/>
      <w:pPr>
        <w:ind w:left="3974" w:hanging="360"/>
      </w:pPr>
    </w:lvl>
    <w:lvl w:ilvl="5" w:tplc="2000001B" w:tentative="1">
      <w:start w:val="1"/>
      <w:numFmt w:val="lowerRoman"/>
      <w:lvlText w:val="%6."/>
      <w:lvlJc w:val="right"/>
      <w:pPr>
        <w:ind w:left="4694" w:hanging="180"/>
      </w:pPr>
    </w:lvl>
    <w:lvl w:ilvl="6" w:tplc="2000000F" w:tentative="1">
      <w:start w:val="1"/>
      <w:numFmt w:val="decimal"/>
      <w:lvlText w:val="%7."/>
      <w:lvlJc w:val="left"/>
      <w:pPr>
        <w:ind w:left="5414" w:hanging="360"/>
      </w:pPr>
    </w:lvl>
    <w:lvl w:ilvl="7" w:tplc="20000019" w:tentative="1">
      <w:start w:val="1"/>
      <w:numFmt w:val="lowerLetter"/>
      <w:lvlText w:val="%8."/>
      <w:lvlJc w:val="left"/>
      <w:pPr>
        <w:ind w:left="6134" w:hanging="360"/>
      </w:pPr>
    </w:lvl>
    <w:lvl w:ilvl="8" w:tplc="2000001B" w:tentative="1">
      <w:start w:val="1"/>
      <w:numFmt w:val="lowerRoman"/>
      <w:lvlText w:val="%9."/>
      <w:lvlJc w:val="right"/>
      <w:pPr>
        <w:ind w:left="6854" w:hanging="180"/>
      </w:pPr>
    </w:lvl>
  </w:abstractNum>
  <w:abstractNum w:abstractNumId="68" w15:restartNumberingAfterBreak="0">
    <w:nsid w:val="5F951A26"/>
    <w:multiLevelType w:val="hybridMultilevel"/>
    <w:tmpl w:val="C8643E10"/>
    <w:lvl w:ilvl="0" w:tplc="3342E856">
      <w:start w:val="1"/>
      <w:numFmt w:val="hebrew1"/>
      <w:lvlText w:val="%1."/>
      <w:lvlJc w:val="left"/>
      <w:pPr>
        <w:ind w:left="738" w:hanging="360"/>
      </w:pPr>
      <w:rPr>
        <w:rFonts w:ascii="Times New Roman" w:hAnsi="Times New Roman" w:cs="David" w:hint="default"/>
        <w:sz w:val="24"/>
      </w:rPr>
    </w:lvl>
    <w:lvl w:ilvl="1" w:tplc="20000019" w:tentative="1">
      <w:start w:val="1"/>
      <w:numFmt w:val="lowerLetter"/>
      <w:lvlText w:val="%2."/>
      <w:lvlJc w:val="left"/>
      <w:pPr>
        <w:ind w:left="1458" w:hanging="360"/>
      </w:pPr>
    </w:lvl>
    <w:lvl w:ilvl="2" w:tplc="2000001B" w:tentative="1">
      <w:start w:val="1"/>
      <w:numFmt w:val="lowerRoman"/>
      <w:lvlText w:val="%3."/>
      <w:lvlJc w:val="right"/>
      <w:pPr>
        <w:ind w:left="2178" w:hanging="180"/>
      </w:pPr>
    </w:lvl>
    <w:lvl w:ilvl="3" w:tplc="2000000F" w:tentative="1">
      <w:start w:val="1"/>
      <w:numFmt w:val="decimal"/>
      <w:lvlText w:val="%4."/>
      <w:lvlJc w:val="left"/>
      <w:pPr>
        <w:ind w:left="2898" w:hanging="360"/>
      </w:pPr>
    </w:lvl>
    <w:lvl w:ilvl="4" w:tplc="20000019" w:tentative="1">
      <w:start w:val="1"/>
      <w:numFmt w:val="lowerLetter"/>
      <w:lvlText w:val="%5."/>
      <w:lvlJc w:val="left"/>
      <w:pPr>
        <w:ind w:left="3618" w:hanging="360"/>
      </w:pPr>
    </w:lvl>
    <w:lvl w:ilvl="5" w:tplc="2000001B" w:tentative="1">
      <w:start w:val="1"/>
      <w:numFmt w:val="lowerRoman"/>
      <w:lvlText w:val="%6."/>
      <w:lvlJc w:val="right"/>
      <w:pPr>
        <w:ind w:left="4338" w:hanging="180"/>
      </w:pPr>
    </w:lvl>
    <w:lvl w:ilvl="6" w:tplc="2000000F" w:tentative="1">
      <w:start w:val="1"/>
      <w:numFmt w:val="decimal"/>
      <w:lvlText w:val="%7."/>
      <w:lvlJc w:val="left"/>
      <w:pPr>
        <w:ind w:left="5058" w:hanging="360"/>
      </w:pPr>
    </w:lvl>
    <w:lvl w:ilvl="7" w:tplc="20000019" w:tentative="1">
      <w:start w:val="1"/>
      <w:numFmt w:val="lowerLetter"/>
      <w:lvlText w:val="%8."/>
      <w:lvlJc w:val="left"/>
      <w:pPr>
        <w:ind w:left="5778" w:hanging="360"/>
      </w:pPr>
    </w:lvl>
    <w:lvl w:ilvl="8" w:tplc="2000001B" w:tentative="1">
      <w:start w:val="1"/>
      <w:numFmt w:val="lowerRoman"/>
      <w:lvlText w:val="%9."/>
      <w:lvlJc w:val="right"/>
      <w:pPr>
        <w:ind w:left="6498" w:hanging="180"/>
      </w:pPr>
    </w:lvl>
  </w:abstractNum>
  <w:abstractNum w:abstractNumId="69" w15:restartNumberingAfterBreak="0">
    <w:nsid w:val="60124E63"/>
    <w:multiLevelType w:val="hybridMultilevel"/>
    <w:tmpl w:val="D924EA4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1A84337"/>
    <w:multiLevelType w:val="hybridMultilevel"/>
    <w:tmpl w:val="C3983960"/>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71" w15:restartNumberingAfterBreak="0">
    <w:nsid w:val="62C20995"/>
    <w:multiLevelType w:val="multilevel"/>
    <w:tmpl w:val="F9A4A7BA"/>
    <w:name w:val="ISRACHebrew"/>
    <w:lvl w:ilvl="0">
      <w:start w:val="1"/>
      <w:numFmt w:val="decimal"/>
      <w:lvlRestart w:val="0"/>
      <w:pStyle w:val="Heading1"/>
      <w:isLgl/>
      <w:lvlText w:val="%1."/>
      <w:lvlJc w:val="left"/>
      <w:pPr>
        <w:tabs>
          <w:tab w:val="num" w:pos="680"/>
        </w:tabs>
        <w:ind w:left="680" w:right="680" w:hanging="680"/>
      </w:pPr>
      <w:rPr>
        <w:rFonts w:hint="default"/>
        <w:b/>
        <w:bCs/>
        <w:i w:val="0"/>
        <w:iCs w:val="0"/>
      </w:rPr>
    </w:lvl>
    <w:lvl w:ilvl="1">
      <w:start w:val="1"/>
      <w:numFmt w:val="decimal"/>
      <w:pStyle w:val="Heading2"/>
      <w:isLgl/>
      <w:lvlText w:val="%1.%2"/>
      <w:lvlJc w:val="left"/>
      <w:pPr>
        <w:tabs>
          <w:tab w:val="num" w:pos="680"/>
        </w:tabs>
        <w:ind w:left="680" w:right="680" w:hanging="680"/>
      </w:pPr>
      <w:rPr>
        <w:rFonts w:hint="default"/>
        <w:b/>
        <w:bCs/>
        <w:i w:val="0"/>
        <w:iCs w:val="0"/>
      </w:rPr>
    </w:lvl>
    <w:lvl w:ilvl="2">
      <w:start w:val="1"/>
      <w:numFmt w:val="decimal"/>
      <w:pStyle w:val="Heading3"/>
      <w:isLgl/>
      <w:lvlText w:val="%1.%2.%3"/>
      <w:lvlJc w:val="left"/>
      <w:pPr>
        <w:tabs>
          <w:tab w:val="num" w:pos="822"/>
        </w:tabs>
        <w:ind w:left="822" w:right="680" w:hanging="680"/>
      </w:pPr>
      <w:rPr>
        <w:rFonts w:hint="default"/>
        <w:b w:val="0"/>
        <w:bCs w:val="0"/>
        <w:i w:val="0"/>
        <w:iCs w:val="0"/>
      </w:rPr>
    </w:lvl>
    <w:lvl w:ilvl="3">
      <w:start w:val="1"/>
      <w:numFmt w:val="decimal"/>
      <w:pStyle w:val="Heading4"/>
      <w:isLgl/>
      <w:lvlText w:val="%1.%2.%3.%4"/>
      <w:lvlJc w:val="left"/>
      <w:pPr>
        <w:tabs>
          <w:tab w:val="num" w:pos="1134"/>
        </w:tabs>
        <w:ind w:left="1134" w:right="1134" w:hanging="1134"/>
      </w:pPr>
      <w:rPr>
        <w:rFonts w:hint="default"/>
      </w:rPr>
    </w:lvl>
    <w:lvl w:ilvl="4">
      <w:start w:val="1"/>
      <w:numFmt w:val="decimal"/>
      <w:pStyle w:val="Heading5"/>
      <w:lvlText w:val="%1.%2.%3.%4.%5"/>
      <w:lvlJc w:val="left"/>
      <w:pPr>
        <w:tabs>
          <w:tab w:val="num" w:pos="1134"/>
        </w:tabs>
        <w:ind w:left="1134" w:right="1134" w:hanging="1134"/>
      </w:pPr>
      <w:rPr>
        <w:rFonts w:hint="default"/>
        <w:b w:val="0"/>
        <w:bCs w:val="0"/>
        <w:i w:val="0"/>
        <w:iCs w:val="0"/>
      </w:rPr>
    </w:lvl>
    <w:lvl w:ilvl="5">
      <w:start w:val="1"/>
      <w:numFmt w:val="hebrew1"/>
      <w:pStyle w:val="Heading6"/>
      <w:lvlText w:val="%6."/>
      <w:lvlJc w:val="left"/>
      <w:pPr>
        <w:tabs>
          <w:tab w:val="num" w:pos="567"/>
        </w:tabs>
        <w:ind w:left="567" w:right="567" w:hanging="567"/>
      </w:pPr>
      <w:rPr>
        <w:rFonts w:hint="default"/>
        <w:b w:val="0"/>
        <w:bCs w:val="0"/>
        <w:i w:val="0"/>
        <w:iCs w:val="0"/>
      </w:rPr>
    </w:lvl>
    <w:lvl w:ilvl="6">
      <w:start w:val="1"/>
      <w:numFmt w:val="decimal"/>
      <w:lvlRestart w:val="5"/>
      <w:pStyle w:val="Heading7"/>
      <w:lvlText w:val="%1.%2.%3.%4.%5.%7."/>
      <w:lvlJc w:val="left"/>
      <w:pPr>
        <w:tabs>
          <w:tab w:val="num" w:pos="1247"/>
        </w:tabs>
        <w:ind w:left="1247" w:right="1247" w:hanging="1247"/>
      </w:pPr>
      <w:rPr>
        <w:rFonts w:hint="default"/>
      </w:rPr>
    </w:lvl>
    <w:lvl w:ilvl="7">
      <w:start w:val="1"/>
      <w:numFmt w:val="decimal"/>
      <w:pStyle w:val="Heading8"/>
      <w:lvlText w:val="%1.%2.%3.%4.%5.%7.%8"/>
      <w:lvlJc w:val="left"/>
      <w:pPr>
        <w:tabs>
          <w:tab w:val="num" w:pos="1418"/>
        </w:tabs>
        <w:ind w:left="1418" w:right="1418" w:hanging="1418"/>
      </w:pPr>
      <w:rPr>
        <w:rFonts w:hint="default"/>
      </w:rPr>
    </w:lvl>
    <w:lvl w:ilvl="8">
      <w:start w:val="1"/>
      <w:numFmt w:val="decimal"/>
      <w:pStyle w:val="Heading9"/>
      <w:lvlText w:val="%1.%2.%3.%4.%5.%7.%8.%9"/>
      <w:lvlJc w:val="left"/>
      <w:pPr>
        <w:tabs>
          <w:tab w:val="num" w:pos="1418"/>
        </w:tabs>
        <w:ind w:left="1418" w:right="1418" w:hanging="1418"/>
      </w:pPr>
      <w:rPr>
        <w:rFonts w:hint="default"/>
      </w:rPr>
    </w:lvl>
  </w:abstractNum>
  <w:abstractNum w:abstractNumId="72" w15:restartNumberingAfterBreak="0">
    <w:nsid w:val="635A42DB"/>
    <w:multiLevelType w:val="hybridMultilevel"/>
    <w:tmpl w:val="43BCEA74"/>
    <w:lvl w:ilvl="0" w:tplc="9D68290E">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6497466D"/>
    <w:multiLevelType w:val="hybridMultilevel"/>
    <w:tmpl w:val="1C1848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0E615B"/>
    <w:multiLevelType w:val="hybridMultilevel"/>
    <w:tmpl w:val="492A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161CFD"/>
    <w:multiLevelType w:val="hybridMultilevel"/>
    <w:tmpl w:val="592AFE30"/>
    <w:lvl w:ilvl="0" w:tplc="3328E0AC">
      <w:start w:val="1"/>
      <w:numFmt w:val="hebrew1"/>
      <w:lvlText w:val="%1."/>
      <w:lvlJc w:val="left"/>
      <w:pPr>
        <w:ind w:left="734" w:hanging="360"/>
      </w:pPr>
      <w:rPr>
        <w:rFonts w:ascii="Times New Roman" w:hAnsi="Times New Roman" w:cs="David" w:hint="default"/>
        <w:b w:val="0"/>
        <w:bCs w:val="0"/>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76" w15:restartNumberingAfterBreak="0">
    <w:nsid w:val="672B3604"/>
    <w:multiLevelType w:val="hybridMultilevel"/>
    <w:tmpl w:val="F4BA046E"/>
    <w:lvl w:ilvl="0" w:tplc="50A8AB36">
      <w:start w:val="1"/>
      <w:numFmt w:val="hebrew1"/>
      <w:lvlText w:val="%1."/>
      <w:lvlJc w:val="left"/>
      <w:pPr>
        <w:ind w:left="734" w:hanging="360"/>
      </w:pPr>
      <w:rPr>
        <w:rFonts w:ascii="Times New Roman" w:hAnsi="Times New Roman" w:cs="David" w:hint="default"/>
        <w:b w:val="0"/>
        <w:bCs w:val="0"/>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77" w15:restartNumberingAfterBreak="0">
    <w:nsid w:val="67C23F45"/>
    <w:multiLevelType w:val="hybridMultilevel"/>
    <w:tmpl w:val="CCA2F8AE"/>
    <w:lvl w:ilvl="0" w:tplc="D4D6BAD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68B93FE4"/>
    <w:multiLevelType w:val="hybridMultilevel"/>
    <w:tmpl w:val="9D02ECEC"/>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79" w15:restartNumberingAfterBreak="0">
    <w:nsid w:val="6BD4049A"/>
    <w:multiLevelType w:val="multilevel"/>
    <w:tmpl w:val="9B26A656"/>
    <w:name w:val="ISRACEnglish"/>
    <w:lvl w:ilvl="0">
      <w:start w:val="1"/>
      <w:numFmt w:val="decimal"/>
      <w:lvlText w:val="%1.0"/>
      <w:lvlJc w:val="left"/>
      <w:pPr>
        <w:tabs>
          <w:tab w:val="num" w:pos="567"/>
        </w:tabs>
        <w:ind w:left="567" w:right="567" w:hanging="567"/>
      </w:pPr>
      <w:rPr>
        <w:rFonts w:hint="default"/>
        <w:b/>
        <w:bCs/>
        <w:i w:val="0"/>
        <w:iCs w:val="0"/>
      </w:rPr>
    </w:lvl>
    <w:lvl w:ilvl="1">
      <w:start w:val="1"/>
      <w:numFmt w:val="decimal"/>
      <w:lvlText w:val="%1.%2"/>
      <w:lvlJc w:val="left"/>
      <w:pPr>
        <w:tabs>
          <w:tab w:val="num" w:pos="567"/>
        </w:tabs>
        <w:ind w:left="567" w:right="567" w:hanging="567"/>
      </w:pPr>
      <w:rPr>
        <w:rFonts w:hint="default"/>
        <w:b/>
        <w:bCs/>
        <w:i w:val="0"/>
        <w:iCs w:val="0"/>
      </w:rPr>
    </w:lvl>
    <w:lvl w:ilvl="2">
      <w:start w:val="1"/>
      <w:numFmt w:val="decimal"/>
      <w:lvlText w:val="%1.%2.%3"/>
      <w:lvlJc w:val="left"/>
      <w:pPr>
        <w:tabs>
          <w:tab w:val="num" w:pos="567"/>
        </w:tabs>
        <w:ind w:left="567" w:right="567" w:hanging="567"/>
      </w:pPr>
      <w:rPr>
        <w:rFonts w:hint="default"/>
      </w:rPr>
    </w:lvl>
    <w:lvl w:ilvl="3">
      <w:start w:val="1"/>
      <w:numFmt w:val="decimal"/>
      <w:lvlText w:val="%1.%2.%3.%4"/>
      <w:lvlJc w:val="left"/>
      <w:pPr>
        <w:tabs>
          <w:tab w:val="num" w:pos="2880"/>
        </w:tabs>
        <w:ind w:left="2880" w:right="2880" w:hanging="720"/>
      </w:pPr>
      <w:rPr>
        <w:rFonts w:hint="default"/>
      </w:rPr>
    </w:lvl>
    <w:lvl w:ilvl="4">
      <w:start w:val="1"/>
      <w:numFmt w:val="decimal"/>
      <w:lvlText w:val="%1.%2.%3.%4.%5"/>
      <w:lvlJc w:val="left"/>
      <w:pPr>
        <w:tabs>
          <w:tab w:val="num" w:pos="3960"/>
        </w:tabs>
        <w:ind w:left="3960" w:right="3960" w:hanging="1080"/>
      </w:pPr>
      <w:rPr>
        <w:rFonts w:hint="default"/>
      </w:rPr>
    </w:lvl>
    <w:lvl w:ilvl="5">
      <w:start w:val="1"/>
      <w:numFmt w:val="decimal"/>
      <w:lvlText w:val="%1.%2.%3.%4.%5.%6"/>
      <w:lvlJc w:val="left"/>
      <w:pPr>
        <w:tabs>
          <w:tab w:val="num" w:pos="4680"/>
        </w:tabs>
        <w:ind w:left="4680" w:right="4680" w:hanging="1080"/>
      </w:pPr>
      <w:rPr>
        <w:rFonts w:hint="default"/>
      </w:rPr>
    </w:lvl>
    <w:lvl w:ilvl="6">
      <w:start w:val="1"/>
      <w:numFmt w:val="decimal"/>
      <w:lvlText w:val="%1.%2.%3.%4.%5.%6.%7"/>
      <w:lvlJc w:val="left"/>
      <w:pPr>
        <w:tabs>
          <w:tab w:val="num" w:pos="5760"/>
        </w:tabs>
        <w:ind w:left="5760" w:right="5760" w:hanging="1440"/>
      </w:pPr>
      <w:rPr>
        <w:rFonts w:hint="default"/>
      </w:rPr>
    </w:lvl>
    <w:lvl w:ilvl="7">
      <w:start w:val="1"/>
      <w:numFmt w:val="decimal"/>
      <w:lvlText w:val="%1.%2.%3.%4.%5.%6.%7.%8"/>
      <w:lvlJc w:val="left"/>
      <w:pPr>
        <w:tabs>
          <w:tab w:val="num" w:pos="6480"/>
        </w:tabs>
        <w:ind w:left="6480" w:right="6480" w:hanging="1440"/>
      </w:pPr>
      <w:rPr>
        <w:rFonts w:hint="default"/>
      </w:rPr>
    </w:lvl>
    <w:lvl w:ilvl="8">
      <w:start w:val="1"/>
      <w:numFmt w:val="decimal"/>
      <w:lvlText w:val="%1.%2.%3.%4.%5.%6.%7.%8.%9"/>
      <w:lvlJc w:val="left"/>
      <w:pPr>
        <w:tabs>
          <w:tab w:val="num" w:pos="7200"/>
        </w:tabs>
        <w:ind w:left="7200" w:right="7200" w:hanging="1440"/>
      </w:pPr>
      <w:rPr>
        <w:rFonts w:hint="default"/>
      </w:rPr>
    </w:lvl>
  </w:abstractNum>
  <w:abstractNum w:abstractNumId="80" w15:restartNumberingAfterBreak="0">
    <w:nsid w:val="6D103CA2"/>
    <w:multiLevelType w:val="hybridMultilevel"/>
    <w:tmpl w:val="CCA2F8AE"/>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FA84221"/>
    <w:multiLevelType w:val="hybridMultilevel"/>
    <w:tmpl w:val="6C12472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023A8B"/>
    <w:multiLevelType w:val="hybridMultilevel"/>
    <w:tmpl w:val="3442430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7247D8B"/>
    <w:multiLevelType w:val="hybridMultilevel"/>
    <w:tmpl w:val="0E924156"/>
    <w:lvl w:ilvl="0" w:tplc="04090013">
      <w:start w:val="1"/>
      <w:numFmt w:val="hebrew1"/>
      <w:lvlText w:val="%1."/>
      <w:lvlJc w:val="center"/>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4" w15:restartNumberingAfterBreak="0">
    <w:nsid w:val="789002A1"/>
    <w:multiLevelType w:val="hybridMultilevel"/>
    <w:tmpl w:val="1E82A33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9F32D6D"/>
    <w:multiLevelType w:val="hybridMultilevel"/>
    <w:tmpl w:val="C55AC97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7C4581"/>
    <w:multiLevelType w:val="hybridMultilevel"/>
    <w:tmpl w:val="F0D80E64"/>
    <w:lvl w:ilvl="0" w:tplc="53846CB4">
      <w:start w:val="1"/>
      <w:numFmt w:val="hebrew1"/>
      <w:lvlText w:val="%1."/>
      <w:lvlJc w:val="left"/>
      <w:pPr>
        <w:ind w:left="734" w:hanging="360"/>
      </w:pPr>
      <w:rPr>
        <w:rFonts w:ascii="Times New Roman" w:hAnsi="Times New Roman" w:cs="David" w:hint="default"/>
        <w:b w:val="0"/>
        <w:bCs w:val="0"/>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87" w15:restartNumberingAfterBreak="0">
    <w:nsid w:val="7AF72BFB"/>
    <w:multiLevelType w:val="hybridMultilevel"/>
    <w:tmpl w:val="0DDAE54E"/>
    <w:lvl w:ilvl="0" w:tplc="A45AA5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C755B44"/>
    <w:multiLevelType w:val="hybridMultilevel"/>
    <w:tmpl w:val="86EC81B0"/>
    <w:lvl w:ilvl="0" w:tplc="4E70A94E">
      <w:start w:val="1"/>
      <w:numFmt w:val="hebrew1"/>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9" w15:restartNumberingAfterBreak="0">
    <w:nsid w:val="7D9762E1"/>
    <w:multiLevelType w:val="hybridMultilevel"/>
    <w:tmpl w:val="2EA4CEFE"/>
    <w:lvl w:ilvl="0" w:tplc="3342E856">
      <w:start w:val="1"/>
      <w:numFmt w:val="hebrew1"/>
      <w:lvlText w:val="%1."/>
      <w:lvlJc w:val="left"/>
      <w:pPr>
        <w:ind w:left="734" w:hanging="360"/>
      </w:pPr>
      <w:rPr>
        <w:rFonts w:ascii="Times New Roman" w:hAnsi="Times New Roman" w:cs="David" w:hint="default"/>
        <w:sz w:val="24"/>
      </w:rPr>
    </w:lvl>
    <w:lvl w:ilvl="1" w:tplc="20000019" w:tentative="1">
      <w:start w:val="1"/>
      <w:numFmt w:val="lowerLetter"/>
      <w:lvlText w:val="%2."/>
      <w:lvlJc w:val="left"/>
      <w:pPr>
        <w:ind w:left="1454" w:hanging="360"/>
      </w:pPr>
    </w:lvl>
    <w:lvl w:ilvl="2" w:tplc="2000001B" w:tentative="1">
      <w:start w:val="1"/>
      <w:numFmt w:val="lowerRoman"/>
      <w:lvlText w:val="%3."/>
      <w:lvlJc w:val="right"/>
      <w:pPr>
        <w:ind w:left="2174" w:hanging="180"/>
      </w:pPr>
    </w:lvl>
    <w:lvl w:ilvl="3" w:tplc="2000000F" w:tentative="1">
      <w:start w:val="1"/>
      <w:numFmt w:val="decimal"/>
      <w:lvlText w:val="%4."/>
      <w:lvlJc w:val="left"/>
      <w:pPr>
        <w:ind w:left="2894" w:hanging="360"/>
      </w:pPr>
    </w:lvl>
    <w:lvl w:ilvl="4" w:tplc="20000019" w:tentative="1">
      <w:start w:val="1"/>
      <w:numFmt w:val="lowerLetter"/>
      <w:lvlText w:val="%5."/>
      <w:lvlJc w:val="left"/>
      <w:pPr>
        <w:ind w:left="3614" w:hanging="360"/>
      </w:pPr>
    </w:lvl>
    <w:lvl w:ilvl="5" w:tplc="2000001B" w:tentative="1">
      <w:start w:val="1"/>
      <w:numFmt w:val="lowerRoman"/>
      <w:lvlText w:val="%6."/>
      <w:lvlJc w:val="right"/>
      <w:pPr>
        <w:ind w:left="4334" w:hanging="180"/>
      </w:pPr>
    </w:lvl>
    <w:lvl w:ilvl="6" w:tplc="2000000F" w:tentative="1">
      <w:start w:val="1"/>
      <w:numFmt w:val="decimal"/>
      <w:lvlText w:val="%7."/>
      <w:lvlJc w:val="left"/>
      <w:pPr>
        <w:ind w:left="5054" w:hanging="360"/>
      </w:pPr>
    </w:lvl>
    <w:lvl w:ilvl="7" w:tplc="20000019" w:tentative="1">
      <w:start w:val="1"/>
      <w:numFmt w:val="lowerLetter"/>
      <w:lvlText w:val="%8."/>
      <w:lvlJc w:val="left"/>
      <w:pPr>
        <w:ind w:left="5774" w:hanging="360"/>
      </w:pPr>
    </w:lvl>
    <w:lvl w:ilvl="8" w:tplc="2000001B" w:tentative="1">
      <w:start w:val="1"/>
      <w:numFmt w:val="lowerRoman"/>
      <w:lvlText w:val="%9."/>
      <w:lvlJc w:val="right"/>
      <w:pPr>
        <w:ind w:left="6494" w:hanging="180"/>
      </w:pPr>
    </w:lvl>
  </w:abstractNum>
  <w:abstractNum w:abstractNumId="90" w15:restartNumberingAfterBreak="0">
    <w:nsid w:val="7E490229"/>
    <w:multiLevelType w:val="hybridMultilevel"/>
    <w:tmpl w:val="212E4CA2"/>
    <w:lvl w:ilvl="0" w:tplc="3342E856">
      <w:start w:val="1"/>
      <w:numFmt w:val="hebrew1"/>
      <w:lvlText w:val="%1."/>
      <w:lvlJc w:val="left"/>
      <w:pPr>
        <w:ind w:left="720" w:hanging="360"/>
      </w:pPr>
      <w:rPr>
        <w:rFonts w:ascii="Times New Roman" w:hAnsi="Times New Roman" w:cs="David"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7EA42C88"/>
    <w:multiLevelType w:val="hybridMultilevel"/>
    <w:tmpl w:val="1B9470F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2B5A74"/>
    <w:multiLevelType w:val="hybridMultilevel"/>
    <w:tmpl w:val="1F6239DC"/>
    <w:lvl w:ilvl="0" w:tplc="8C1A3A7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72094640">
    <w:abstractNumId w:val="71"/>
  </w:num>
  <w:num w:numId="2" w16cid:durableId="1454252997">
    <w:abstractNumId w:val="26"/>
  </w:num>
  <w:num w:numId="3" w16cid:durableId="1661692622">
    <w:abstractNumId w:val="27"/>
  </w:num>
  <w:num w:numId="4" w16cid:durableId="1869372900">
    <w:abstractNumId w:val="88"/>
  </w:num>
  <w:num w:numId="5" w16cid:durableId="1670132802">
    <w:abstractNumId w:val="53"/>
  </w:num>
  <w:num w:numId="6" w16cid:durableId="1948266291">
    <w:abstractNumId w:val="51"/>
  </w:num>
  <w:num w:numId="7" w16cid:durableId="1950240108">
    <w:abstractNumId w:val="5"/>
  </w:num>
  <w:num w:numId="8" w16cid:durableId="1390418157">
    <w:abstractNumId w:val="22"/>
  </w:num>
  <w:num w:numId="9" w16cid:durableId="509105603">
    <w:abstractNumId w:val="74"/>
  </w:num>
  <w:num w:numId="10" w16cid:durableId="947002597">
    <w:abstractNumId w:val="7"/>
  </w:num>
  <w:num w:numId="11" w16cid:durableId="1144159986">
    <w:abstractNumId w:val="12"/>
  </w:num>
  <w:num w:numId="12" w16cid:durableId="2071659431">
    <w:abstractNumId w:val="87"/>
  </w:num>
  <w:num w:numId="13" w16cid:durableId="489518161">
    <w:abstractNumId w:val="29"/>
  </w:num>
  <w:num w:numId="14" w16cid:durableId="183979031">
    <w:abstractNumId w:val="59"/>
  </w:num>
  <w:num w:numId="15" w16cid:durableId="1057322507">
    <w:abstractNumId w:val="14"/>
  </w:num>
  <w:num w:numId="16" w16cid:durableId="797258135">
    <w:abstractNumId w:val="57"/>
  </w:num>
  <w:num w:numId="17" w16cid:durableId="1157266877">
    <w:abstractNumId w:val="3"/>
  </w:num>
  <w:num w:numId="18" w16cid:durableId="910310371">
    <w:abstractNumId w:val="43"/>
  </w:num>
  <w:num w:numId="19" w16cid:durableId="357509718">
    <w:abstractNumId w:val="82"/>
  </w:num>
  <w:num w:numId="20" w16cid:durableId="1120760332">
    <w:abstractNumId w:val="84"/>
  </w:num>
  <w:num w:numId="21" w16cid:durableId="729889582">
    <w:abstractNumId w:val="8"/>
  </w:num>
  <w:num w:numId="22" w16cid:durableId="1871454156">
    <w:abstractNumId w:val="6"/>
  </w:num>
  <w:num w:numId="23" w16cid:durableId="182943012">
    <w:abstractNumId w:val="33"/>
  </w:num>
  <w:num w:numId="24" w16cid:durableId="377827681">
    <w:abstractNumId w:val="21"/>
  </w:num>
  <w:num w:numId="25" w16cid:durableId="486556946">
    <w:abstractNumId w:val="91"/>
  </w:num>
  <w:num w:numId="26" w16cid:durableId="1657882879">
    <w:abstractNumId w:val="45"/>
  </w:num>
  <w:num w:numId="27" w16cid:durableId="285041261">
    <w:abstractNumId w:val="44"/>
  </w:num>
  <w:num w:numId="28" w16cid:durableId="740324506">
    <w:abstractNumId w:val="18"/>
  </w:num>
  <w:num w:numId="29" w16cid:durableId="1337151339">
    <w:abstractNumId w:val="0"/>
  </w:num>
  <w:num w:numId="30" w16cid:durableId="384451818">
    <w:abstractNumId w:val="83"/>
  </w:num>
  <w:num w:numId="31" w16cid:durableId="1303533896">
    <w:abstractNumId w:val="73"/>
  </w:num>
  <w:num w:numId="32" w16cid:durableId="1372682262">
    <w:abstractNumId w:val="35"/>
  </w:num>
  <w:num w:numId="33" w16cid:durableId="88818896">
    <w:abstractNumId w:val="16"/>
  </w:num>
  <w:num w:numId="34" w16cid:durableId="489947357">
    <w:abstractNumId w:val="61"/>
  </w:num>
  <w:num w:numId="35" w16cid:durableId="957682527">
    <w:abstractNumId w:val="50"/>
  </w:num>
  <w:num w:numId="36" w16cid:durableId="109474252">
    <w:abstractNumId w:val="81"/>
  </w:num>
  <w:num w:numId="37" w16cid:durableId="2117751732">
    <w:abstractNumId w:val="69"/>
  </w:num>
  <w:num w:numId="38" w16cid:durableId="320625274">
    <w:abstractNumId w:val="62"/>
  </w:num>
  <w:num w:numId="39" w16cid:durableId="811559038">
    <w:abstractNumId w:val="85"/>
  </w:num>
  <w:num w:numId="40" w16cid:durableId="1957373969">
    <w:abstractNumId w:val="58"/>
  </w:num>
  <w:num w:numId="41" w16cid:durableId="1488785921">
    <w:abstractNumId w:val="40"/>
  </w:num>
  <w:num w:numId="42" w16cid:durableId="620454360">
    <w:abstractNumId w:val="2"/>
  </w:num>
  <w:num w:numId="43" w16cid:durableId="2140301512">
    <w:abstractNumId w:val="55"/>
  </w:num>
  <w:num w:numId="44" w16cid:durableId="1129013425">
    <w:abstractNumId w:val="64"/>
  </w:num>
  <w:num w:numId="45" w16cid:durableId="1475219135">
    <w:abstractNumId w:val="77"/>
  </w:num>
  <w:num w:numId="46" w16cid:durableId="1933082414">
    <w:abstractNumId w:val="41"/>
  </w:num>
  <w:num w:numId="47" w16cid:durableId="1789666842">
    <w:abstractNumId w:val="37"/>
  </w:num>
  <w:num w:numId="48" w16cid:durableId="1080905760">
    <w:abstractNumId w:val="80"/>
  </w:num>
  <w:num w:numId="49" w16cid:durableId="268316767">
    <w:abstractNumId w:val="19"/>
  </w:num>
  <w:num w:numId="50" w16cid:durableId="1704591672">
    <w:abstractNumId w:val="1"/>
  </w:num>
  <w:num w:numId="51" w16cid:durableId="2081100796">
    <w:abstractNumId w:val="32"/>
  </w:num>
  <w:num w:numId="52" w16cid:durableId="2131820688">
    <w:abstractNumId w:val="92"/>
  </w:num>
  <w:num w:numId="53" w16cid:durableId="1757238998">
    <w:abstractNumId w:val="34"/>
  </w:num>
  <w:num w:numId="54" w16cid:durableId="1330209152">
    <w:abstractNumId w:val="25"/>
  </w:num>
  <w:num w:numId="55" w16cid:durableId="1044477375">
    <w:abstractNumId w:val="36"/>
  </w:num>
  <w:num w:numId="56" w16cid:durableId="288441481">
    <w:abstractNumId w:val="9"/>
  </w:num>
  <w:num w:numId="57" w16cid:durableId="585186216">
    <w:abstractNumId w:val="65"/>
  </w:num>
  <w:num w:numId="58" w16cid:durableId="1875655694">
    <w:abstractNumId w:val="10"/>
  </w:num>
  <w:num w:numId="59" w16cid:durableId="568153829">
    <w:abstractNumId w:val="68"/>
  </w:num>
  <w:num w:numId="60" w16cid:durableId="738017259">
    <w:abstractNumId w:val="72"/>
  </w:num>
  <w:num w:numId="61" w16cid:durableId="1829205239">
    <w:abstractNumId w:val="90"/>
  </w:num>
  <w:num w:numId="62" w16cid:durableId="800727771">
    <w:abstractNumId w:val="4"/>
  </w:num>
  <w:num w:numId="63" w16cid:durableId="1856920359">
    <w:abstractNumId w:val="28"/>
  </w:num>
  <w:num w:numId="64" w16cid:durableId="1409108193">
    <w:abstractNumId w:val="31"/>
  </w:num>
  <w:num w:numId="65" w16cid:durableId="1675759348">
    <w:abstractNumId w:val="63"/>
  </w:num>
  <w:num w:numId="66" w16cid:durableId="2078244641">
    <w:abstractNumId w:val="67"/>
  </w:num>
  <w:num w:numId="67" w16cid:durableId="249776535">
    <w:abstractNumId w:val="86"/>
  </w:num>
  <w:num w:numId="68" w16cid:durableId="619805886">
    <w:abstractNumId w:val="49"/>
  </w:num>
  <w:num w:numId="69" w16cid:durableId="1748262114">
    <w:abstractNumId w:val="17"/>
  </w:num>
  <w:num w:numId="70" w16cid:durableId="1397053259">
    <w:abstractNumId w:val="23"/>
  </w:num>
  <w:num w:numId="71" w16cid:durableId="655256451">
    <w:abstractNumId w:val="60"/>
  </w:num>
  <w:num w:numId="72" w16cid:durableId="1420761166">
    <w:abstractNumId w:val="11"/>
  </w:num>
  <w:num w:numId="73" w16cid:durableId="826626155">
    <w:abstractNumId w:val="78"/>
  </w:num>
  <w:num w:numId="74" w16cid:durableId="1824463588">
    <w:abstractNumId w:val="70"/>
  </w:num>
  <w:num w:numId="75" w16cid:durableId="495800298">
    <w:abstractNumId w:val="15"/>
  </w:num>
  <w:num w:numId="76" w16cid:durableId="1816531209">
    <w:abstractNumId w:val="46"/>
  </w:num>
  <w:num w:numId="77" w16cid:durableId="1932933618">
    <w:abstractNumId w:val="42"/>
  </w:num>
  <w:num w:numId="78" w16cid:durableId="1611080811">
    <w:abstractNumId w:val="75"/>
  </w:num>
  <w:num w:numId="79" w16cid:durableId="884802804">
    <w:abstractNumId w:val="66"/>
  </w:num>
  <w:num w:numId="80" w16cid:durableId="1067336649">
    <w:abstractNumId w:val="48"/>
  </w:num>
  <w:num w:numId="81" w16cid:durableId="1791826617">
    <w:abstractNumId w:val="76"/>
  </w:num>
  <w:num w:numId="82" w16cid:durableId="938761031">
    <w:abstractNumId w:val="89"/>
  </w:num>
  <w:num w:numId="83" w16cid:durableId="872888564">
    <w:abstractNumId w:val="39"/>
  </w:num>
  <w:num w:numId="84" w16cid:durableId="907493642">
    <w:abstractNumId w:val="56"/>
  </w:num>
  <w:num w:numId="85" w16cid:durableId="841554989">
    <w:abstractNumId w:val="24"/>
  </w:num>
  <w:num w:numId="86" w16cid:durableId="1842431156">
    <w:abstractNumId w:val="13"/>
  </w:num>
  <w:num w:numId="87" w16cid:durableId="2098355352">
    <w:abstractNumId w:val="47"/>
  </w:num>
  <w:num w:numId="88" w16cid:durableId="472796373">
    <w:abstractNumId w:val="20"/>
  </w:num>
  <w:num w:numId="89" w16cid:durableId="1008869468">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ttachedTemplate r:id="rId1"/>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0NTUwMjUyMTUwNbBQ0lEKTi0uzszPAykwqwUAxHMD0ywAAAA="/>
  </w:docVars>
  <w:rsids>
    <w:rsidRoot w:val="0035673A"/>
    <w:rsid w:val="0000039E"/>
    <w:rsid w:val="000018EA"/>
    <w:rsid w:val="00002726"/>
    <w:rsid w:val="0000287A"/>
    <w:rsid w:val="00004ACD"/>
    <w:rsid w:val="00010DEA"/>
    <w:rsid w:val="00013632"/>
    <w:rsid w:val="00014DDD"/>
    <w:rsid w:val="00016AFC"/>
    <w:rsid w:val="000204F3"/>
    <w:rsid w:val="00021CF9"/>
    <w:rsid w:val="00022F73"/>
    <w:rsid w:val="00027F61"/>
    <w:rsid w:val="00030D6D"/>
    <w:rsid w:val="000329E8"/>
    <w:rsid w:val="00034DAD"/>
    <w:rsid w:val="000362DF"/>
    <w:rsid w:val="00040904"/>
    <w:rsid w:val="00040C14"/>
    <w:rsid w:val="00045A1F"/>
    <w:rsid w:val="0004780E"/>
    <w:rsid w:val="00047D2E"/>
    <w:rsid w:val="00050833"/>
    <w:rsid w:val="000557E9"/>
    <w:rsid w:val="000577AD"/>
    <w:rsid w:val="00067F8B"/>
    <w:rsid w:val="0007184B"/>
    <w:rsid w:val="00077072"/>
    <w:rsid w:val="00077BA2"/>
    <w:rsid w:val="00081898"/>
    <w:rsid w:val="0008458C"/>
    <w:rsid w:val="0008498A"/>
    <w:rsid w:val="00087057"/>
    <w:rsid w:val="00095DD2"/>
    <w:rsid w:val="000A1389"/>
    <w:rsid w:val="000A4103"/>
    <w:rsid w:val="000A4268"/>
    <w:rsid w:val="000A5E0C"/>
    <w:rsid w:val="000B2AA4"/>
    <w:rsid w:val="000B363D"/>
    <w:rsid w:val="000B36C8"/>
    <w:rsid w:val="000B7ABC"/>
    <w:rsid w:val="000C0C12"/>
    <w:rsid w:val="000C3C4D"/>
    <w:rsid w:val="000C46CE"/>
    <w:rsid w:val="000C5508"/>
    <w:rsid w:val="000C5AC9"/>
    <w:rsid w:val="000C5DF4"/>
    <w:rsid w:val="000D0920"/>
    <w:rsid w:val="000D0B0D"/>
    <w:rsid w:val="000D1445"/>
    <w:rsid w:val="000D1F99"/>
    <w:rsid w:val="000D2352"/>
    <w:rsid w:val="000D24A1"/>
    <w:rsid w:val="000D477F"/>
    <w:rsid w:val="000D54EB"/>
    <w:rsid w:val="000D6F54"/>
    <w:rsid w:val="000D7835"/>
    <w:rsid w:val="000D799D"/>
    <w:rsid w:val="000E008D"/>
    <w:rsid w:val="000E1541"/>
    <w:rsid w:val="000E3BDA"/>
    <w:rsid w:val="000E7B94"/>
    <w:rsid w:val="000F2444"/>
    <w:rsid w:val="000F3E8D"/>
    <w:rsid w:val="000F4FA5"/>
    <w:rsid w:val="000F62A4"/>
    <w:rsid w:val="000F6917"/>
    <w:rsid w:val="000F691C"/>
    <w:rsid w:val="00101677"/>
    <w:rsid w:val="0010198B"/>
    <w:rsid w:val="0010344B"/>
    <w:rsid w:val="00104E2C"/>
    <w:rsid w:val="00105636"/>
    <w:rsid w:val="00110402"/>
    <w:rsid w:val="00111208"/>
    <w:rsid w:val="00113314"/>
    <w:rsid w:val="00115B21"/>
    <w:rsid w:val="00116B99"/>
    <w:rsid w:val="0011750C"/>
    <w:rsid w:val="00120585"/>
    <w:rsid w:val="00120C48"/>
    <w:rsid w:val="0012295A"/>
    <w:rsid w:val="00122A48"/>
    <w:rsid w:val="00124FE5"/>
    <w:rsid w:val="00131E4A"/>
    <w:rsid w:val="001325DF"/>
    <w:rsid w:val="00136A98"/>
    <w:rsid w:val="001415DE"/>
    <w:rsid w:val="00142BE0"/>
    <w:rsid w:val="0014619C"/>
    <w:rsid w:val="00147F7E"/>
    <w:rsid w:val="001521BA"/>
    <w:rsid w:val="001532DA"/>
    <w:rsid w:val="001541EE"/>
    <w:rsid w:val="001551AE"/>
    <w:rsid w:val="00155AEC"/>
    <w:rsid w:val="00156F33"/>
    <w:rsid w:val="00162425"/>
    <w:rsid w:val="001633CC"/>
    <w:rsid w:val="001650C9"/>
    <w:rsid w:val="001660FE"/>
    <w:rsid w:val="001756A8"/>
    <w:rsid w:val="001756E7"/>
    <w:rsid w:val="0018653C"/>
    <w:rsid w:val="0018701D"/>
    <w:rsid w:val="0019499A"/>
    <w:rsid w:val="00196888"/>
    <w:rsid w:val="00196AB0"/>
    <w:rsid w:val="00197593"/>
    <w:rsid w:val="001A13CB"/>
    <w:rsid w:val="001A1D5D"/>
    <w:rsid w:val="001A2031"/>
    <w:rsid w:val="001A2EA7"/>
    <w:rsid w:val="001A675F"/>
    <w:rsid w:val="001B2E45"/>
    <w:rsid w:val="001B6E14"/>
    <w:rsid w:val="001C09CB"/>
    <w:rsid w:val="001C131D"/>
    <w:rsid w:val="001C2D3A"/>
    <w:rsid w:val="001C30C0"/>
    <w:rsid w:val="001C5910"/>
    <w:rsid w:val="001C609B"/>
    <w:rsid w:val="001C77DD"/>
    <w:rsid w:val="001C793F"/>
    <w:rsid w:val="001D43AD"/>
    <w:rsid w:val="001D5CCA"/>
    <w:rsid w:val="001E18A0"/>
    <w:rsid w:val="001E2096"/>
    <w:rsid w:val="001E3EC2"/>
    <w:rsid w:val="001E4A7C"/>
    <w:rsid w:val="001E56DD"/>
    <w:rsid w:val="001E6F4A"/>
    <w:rsid w:val="001E763B"/>
    <w:rsid w:val="001F2A23"/>
    <w:rsid w:val="001F639A"/>
    <w:rsid w:val="00202A0B"/>
    <w:rsid w:val="002065D7"/>
    <w:rsid w:val="00206646"/>
    <w:rsid w:val="00206BAF"/>
    <w:rsid w:val="002127F5"/>
    <w:rsid w:val="00214B9B"/>
    <w:rsid w:val="00217019"/>
    <w:rsid w:val="00217288"/>
    <w:rsid w:val="002214ED"/>
    <w:rsid w:val="002247E4"/>
    <w:rsid w:val="00227283"/>
    <w:rsid w:val="00232F6A"/>
    <w:rsid w:val="00237FC2"/>
    <w:rsid w:val="00240C58"/>
    <w:rsid w:val="0024438B"/>
    <w:rsid w:val="00244FB7"/>
    <w:rsid w:val="00246C91"/>
    <w:rsid w:val="0025395A"/>
    <w:rsid w:val="002557E5"/>
    <w:rsid w:val="00256969"/>
    <w:rsid w:val="002574CF"/>
    <w:rsid w:val="002579EF"/>
    <w:rsid w:val="00261EE4"/>
    <w:rsid w:val="002659CE"/>
    <w:rsid w:val="0027019D"/>
    <w:rsid w:val="00270B06"/>
    <w:rsid w:val="00272627"/>
    <w:rsid w:val="002740B1"/>
    <w:rsid w:val="0028023A"/>
    <w:rsid w:val="00280883"/>
    <w:rsid w:val="00281E10"/>
    <w:rsid w:val="00284279"/>
    <w:rsid w:val="00284FD7"/>
    <w:rsid w:val="00287A33"/>
    <w:rsid w:val="00290A78"/>
    <w:rsid w:val="00291383"/>
    <w:rsid w:val="002917BA"/>
    <w:rsid w:val="00291C2E"/>
    <w:rsid w:val="0029515E"/>
    <w:rsid w:val="00295E64"/>
    <w:rsid w:val="002A1441"/>
    <w:rsid w:val="002B119C"/>
    <w:rsid w:val="002B1A4E"/>
    <w:rsid w:val="002B204D"/>
    <w:rsid w:val="002B3157"/>
    <w:rsid w:val="002B480C"/>
    <w:rsid w:val="002B6142"/>
    <w:rsid w:val="002B62AF"/>
    <w:rsid w:val="002B7228"/>
    <w:rsid w:val="002C10A5"/>
    <w:rsid w:val="002C344E"/>
    <w:rsid w:val="002C4A81"/>
    <w:rsid w:val="002C5107"/>
    <w:rsid w:val="002C61D4"/>
    <w:rsid w:val="002D2DB2"/>
    <w:rsid w:val="002D4192"/>
    <w:rsid w:val="002D540B"/>
    <w:rsid w:val="002D7ADF"/>
    <w:rsid w:val="002E184D"/>
    <w:rsid w:val="002E2C0A"/>
    <w:rsid w:val="002E3257"/>
    <w:rsid w:val="002E422E"/>
    <w:rsid w:val="002E47F2"/>
    <w:rsid w:val="002F082A"/>
    <w:rsid w:val="002F19A2"/>
    <w:rsid w:val="002F1D25"/>
    <w:rsid w:val="002F3343"/>
    <w:rsid w:val="002F4FE0"/>
    <w:rsid w:val="002F71D7"/>
    <w:rsid w:val="00302994"/>
    <w:rsid w:val="0030609D"/>
    <w:rsid w:val="003138C0"/>
    <w:rsid w:val="00316304"/>
    <w:rsid w:val="003178AD"/>
    <w:rsid w:val="00317BCF"/>
    <w:rsid w:val="0032417B"/>
    <w:rsid w:val="003261F1"/>
    <w:rsid w:val="00326C61"/>
    <w:rsid w:val="00330411"/>
    <w:rsid w:val="003304EA"/>
    <w:rsid w:val="00330FBF"/>
    <w:rsid w:val="00335112"/>
    <w:rsid w:val="00336866"/>
    <w:rsid w:val="00337B17"/>
    <w:rsid w:val="003417F0"/>
    <w:rsid w:val="0034375A"/>
    <w:rsid w:val="003443CF"/>
    <w:rsid w:val="0035137B"/>
    <w:rsid w:val="00351A29"/>
    <w:rsid w:val="00352B16"/>
    <w:rsid w:val="00353043"/>
    <w:rsid w:val="003563D2"/>
    <w:rsid w:val="0035673A"/>
    <w:rsid w:val="003625F5"/>
    <w:rsid w:val="003662A2"/>
    <w:rsid w:val="003663B9"/>
    <w:rsid w:val="0036798B"/>
    <w:rsid w:val="00370EC0"/>
    <w:rsid w:val="003720F1"/>
    <w:rsid w:val="00372951"/>
    <w:rsid w:val="00372F4B"/>
    <w:rsid w:val="00374B31"/>
    <w:rsid w:val="00375EF3"/>
    <w:rsid w:val="00376A7C"/>
    <w:rsid w:val="0038164B"/>
    <w:rsid w:val="00383ABF"/>
    <w:rsid w:val="00385AF6"/>
    <w:rsid w:val="003878C9"/>
    <w:rsid w:val="00390D12"/>
    <w:rsid w:val="00393D3B"/>
    <w:rsid w:val="00394417"/>
    <w:rsid w:val="003947C6"/>
    <w:rsid w:val="003968D3"/>
    <w:rsid w:val="00397585"/>
    <w:rsid w:val="003A312B"/>
    <w:rsid w:val="003A568E"/>
    <w:rsid w:val="003B6BAE"/>
    <w:rsid w:val="003B74AD"/>
    <w:rsid w:val="003C1D95"/>
    <w:rsid w:val="003C2657"/>
    <w:rsid w:val="003C3019"/>
    <w:rsid w:val="003C33C1"/>
    <w:rsid w:val="003C5A9D"/>
    <w:rsid w:val="003C60C9"/>
    <w:rsid w:val="003D22BC"/>
    <w:rsid w:val="003D3A92"/>
    <w:rsid w:val="003D6498"/>
    <w:rsid w:val="003D7F13"/>
    <w:rsid w:val="003E12FF"/>
    <w:rsid w:val="003E144F"/>
    <w:rsid w:val="003E1C4F"/>
    <w:rsid w:val="003E3FFA"/>
    <w:rsid w:val="003E55B5"/>
    <w:rsid w:val="003E5757"/>
    <w:rsid w:val="003E5880"/>
    <w:rsid w:val="003E7008"/>
    <w:rsid w:val="003F10BA"/>
    <w:rsid w:val="003F3056"/>
    <w:rsid w:val="003F3486"/>
    <w:rsid w:val="003F3D62"/>
    <w:rsid w:val="003F434C"/>
    <w:rsid w:val="003F530D"/>
    <w:rsid w:val="0040021E"/>
    <w:rsid w:val="00402202"/>
    <w:rsid w:val="00410A62"/>
    <w:rsid w:val="004126E2"/>
    <w:rsid w:val="0041403A"/>
    <w:rsid w:val="00414773"/>
    <w:rsid w:val="00420264"/>
    <w:rsid w:val="00426964"/>
    <w:rsid w:val="00431B13"/>
    <w:rsid w:val="00432132"/>
    <w:rsid w:val="00434E8C"/>
    <w:rsid w:val="00441A39"/>
    <w:rsid w:val="00445B45"/>
    <w:rsid w:val="00445EF5"/>
    <w:rsid w:val="00446690"/>
    <w:rsid w:val="004471DF"/>
    <w:rsid w:val="00447709"/>
    <w:rsid w:val="00447ADD"/>
    <w:rsid w:val="00450206"/>
    <w:rsid w:val="00452165"/>
    <w:rsid w:val="00452E3C"/>
    <w:rsid w:val="0045747E"/>
    <w:rsid w:val="00461EDD"/>
    <w:rsid w:val="004631E6"/>
    <w:rsid w:val="00463BD3"/>
    <w:rsid w:val="004642A6"/>
    <w:rsid w:val="0046707A"/>
    <w:rsid w:val="0047059D"/>
    <w:rsid w:val="00475F97"/>
    <w:rsid w:val="00476634"/>
    <w:rsid w:val="00477709"/>
    <w:rsid w:val="00492444"/>
    <w:rsid w:val="00493062"/>
    <w:rsid w:val="00493246"/>
    <w:rsid w:val="004937EF"/>
    <w:rsid w:val="00496EA8"/>
    <w:rsid w:val="004A1348"/>
    <w:rsid w:val="004A1F11"/>
    <w:rsid w:val="004A374F"/>
    <w:rsid w:val="004B2C5A"/>
    <w:rsid w:val="004C000B"/>
    <w:rsid w:val="004C0183"/>
    <w:rsid w:val="004C18F6"/>
    <w:rsid w:val="004C706D"/>
    <w:rsid w:val="004D0F83"/>
    <w:rsid w:val="004E1284"/>
    <w:rsid w:val="004E227A"/>
    <w:rsid w:val="004E578C"/>
    <w:rsid w:val="004F01F0"/>
    <w:rsid w:val="004F18FD"/>
    <w:rsid w:val="004F46F5"/>
    <w:rsid w:val="00500944"/>
    <w:rsid w:val="005019A4"/>
    <w:rsid w:val="00502A40"/>
    <w:rsid w:val="00502FA9"/>
    <w:rsid w:val="005045FA"/>
    <w:rsid w:val="00512D32"/>
    <w:rsid w:val="00513DBF"/>
    <w:rsid w:val="005242B3"/>
    <w:rsid w:val="00525458"/>
    <w:rsid w:val="005265EE"/>
    <w:rsid w:val="00527894"/>
    <w:rsid w:val="00531344"/>
    <w:rsid w:val="00533C0D"/>
    <w:rsid w:val="0053456B"/>
    <w:rsid w:val="00540263"/>
    <w:rsid w:val="00543F36"/>
    <w:rsid w:val="005442CA"/>
    <w:rsid w:val="00545575"/>
    <w:rsid w:val="00552D5C"/>
    <w:rsid w:val="00556085"/>
    <w:rsid w:val="00556B5E"/>
    <w:rsid w:val="00562B6F"/>
    <w:rsid w:val="005633B3"/>
    <w:rsid w:val="00564B30"/>
    <w:rsid w:val="00564CE1"/>
    <w:rsid w:val="005705A5"/>
    <w:rsid w:val="00571FA4"/>
    <w:rsid w:val="00573146"/>
    <w:rsid w:val="005758B7"/>
    <w:rsid w:val="00580E1C"/>
    <w:rsid w:val="005815FC"/>
    <w:rsid w:val="00587094"/>
    <w:rsid w:val="00593CC3"/>
    <w:rsid w:val="00595707"/>
    <w:rsid w:val="00596778"/>
    <w:rsid w:val="005A06D5"/>
    <w:rsid w:val="005A1856"/>
    <w:rsid w:val="005A3213"/>
    <w:rsid w:val="005A3520"/>
    <w:rsid w:val="005A4041"/>
    <w:rsid w:val="005A527E"/>
    <w:rsid w:val="005A5DFB"/>
    <w:rsid w:val="005A66A9"/>
    <w:rsid w:val="005A6951"/>
    <w:rsid w:val="005A6BB8"/>
    <w:rsid w:val="005B486B"/>
    <w:rsid w:val="005B5770"/>
    <w:rsid w:val="005B7C6A"/>
    <w:rsid w:val="005C364D"/>
    <w:rsid w:val="005C3D00"/>
    <w:rsid w:val="005C5EF6"/>
    <w:rsid w:val="005C6A4D"/>
    <w:rsid w:val="005D0605"/>
    <w:rsid w:val="005D232C"/>
    <w:rsid w:val="005D2508"/>
    <w:rsid w:val="005D2564"/>
    <w:rsid w:val="005D2BFD"/>
    <w:rsid w:val="005E5050"/>
    <w:rsid w:val="005F149F"/>
    <w:rsid w:val="005F318E"/>
    <w:rsid w:val="005F33E8"/>
    <w:rsid w:val="005F33FC"/>
    <w:rsid w:val="005F4333"/>
    <w:rsid w:val="00601A17"/>
    <w:rsid w:val="006040C5"/>
    <w:rsid w:val="00606EA8"/>
    <w:rsid w:val="00607F73"/>
    <w:rsid w:val="00616A3E"/>
    <w:rsid w:val="00616A9A"/>
    <w:rsid w:val="0061731B"/>
    <w:rsid w:val="006305D5"/>
    <w:rsid w:val="00633D35"/>
    <w:rsid w:val="00641454"/>
    <w:rsid w:val="006414F1"/>
    <w:rsid w:val="00644CB4"/>
    <w:rsid w:val="00645FE9"/>
    <w:rsid w:val="006506FE"/>
    <w:rsid w:val="00650A95"/>
    <w:rsid w:val="006519B8"/>
    <w:rsid w:val="00654EFB"/>
    <w:rsid w:val="00657657"/>
    <w:rsid w:val="006615C0"/>
    <w:rsid w:val="00667EC8"/>
    <w:rsid w:val="00671186"/>
    <w:rsid w:val="00671373"/>
    <w:rsid w:val="00673D85"/>
    <w:rsid w:val="0067757A"/>
    <w:rsid w:val="0068110D"/>
    <w:rsid w:val="006812C9"/>
    <w:rsid w:val="00683805"/>
    <w:rsid w:val="00683974"/>
    <w:rsid w:val="00683BDF"/>
    <w:rsid w:val="00685489"/>
    <w:rsid w:val="00693143"/>
    <w:rsid w:val="006A03D4"/>
    <w:rsid w:val="006A1BCF"/>
    <w:rsid w:val="006A3ACC"/>
    <w:rsid w:val="006A4343"/>
    <w:rsid w:val="006A4D80"/>
    <w:rsid w:val="006A5B70"/>
    <w:rsid w:val="006A67FF"/>
    <w:rsid w:val="006A710F"/>
    <w:rsid w:val="006B4582"/>
    <w:rsid w:val="006B5577"/>
    <w:rsid w:val="006B5E4B"/>
    <w:rsid w:val="006B72E6"/>
    <w:rsid w:val="006C3496"/>
    <w:rsid w:val="006C5F69"/>
    <w:rsid w:val="006D2F29"/>
    <w:rsid w:val="006D552A"/>
    <w:rsid w:val="006E2B19"/>
    <w:rsid w:val="006F0496"/>
    <w:rsid w:val="006F22BA"/>
    <w:rsid w:val="006F3CD9"/>
    <w:rsid w:val="006F486F"/>
    <w:rsid w:val="006F6C51"/>
    <w:rsid w:val="00700170"/>
    <w:rsid w:val="007031F1"/>
    <w:rsid w:val="00704CCB"/>
    <w:rsid w:val="00705E2C"/>
    <w:rsid w:val="00711D11"/>
    <w:rsid w:val="0071256A"/>
    <w:rsid w:val="007136D4"/>
    <w:rsid w:val="00714216"/>
    <w:rsid w:val="00717758"/>
    <w:rsid w:val="00717D2D"/>
    <w:rsid w:val="00720315"/>
    <w:rsid w:val="007224D0"/>
    <w:rsid w:val="00722E22"/>
    <w:rsid w:val="00724319"/>
    <w:rsid w:val="007243A7"/>
    <w:rsid w:val="0072522D"/>
    <w:rsid w:val="00726118"/>
    <w:rsid w:val="00726B3D"/>
    <w:rsid w:val="00726C9E"/>
    <w:rsid w:val="00732809"/>
    <w:rsid w:val="00732D56"/>
    <w:rsid w:val="00733DE1"/>
    <w:rsid w:val="00733EB1"/>
    <w:rsid w:val="00734B68"/>
    <w:rsid w:val="00735EBA"/>
    <w:rsid w:val="00744897"/>
    <w:rsid w:val="00744B26"/>
    <w:rsid w:val="0075247E"/>
    <w:rsid w:val="00755B74"/>
    <w:rsid w:val="00757293"/>
    <w:rsid w:val="00764D1E"/>
    <w:rsid w:val="007667A2"/>
    <w:rsid w:val="00771AF4"/>
    <w:rsid w:val="00774EAF"/>
    <w:rsid w:val="00776A72"/>
    <w:rsid w:val="00792F08"/>
    <w:rsid w:val="0079646E"/>
    <w:rsid w:val="007A0723"/>
    <w:rsid w:val="007A25B0"/>
    <w:rsid w:val="007A4922"/>
    <w:rsid w:val="007A58E6"/>
    <w:rsid w:val="007A5BC1"/>
    <w:rsid w:val="007B1733"/>
    <w:rsid w:val="007B30EB"/>
    <w:rsid w:val="007B5390"/>
    <w:rsid w:val="007B75EA"/>
    <w:rsid w:val="007C05BE"/>
    <w:rsid w:val="007C08E3"/>
    <w:rsid w:val="007C1A38"/>
    <w:rsid w:val="007C2383"/>
    <w:rsid w:val="007C2868"/>
    <w:rsid w:val="007C5F4B"/>
    <w:rsid w:val="007D0761"/>
    <w:rsid w:val="007D1E4A"/>
    <w:rsid w:val="007E4E9E"/>
    <w:rsid w:val="007F131D"/>
    <w:rsid w:val="007F3CBA"/>
    <w:rsid w:val="007F5E3C"/>
    <w:rsid w:val="00801005"/>
    <w:rsid w:val="00805951"/>
    <w:rsid w:val="00812918"/>
    <w:rsid w:val="00815E01"/>
    <w:rsid w:val="0081740F"/>
    <w:rsid w:val="00825A29"/>
    <w:rsid w:val="00831683"/>
    <w:rsid w:val="00836BD8"/>
    <w:rsid w:val="00837A29"/>
    <w:rsid w:val="00840129"/>
    <w:rsid w:val="00842601"/>
    <w:rsid w:val="0084430D"/>
    <w:rsid w:val="008447A3"/>
    <w:rsid w:val="00851785"/>
    <w:rsid w:val="008531ED"/>
    <w:rsid w:val="0085352D"/>
    <w:rsid w:val="0085476B"/>
    <w:rsid w:val="008547CB"/>
    <w:rsid w:val="0085616C"/>
    <w:rsid w:val="008573CF"/>
    <w:rsid w:val="0086089F"/>
    <w:rsid w:val="0086098A"/>
    <w:rsid w:val="008611F5"/>
    <w:rsid w:val="008739B7"/>
    <w:rsid w:val="00875B31"/>
    <w:rsid w:val="008815ED"/>
    <w:rsid w:val="00881946"/>
    <w:rsid w:val="008830D3"/>
    <w:rsid w:val="0088344D"/>
    <w:rsid w:val="00884159"/>
    <w:rsid w:val="0088508B"/>
    <w:rsid w:val="008858EE"/>
    <w:rsid w:val="008913C2"/>
    <w:rsid w:val="00891974"/>
    <w:rsid w:val="00892558"/>
    <w:rsid w:val="008935D2"/>
    <w:rsid w:val="00895068"/>
    <w:rsid w:val="008A2141"/>
    <w:rsid w:val="008A50EE"/>
    <w:rsid w:val="008A777A"/>
    <w:rsid w:val="008B2EEA"/>
    <w:rsid w:val="008C238A"/>
    <w:rsid w:val="008C4854"/>
    <w:rsid w:val="008D004E"/>
    <w:rsid w:val="008D0E0C"/>
    <w:rsid w:val="008D2E00"/>
    <w:rsid w:val="008D76F2"/>
    <w:rsid w:val="008D7B38"/>
    <w:rsid w:val="008E3C04"/>
    <w:rsid w:val="008E636E"/>
    <w:rsid w:val="008F010F"/>
    <w:rsid w:val="008F19AA"/>
    <w:rsid w:val="008F1F31"/>
    <w:rsid w:val="008F695A"/>
    <w:rsid w:val="00902928"/>
    <w:rsid w:val="00907924"/>
    <w:rsid w:val="00910128"/>
    <w:rsid w:val="00910949"/>
    <w:rsid w:val="00911155"/>
    <w:rsid w:val="00911DC7"/>
    <w:rsid w:val="00912364"/>
    <w:rsid w:val="00912CD4"/>
    <w:rsid w:val="00921212"/>
    <w:rsid w:val="00922935"/>
    <w:rsid w:val="009232A1"/>
    <w:rsid w:val="0092770A"/>
    <w:rsid w:val="00931071"/>
    <w:rsid w:val="00932AD4"/>
    <w:rsid w:val="009341D9"/>
    <w:rsid w:val="00936B6E"/>
    <w:rsid w:val="00936E15"/>
    <w:rsid w:val="009376FC"/>
    <w:rsid w:val="00940643"/>
    <w:rsid w:val="0094346D"/>
    <w:rsid w:val="00944885"/>
    <w:rsid w:val="00947536"/>
    <w:rsid w:val="009550A3"/>
    <w:rsid w:val="00955806"/>
    <w:rsid w:val="009601CD"/>
    <w:rsid w:val="0096104A"/>
    <w:rsid w:val="00963CEE"/>
    <w:rsid w:val="009648A0"/>
    <w:rsid w:val="009765B5"/>
    <w:rsid w:val="009816C4"/>
    <w:rsid w:val="00982135"/>
    <w:rsid w:val="0098248E"/>
    <w:rsid w:val="00982874"/>
    <w:rsid w:val="00984155"/>
    <w:rsid w:val="0098596E"/>
    <w:rsid w:val="00985FE1"/>
    <w:rsid w:val="009878A8"/>
    <w:rsid w:val="00987C8A"/>
    <w:rsid w:val="0099343D"/>
    <w:rsid w:val="00993EBA"/>
    <w:rsid w:val="009973D5"/>
    <w:rsid w:val="00997AFB"/>
    <w:rsid w:val="009A1066"/>
    <w:rsid w:val="009A4503"/>
    <w:rsid w:val="009A7C39"/>
    <w:rsid w:val="009B79AA"/>
    <w:rsid w:val="009C042E"/>
    <w:rsid w:val="009C0A3B"/>
    <w:rsid w:val="009D09D0"/>
    <w:rsid w:val="009D13D3"/>
    <w:rsid w:val="009E10ED"/>
    <w:rsid w:val="009E14F8"/>
    <w:rsid w:val="009E1D61"/>
    <w:rsid w:val="009E5201"/>
    <w:rsid w:val="009E6890"/>
    <w:rsid w:val="009F4271"/>
    <w:rsid w:val="009F55DA"/>
    <w:rsid w:val="009F7B0B"/>
    <w:rsid w:val="00A0176C"/>
    <w:rsid w:val="00A04705"/>
    <w:rsid w:val="00A05B8E"/>
    <w:rsid w:val="00A0769D"/>
    <w:rsid w:val="00A07C95"/>
    <w:rsid w:val="00A07E6B"/>
    <w:rsid w:val="00A10C44"/>
    <w:rsid w:val="00A1194F"/>
    <w:rsid w:val="00A1324B"/>
    <w:rsid w:val="00A1575C"/>
    <w:rsid w:val="00A1662D"/>
    <w:rsid w:val="00A17473"/>
    <w:rsid w:val="00A24990"/>
    <w:rsid w:val="00A30511"/>
    <w:rsid w:val="00A31B20"/>
    <w:rsid w:val="00A34154"/>
    <w:rsid w:val="00A35781"/>
    <w:rsid w:val="00A360E8"/>
    <w:rsid w:val="00A40D06"/>
    <w:rsid w:val="00A42A3F"/>
    <w:rsid w:val="00A43473"/>
    <w:rsid w:val="00A47FC5"/>
    <w:rsid w:val="00A50920"/>
    <w:rsid w:val="00A53E35"/>
    <w:rsid w:val="00A553F0"/>
    <w:rsid w:val="00A63AE4"/>
    <w:rsid w:val="00A73450"/>
    <w:rsid w:val="00A75C43"/>
    <w:rsid w:val="00A75CED"/>
    <w:rsid w:val="00A8312F"/>
    <w:rsid w:val="00A8652F"/>
    <w:rsid w:val="00A8692A"/>
    <w:rsid w:val="00A925E3"/>
    <w:rsid w:val="00A9619A"/>
    <w:rsid w:val="00AA0D0E"/>
    <w:rsid w:val="00AA3533"/>
    <w:rsid w:val="00AA3A1D"/>
    <w:rsid w:val="00AA4DAB"/>
    <w:rsid w:val="00AA4F77"/>
    <w:rsid w:val="00AA540F"/>
    <w:rsid w:val="00AA6547"/>
    <w:rsid w:val="00AA6C79"/>
    <w:rsid w:val="00AA6F1D"/>
    <w:rsid w:val="00AA73E8"/>
    <w:rsid w:val="00AB0311"/>
    <w:rsid w:val="00AB4139"/>
    <w:rsid w:val="00AB4988"/>
    <w:rsid w:val="00AB519C"/>
    <w:rsid w:val="00AC4B39"/>
    <w:rsid w:val="00AC61FF"/>
    <w:rsid w:val="00AD4AFC"/>
    <w:rsid w:val="00AD69FC"/>
    <w:rsid w:val="00AE1925"/>
    <w:rsid w:val="00AE2CA8"/>
    <w:rsid w:val="00AE55A9"/>
    <w:rsid w:val="00AE6062"/>
    <w:rsid w:val="00AE7F53"/>
    <w:rsid w:val="00AF06B7"/>
    <w:rsid w:val="00AF0B9E"/>
    <w:rsid w:val="00AF608B"/>
    <w:rsid w:val="00AF6854"/>
    <w:rsid w:val="00B037FB"/>
    <w:rsid w:val="00B04537"/>
    <w:rsid w:val="00B05A06"/>
    <w:rsid w:val="00B11846"/>
    <w:rsid w:val="00B13964"/>
    <w:rsid w:val="00B13DC5"/>
    <w:rsid w:val="00B14CE2"/>
    <w:rsid w:val="00B14D61"/>
    <w:rsid w:val="00B159AB"/>
    <w:rsid w:val="00B228EF"/>
    <w:rsid w:val="00B232CD"/>
    <w:rsid w:val="00B24990"/>
    <w:rsid w:val="00B24EF6"/>
    <w:rsid w:val="00B2570C"/>
    <w:rsid w:val="00B3079A"/>
    <w:rsid w:val="00B315F9"/>
    <w:rsid w:val="00B31B46"/>
    <w:rsid w:val="00B3348D"/>
    <w:rsid w:val="00B33D5B"/>
    <w:rsid w:val="00B353E5"/>
    <w:rsid w:val="00B35A50"/>
    <w:rsid w:val="00B36BE4"/>
    <w:rsid w:val="00B40160"/>
    <w:rsid w:val="00B41694"/>
    <w:rsid w:val="00B41A99"/>
    <w:rsid w:val="00B4370F"/>
    <w:rsid w:val="00B523A0"/>
    <w:rsid w:val="00B5582D"/>
    <w:rsid w:val="00B55CCF"/>
    <w:rsid w:val="00B57C9A"/>
    <w:rsid w:val="00B64214"/>
    <w:rsid w:val="00B65173"/>
    <w:rsid w:val="00B65A78"/>
    <w:rsid w:val="00B66C5C"/>
    <w:rsid w:val="00B70B6D"/>
    <w:rsid w:val="00B719A0"/>
    <w:rsid w:val="00B739BA"/>
    <w:rsid w:val="00B76DA1"/>
    <w:rsid w:val="00B7739E"/>
    <w:rsid w:val="00B776C6"/>
    <w:rsid w:val="00B8198D"/>
    <w:rsid w:val="00B834E7"/>
    <w:rsid w:val="00B84271"/>
    <w:rsid w:val="00B84E33"/>
    <w:rsid w:val="00B8609D"/>
    <w:rsid w:val="00B87E57"/>
    <w:rsid w:val="00B93D84"/>
    <w:rsid w:val="00B93FBF"/>
    <w:rsid w:val="00B97055"/>
    <w:rsid w:val="00BA2247"/>
    <w:rsid w:val="00BA44AA"/>
    <w:rsid w:val="00BA6A47"/>
    <w:rsid w:val="00BA7370"/>
    <w:rsid w:val="00BB1912"/>
    <w:rsid w:val="00BB1AA5"/>
    <w:rsid w:val="00BB469D"/>
    <w:rsid w:val="00BB4B9D"/>
    <w:rsid w:val="00BB5BA8"/>
    <w:rsid w:val="00BB6E6B"/>
    <w:rsid w:val="00BB793D"/>
    <w:rsid w:val="00BC3150"/>
    <w:rsid w:val="00BC42AC"/>
    <w:rsid w:val="00BD4348"/>
    <w:rsid w:val="00BD484B"/>
    <w:rsid w:val="00BD6243"/>
    <w:rsid w:val="00BD6591"/>
    <w:rsid w:val="00BD7A55"/>
    <w:rsid w:val="00BE0FBF"/>
    <w:rsid w:val="00BE254D"/>
    <w:rsid w:val="00BE5D48"/>
    <w:rsid w:val="00BE6A9C"/>
    <w:rsid w:val="00BF040A"/>
    <w:rsid w:val="00BF286A"/>
    <w:rsid w:val="00BF3145"/>
    <w:rsid w:val="00C002EB"/>
    <w:rsid w:val="00C02CA5"/>
    <w:rsid w:val="00C10011"/>
    <w:rsid w:val="00C11846"/>
    <w:rsid w:val="00C13F56"/>
    <w:rsid w:val="00C2042F"/>
    <w:rsid w:val="00C21818"/>
    <w:rsid w:val="00C24986"/>
    <w:rsid w:val="00C2521C"/>
    <w:rsid w:val="00C31D98"/>
    <w:rsid w:val="00C340A2"/>
    <w:rsid w:val="00C369BF"/>
    <w:rsid w:val="00C375ED"/>
    <w:rsid w:val="00C43DE7"/>
    <w:rsid w:val="00C45265"/>
    <w:rsid w:val="00C46FDC"/>
    <w:rsid w:val="00C51296"/>
    <w:rsid w:val="00C51800"/>
    <w:rsid w:val="00C55628"/>
    <w:rsid w:val="00C5733A"/>
    <w:rsid w:val="00C60943"/>
    <w:rsid w:val="00C63680"/>
    <w:rsid w:val="00C653A1"/>
    <w:rsid w:val="00C66116"/>
    <w:rsid w:val="00C66B66"/>
    <w:rsid w:val="00C67124"/>
    <w:rsid w:val="00C67417"/>
    <w:rsid w:val="00C73B58"/>
    <w:rsid w:val="00C824AF"/>
    <w:rsid w:val="00C839A9"/>
    <w:rsid w:val="00C8772A"/>
    <w:rsid w:val="00C92490"/>
    <w:rsid w:val="00C92B8D"/>
    <w:rsid w:val="00C9387C"/>
    <w:rsid w:val="00C93D1B"/>
    <w:rsid w:val="00CA23C0"/>
    <w:rsid w:val="00CA2A4C"/>
    <w:rsid w:val="00CA6F01"/>
    <w:rsid w:val="00CA7980"/>
    <w:rsid w:val="00CA7F38"/>
    <w:rsid w:val="00CB03FF"/>
    <w:rsid w:val="00CB4731"/>
    <w:rsid w:val="00CB633D"/>
    <w:rsid w:val="00CB7370"/>
    <w:rsid w:val="00CC65FC"/>
    <w:rsid w:val="00CD06F0"/>
    <w:rsid w:val="00CD45A1"/>
    <w:rsid w:val="00CD46CD"/>
    <w:rsid w:val="00CD505A"/>
    <w:rsid w:val="00CD5558"/>
    <w:rsid w:val="00CD7557"/>
    <w:rsid w:val="00CE4B86"/>
    <w:rsid w:val="00CE5446"/>
    <w:rsid w:val="00CF0597"/>
    <w:rsid w:val="00CF2C85"/>
    <w:rsid w:val="00CF2DB0"/>
    <w:rsid w:val="00D02527"/>
    <w:rsid w:val="00D0643D"/>
    <w:rsid w:val="00D10951"/>
    <w:rsid w:val="00D14292"/>
    <w:rsid w:val="00D14CCB"/>
    <w:rsid w:val="00D151F4"/>
    <w:rsid w:val="00D157B0"/>
    <w:rsid w:val="00D15AE9"/>
    <w:rsid w:val="00D1670D"/>
    <w:rsid w:val="00D16B4C"/>
    <w:rsid w:val="00D207F3"/>
    <w:rsid w:val="00D20C93"/>
    <w:rsid w:val="00D2187E"/>
    <w:rsid w:val="00D21C7B"/>
    <w:rsid w:val="00D21FAC"/>
    <w:rsid w:val="00D240F1"/>
    <w:rsid w:val="00D24144"/>
    <w:rsid w:val="00D25CAA"/>
    <w:rsid w:val="00D27C5C"/>
    <w:rsid w:val="00D30914"/>
    <w:rsid w:val="00D30A2F"/>
    <w:rsid w:val="00D31F8A"/>
    <w:rsid w:val="00D326AE"/>
    <w:rsid w:val="00D33777"/>
    <w:rsid w:val="00D34F77"/>
    <w:rsid w:val="00D41E38"/>
    <w:rsid w:val="00D50A73"/>
    <w:rsid w:val="00D52630"/>
    <w:rsid w:val="00D54176"/>
    <w:rsid w:val="00D55269"/>
    <w:rsid w:val="00D65156"/>
    <w:rsid w:val="00D714AA"/>
    <w:rsid w:val="00D71B6F"/>
    <w:rsid w:val="00D74720"/>
    <w:rsid w:val="00D77958"/>
    <w:rsid w:val="00D77F1B"/>
    <w:rsid w:val="00D81A36"/>
    <w:rsid w:val="00D84C06"/>
    <w:rsid w:val="00D84DCC"/>
    <w:rsid w:val="00D85191"/>
    <w:rsid w:val="00D85E97"/>
    <w:rsid w:val="00D9047D"/>
    <w:rsid w:val="00D91B2E"/>
    <w:rsid w:val="00D91D5A"/>
    <w:rsid w:val="00D91F63"/>
    <w:rsid w:val="00D94B1C"/>
    <w:rsid w:val="00D94FC5"/>
    <w:rsid w:val="00D95A6C"/>
    <w:rsid w:val="00DA721E"/>
    <w:rsid w:val="00DB579B"/>
    <w:rsid w:val="00DB64F9"/>
    <w:rsid w:val="00DC2B87"/>
    <w:rsid w:val="00DC3334"/>
    <w:rsid w:val="00DC4B2A"/>
    <w:rsid w:val="00DC552E"/>
    <w:rsid w:val="00DC708B"/>
    <w:rsid w:val="00DE4F2F"/>
    <w:rsid w:val="00DE50BC"/>
    <w:rsid w:val="00DE5C92"/>
    <w:rsid w:val="00DF1F87"/>
    <w:rsid w:val="00DF32CE"/>
    <w:rsid w:val="00DF617F"/>
    <w:rsid w:val="00DF6C50"/>
    <w:rsid w:val="00DF7A34"/>
    <w:rsid w:val="00E01180"/>
    <w:rsid w:val="00E060B6"/>
    <w:rsid w:val="00E10D22"/>
    <w:rsid w:val="00E1204D"/>
    <w:rsid w:val="00E12598"/>
    <w:rsid w:val="00E15F0B"/>
    <w:rsid w:val="00E168CE"/>
    <w:rsid w:val="00E21819"/>
    <w:rsid w:val="00E243B4"/>
    <w:rsid w:val="00E24693"/>
    <w:rsid w:val="00E265CC"/>
    <w:rsid w:val="00E27174"/>
    <w:rsid w:val="00E30089"/>
    <w:rsid w:val="00E311D3"/>
    <w:rsid w:val="00E32E01"/>
    <w:rsid w:val="00E35A5E"/>
    <w:rsid w:val="00E377F9"/>
    <w:rsid w:val="00E419BD"/>
    <w:rsid w:val="00E423C2"/>
    <w:rsid w:val="00E4482A"/>
    <w:rsid w:val="00E44A0D"/>
    <w:rsid w:val="00E52C85"/>
    <w:rsid w:val="00E558D9"/>
    <w:rsid w:val="00E57DD3"/>
    <w:rsid w:val="00E6427B"/>
    <w:rsid w:val="00E71601"/>
    <w:rsid w:val="00E72491"/>
    <w:rsid w:val="00E73301"/>
    <w:rsid w:val="00E8054C"/>
    <w:rsid w:val="00E8413E"/>
    <w:rsid w:val="00E85266"/>
    <w:rsid w:val="00E93C1C"/>
    <w:rsid w:val="00E957C5"/>
    <w:rsid w:val="00E959ED"/>
    <w:rsid w:val="00EA08BD"/>
    <w:rsid w:val="00EA2234"/>
    <w:rsid w:val="00EA7E12"/>
    <w:rsid w:val="00EB6D84"/>
    <w:rsid w:val="00EC1586"/>
    <w:rsid w:val="00EC4CE2"/>
    <w:rsid w:val="00EC573C"/>
    <w:rsid w:val="00EC7B8B"/>
    <w:rsid w:val="00ED27F3"/>
    <w:rsid w:val="00ED2BB4"/>
    <w:rsid w:val="00ED344E"/>
    <w:rsid w:val="00ED4061"/>
    <w:rsid w:val="00ED5319"/>
    <w:rsid w:val="00ED66A1"/>
    <w:rsid w:val="00ED7704"/>
    <w:rsid w:val="00EE051D"/>
    <w:rsid w:val="00EE0E80"/>
    <w:rsid w:val="00EE17D4"/>
    <w:rsid w:val="00EE1801"/>
    <w:rsid w:val="00EE734B"/>
    <w:rsid w:val="00EF5140"/>
    <w:rsid w:val="00EF560E"/>
    <w:rsid w:val="00EF59C5"/>
    <w:rsid w:val="00EF7119"/>
    <w:rsid w:val="00EF738B"/>
    <w:rsid w:val="00F005D2"/>
    <w:rsid w:val="00F00DCE"/>
    <w:rsid w:val="00F0107E"/>
    <w:rsid w:val="00F033A2"/>
    <w:rsid w:val="00F04F6C"/>
    <w:rsid w:val="00F05C95"/>
    <w:rsid w:val="00F060FE"/>
    <w:rsid w:val="00F06B92"/>
    <w:rsid w:val="00F1051A"/>
    <w:rsid w:val="00F1235F"/>
    <w:rsid w:val="00F13568"/>
    <w:rsid w:val="00F13925"/>
    <w:rsid w:val="00F13B28"/>
    <w:rsid w:val="00F22861"/>
    <w:rsid w:val="00F240C1"/>
    <w:rsid w:val="00F24644"/>
    <w:rsid w:val="00F27300"/>
    <w:rsid w:val="00F30ECB"/>
    <w:rsid w:val="00F3215C"/>
    <w:rsid w:val="00F32C41"/>
    <w:rsid w:val="00F3669B"/>
    <w:rsid w:val="00F379DD"/>
    <w:rsid w:val="00F4469B"/>
    <w:rsid w:val="00F44CB0"/>
    <w:rsid w:val="00F47D77"/>
    <w:rsid w:val="00F52F07"/>
    <w:rsid w:val="00F56044"/>
    <w:rsid w:val="00F65A8C"/>
    <w:rsid w:val="00F67739"/>
    <w:rsid w:val="00F67816"/>
    <w:rsid w:val="00F73A2D"/>
    <w:rsid w:val="00F741E5"/>
    <w:rsid w:val="00F7504A"/>
    <w:rsid w:val="00F77705"/>
    <w:rsid w:val="00F77E26"/>
    <w:rsid w:val="00F86FEF"/>
    <w:rsid w:val="00F907C8"/>
    <w:rsid w:val="00F90CC3"/>
    <w:rsid w:val="00F949D6"/>
    <w:rsid w:val="00F94BD6"/>
    <w:rsid w:val="00F95F9C"/>
    <w:rsid w:val="00FA0794"/>
    <w:rsid w:val="00FA1E45"/>
    <w:rsid w:val="00FA33DE"/>
    <w:rsid w:val="00FA4727"/>
    <w:rsid w:val="00FA5253"/>
    <w:rsid w:val="00FB1567"/>
    <w:rsid w:val="00FB35F7"/>
    <w:rsid w:val="00FB3660"/>
    <w:rsid w:val="00FB4A90"/>
    <w:rsid w:val="00FC0701"/>
    <w:rsid w:val="00FC1098"/>
    <w:rsid w:val="00FC53A3"/>
    <w:rsid w:val="00FC59F0"/>
    <w:rsid w:val="00FD4914"/>
    <w:rsid w:val="00FD5FD7"/>
    <w:rsid w:val="00FD67D8"/>
    <w:rsid w:val="00FD78C3"/>
    <w:rsid w:val="00FE148D"/>
    <w:rsid w:val="00FE3388"/>
    <w:rsid w:val="00FE3F80"/>
    <w:rsid w:val="00FE5E2D"/>
    <w:rsid w:val="00FE67B9"/>
    <w:rsid w:val="00FF4BC3"/>
    <w:rsid w:val="00FF5EE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D2F89"/>
  <w15:docId w15:val="{A3C40411-0B26-4F53-BA53-3D138888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49"/>
    <w:pPr>
      <w:bidi/>
      <w:spacing w:line="360" w:lineRule="auto"/>
    </w:pPr>
    <w:rPr>
      <w:rFonts w:cs="David"/>
      <w:sz w:val="22"/>
      <w:szCs w:val="24"/>
    </w:rPr>
  </w:style>
  <w:style w:type="paragraph" w:styleId="Heading1">
    <w:name w:val="heading 1"/>
    <w:basedOn w:val="Normal"/>
    <w:next w:val="Normal"/>
    <w:qFormat/>
    <w:rsid w:val="00910949"/>
    <w:pPr>
      <w:numPr>
        <w:numId w:val="1"/>
      </w:numPr>
      <w:spacing w:after="60"/>
      <w:outlineLvl w:val="0"/>
    </w:pPr>
    <w:rPr>
      <w:b/>
      <w:bCs/>
      <w:caps/>
      <w:kern w:val="32"/>
      <w:sz w:val="26"/>
      <w:szCs w:val="26"/>
    </w:rPr>
  </w:style>
  <w:style w:type="paragraph" w:styleId="Heading2">
    <w:name w:val="heading 2"/>
    <w:basedOn w:val="Normal"/>
    <w:next w:val="Normal"/>
    <w:qFormat/>
    <w:rsid w:val="00910949"/>
    <w:pPr>
      <w:numPr>
        <w:ilvl w:val="1"/>
        <w:numId w:val="1"/>
      </w:numPr>
      <w:spacing w:after="60"/>
      <w:ind w:right="0"/>
      <w:outlineLvl w:val="1"/>
    </w:pPr>
    <w:rPr>
      <w:b/>
      <w:bCs/>
    </w:rPr>
  </w:style>
  <w:style w:type="paragraph" w:styleId="Heading3">
    <w:name w:val="heading 3"/>
    <w:basedOn w:val="Normal"/>
    <w:next w:val="Normal"/>
    <w:qFormat/>
    <w:rsid w:val="00910949"/>
    <w:pPr>
      <w:numPr>
        <w:ilvl w:val="2"/>
        <w:numId w:val="1"/>
      </w:numPr>
      <w:spacing w:after="60"/>
      <w:ind w:right="0"/>
      <w:outlineLvl w:val="2"/>
    </w:pPr>
    <w:rPr>
      <w:caps/>
      <w:sz w:val="20"/>
      <w:u w:val="single"/>
    </w:rPr>
  </w:style>
  <w:style w:type="paragraph" w:styleId="Heading4">
    <w:name w:val="heading 4"/>
    <w:basedOn w:val="Normal"/>
    <w:next w:val="Normal"/>
    <w:qFormat/>
    <w:rsid w:val="00910949"/>
    <w:pPr>
      <w:numPr>
        <w:ilvl w:val="3"/>
        <w:numId w:val="1"/>
      </w:numPr>
      <w:spacing w:after="60"/>
      <w:ind w:right="0"/>
      <w:outlineLvl w:val="3"/>
    </w:pPr>
    <w:rPr>
      <w:i/>
      <w:iCs/>
    </w:rPr>
  </w:style>
  <w:style w:type="paragraph" w:styleId="Heading5">
    <w:name w:val="heading 5"/>
    <w:basedOn w:val="Normal"/>
    <w:next w:val="Normal"/>
    <w:qFormat/>
    <w:rsid w:val="00910949"/>
    <w:pPr>
      <w:numPr>
        <w:ilvl w:val="4"/>
        <w:numId w:val="1"/>
      </w:numPr>
      <w:spacing w:after="60"/>
      <w:ind w:right="0"/>
      <w:outlineLvl w:val="4"/>
    </w:pPr>
    <w:rPr>
      <w:i/>
      <w:iCs/>
      <w:sz w:val="26"/>
      <w:szCs w:val="26"/>
    </w:rPr>
  </w:style>
  <w:style w:type="paragraph" w:styleId="Heading6">
    <w:name w:val="heading 6"/>
    <w:basedOn w:val="Normal"/>
    <w:next w:val="Normal"/>
    <w:qFormat/>
    <w:rsid w:val="00910949"/>
    <w:pPr>
      <w:numPr>
        <w:ilvl w:val="5"/>
        <w:numId w:val="1"/>
      </w:numPr>
      <w:spacing w:after="60"/>
      <w:ind w:right="0"/>
      <w:outlineLvl w:val="5"/>
    </w:pPr>
    <w:rPr>
      <w:i/>
      <w:iCs/>
      <w:u w:val="single"/>
    </w:rPr>
  </w:style>
  <w:style w:type="paragraph" w:styleId="Heading7">
    <w:name w:val="heading 7"/>
    <w:basedOn w:val="Normal"/>
    <w:next w:val="Normal"/>
    <w:qFormat/>
    <w:rsid w:val="00910949"/>
    <w:pPr>
      <w:numPr>
        <w:ilvl w:val="6"/>
        <w:numId w:val="1"/>
      </w:numPr>
      <w:spacing w:after="60"/>
      <w:ind w:right="0"/>
      <w:outlineLvl w:val="6"/>
    </w:pPr>
  </w:style>
  <w:style w:type="paragraph" w:styleId="Heading8">
    <w:name w:val="heading 8"/>
    <w:basedOn w:val="Normal"/>
    <w:next w:val="Normal"/>
    <w:qFormat/>
    <w:rsid w:val="00910949"/>
    <w:pPr>
      <w:numPr>
        <w:ilvl w:val="7"/>
        <w:numId w:val="1"/>
      </w:numPr>
      <w:spacing w:after="60"/>
      <w:ind w:right="0"/>
      <w:outlineLvl w:val="7"/>
    </w:pPr>
  </w:style>
  <w:style w:type="paragraph" w:styleId="Heading9">
    <w:name w:val="heading 9"/>
    <w:basedOn w:val="Normal"/>
    <w:next w:val="Normal"/>
    <w:qFormat/>
    <w:rsid w:val="00910949"/>
    <w:pPr>
      <w:numPr>
        <w:ilvl w:val="8"/>
        <w:numId w:val="1"/>
      </w:numPr>
      <w:spacing w:after="60"/>
      <w:ind w:righ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nglish">
    <w:name w:val="NormalEnglish"/>
    <w:rsid w:val="00910949"/>
    <w:pPr>
      <w:spacing w:line="360" w:lineRule="auto"/>
    </w:pPr>
    <w:rPr>
      <w:rFonts w:cs="David"/>
      <w:sz w:val="22"/>
      <w:szCs w:val="24"/>
    </w:rPr>
  </w:style>
  <w:style w:type="paragraph" w:styleId="TOC1">
    <w:name w:val="toc 1"/>
    <w:basedOn w:val="Normal"/>
    <w:next w:val="Normal"/>
    <w:autoRedefine/>
    <w:uiPriority w:val="39"/>
    <w:rsid w:val="00910949"/>
    <w:pPr>
      <w:tabs>
        <w:tab w:val="left" w:pos="567"/>
        <w:tab w:val="left" w:pos="851"/>
        <w:tab w:val="left" w:pos="1134"/>
        <w:tab w:val="right" w:pos="8505"/>
      </w:tabs>
      <w:bidi w:val="0"/>
    </w:pPr>
    <w:rPr>
      <w:b/>
      <w:bCs/>
      <w:caps/>
    </w:rPr>
  </w:style>
  <w:style w:type="paragraph" w:styleId="TOC2">
    <w:name w:val="toc 2"/>
    <w:basedOn w:val="Normal"/>
    <w:next w:val="Normal"/>
    <w:autoRedefine/>
    <w:semiHidden/>
    <w:rsid w:val="00910949"/>
    <w:pPr>
      <w:tabs>
        <w:tab w:val="left" w:pos="567"/>
        <w:tab w:val="left" w:pos="851"/>
        <w:tab w:val="left" w:pos="1134"/>
        <w:tab w:val="right" w:pos="8505"/>
      </w:tabs>
    </w:pPr>
  </w:style>
  <w:style w:type="paragraph" w:styleId="TOC3">
    <w:name w:val="toc 3"/>
    <w:basedOn w:val="Normal"/>
    <w:next w:val="Normal"/>
    <w:autoRedefine/>
    <w:semiHidden/>
    <w:rsid w:val="00910949"/>
    <w:pPr>
      <w:tabs>
        <w:tab w:val="left" w:pos="567"/>
        <w:tab w:val="left" w:pos="851"/>
        <w:tab w:val="left" w:pos="1134"/>
        <w:tab w:val="right" w:pos="8505"/>
      </w:tabs>
    </w:pPr>
  </w:style>
  <w:style w:type="paragraph" w:styleId="TOC4">
    <w:name w:val="toc 4"/>
    <w:basedOn w:val="Normal"/>
    <w:next w:val="Normal"/>
    <w:autoRedefine/>
    <w:semiHidden/>
    <w:rsid w:val="00910949"/>
    <w:pPr>
      <w:ind w:left="660"/>
      <w:jc w:val="both"/>
    </w:pPr>
  </w:style>
  <w:style w:type="paragraph" w:styleId="TOC5">
    <w:name w:val="toc 5"/>
    <w:basedOn w:val="Normal"/>
    <w:next w:val="Normal"/>
    <w:autoRedefine/>
    <w:semiHidden/>
    <w:rsid w:val="00910949"/>
    <w:pPr>
      <w:ind w:left="880"/>
      <w:jc w:val="both"/>
    </w:pPr>
  </w:style>
  <w:style w:type="paragraph" w:styleId="TOC6">
    <w:name w:val="toc 6"/>
    <w:basedOn w:val="Normal"/>
    <w:next w:val="Normal"/>
    <w:autoRedefine/>
    <w:semiHidden/>
    <w:rsid w:val="00910949"/>
    <w:pPr>
      <w:ind w:left="1100"/>
      <w:jc w:val="both"/>
    </w:pPr>
  </w:style>
  <w:style w:type="paragraph" w:styleId="TOC7">
    <w:name w:val="toc 7"/>
    <w:basedOn w:val="Normal"/>
    <w:next w:val="Normal"/>
    <w:autoRedefine/>
    <w:semiHidden/>
    <w:rsid w:val="00910949"/>
    <w:pPr>
      <w:ind w:left="1320"/>
      <w:jc w:val="both"/>
    </w:pPr>
  </w:style>
  <w:style w:type="paragraph" w:styleId="TOC8">
    <w:name w:val="toc 8"/>
    <w:basedOn w:val="Normal"/>
    <w:next w:val="Normal"/>
    <w:autoRedefine/>
    <w:semiHidden/>
    <w:rsid w:val="00910949"/>
    <w:pPr>
      <w:ind w:left="1540"/>
      <w:jc w:val="both"/>
    </w:pPr>
  </w:style>
  <w:style w:type="paragraph" w:styleId="TOC9">
    <w:name w:val="toc 9"/>
    <w:basedOn w:val="Normal"/>
    <w:next w:val="Normal"/>
    <w:autoRedefine/>
    <w:semiHidden/>
    <w:rsid w:val="00910949"/>
    <w:pPr>
      <w:ind w:left="1760"/>
      <w:jc w:val="both"/>
    </w:pPr>
  </w:style>
  <w:style w:type="character" w:styleId="Hyperlink">
    <w:name w:val="Hyperlink"/>
    <w:uiPriority w:val="99"/>
    <w:rsid w:val="00910949"/>
    <w:rPr>
      <w:color w:val="0000FF"/>
      <w:u w:val="single"/>
    </w:rPr>
  </w:style>
  <w:style w:type="paragraph" w:styleId="Header">
    <w:name w:val="header"/>
    <w:basedOn w:val="Normal"/>
    <w:rsid w:val="00910949"/>
    <w:pPr>
      <w:spacing w:line="240" w:lineRule="auto"/>
      <w:jc w:val="center"/>
    </w:pPr>
    <w:rPr>
      <w:sz w:val="18"/>
      <w:szCs w:val="20"/>
    </w:rPr>
  </w:style>
  <w:style w:type="paragraph" w:styleId="Footer">
    <w:name w:val="footer"/>
    <w:basedOn w:val="Normal"/>
    <w:rsid w:val="00910949"/>
    <w:pPr>
      <w:tabs>
        <w:tab w:val="center" w:pos="4153"/>
        <w:tab w:val="right" w:pos="8306"/>
      </w:tabs>
      <w:spacing w:line="240" w:lineRule="auto"/>
    </w:pPr>
    <w:rPr>
      <w:spacing w:val="-2"/>
      <w:sz w:val="18"/>
      <w:szCs w:val="20"/>
    </w:rPr>
  </w:style>
  <w:style w:type="paragraph" w:customStyle="1" w:styleId="a">
    <w:name w:val="כותרת_ראשית"/>
    <w:basedOn w:val="Normal"/>
    <w:rsid w:val="00910949"/>
    <w:pPr>
      <w:spacing w:before="120" w:line="240" w:lineRule="auto"/>
      <w:jc w:val="center"/>
    </w:pPr>
    <w:rPr>
      <w:b/>
      <w:bCs/>
      <w:sz w:val="26"/>
      <w:szCs w:val="28"/>
    </w:rPr>
  </w:style>
  <w:style w:type="character" w:styleId="PageNumber">
    <w:name w:val="page number"/>
    <w:semiHidden/>
    <w:rsid w:val="00910949"/>
    <w:rPr>
      <w:rFonts w:ascii="Times New Roman" w:hAnsi="Times New Roman" w:cs="D"/>
      <w:noProof/>
      <w:sz w:val="22"/>
      <w:szCs w:val="24"/>
    </w:rPr>
  </w:style>
  <w:style w:type="paragraph" w:customStyle="1" w:styleId="a0">
    <w:name w:val="כותרת_משנה"/>
    <w:basedOn w:val="a"/>
    <w:rsid w:val="00910949"/>
    <w:pPr>
      <w:framePr w:hSpace="180" w:wrap="around" w:vAnchor="text" w:hAnchor="text" w:xAlign="center" w:y="1"/>
      <w:spacing w:before="0"/>
      <w:suppressOverlap/>
      <w:jc w:val="left"/>
    </w:pPr>
    <w:rPr>
      <w:b w:val="0"/>
      <w:bCs w:val="0"/>
      <w:sz w:val="20"/>
      <w:szCs w:val="20"/>
    </w:rPr>
  </w:style>
  <w:style w:type="paragraph" w:customStyle="1" w:styleId="a1">
    <w:name w:val="כותרת_ראשית_אנגלית"/>
    <w:basedOn w:val="a"/>
    <w:rsid w:val="00910949"/>
    <w:pPr>
      <w:bidi w:val="0"/>
      <w:jc w:val="left"/>
    </w:pPr>
  </w:style>
  <w:style w:type="paragraph" w:customStyle="1" w:styleId="a2">
    <w:name w:val="שם_נוהל"/>
    <w:basedOn w:val="Normal"/>
    <w:rsid w:val="00910949"/>
    <w:pPr>
      <w:jc w:val="center"/>
    </w:pPr>
    <w:rPr>
      <w:b/>
      <w:bCs/>
      <w:sz w:val="40"/>
      <w:szCs w:val="40"/>
    </w:rPr>
  </w:style>
  <w:style w:type="paragraph" w:customStyle="1" w:styleId="FooterEnglish">
    <w:name w:val="FooterEnglish"/>
    <w:basedOn w:val="NormalEnglish"/>
    <w:rsid w:val="00910949"/>
    <w:pPr>
      <w:spacing w:line="240" w:lineRule="auto"/>
      <w:jc w:val="both"/>
    </w:pPr>
    <w:rPr>
      <w:spacing w:val="-2"/>
      <w:sz w:val="18"/>
      <w:szCs w:val="20"/>
    </w:rPr>
  </w:style>
  <w:style w:type="paragraph" w:customStyle="1" w:styleId="a3">
    <w:name w:val="שם_נוהל_אנגלית"/>
    <w:basedOn w:val="Normal"/>
    <w:rsid w:val="00910949"/>
    <w:pPr>
      <w:bidi w:val="0"/>
      <w:jc w:val="center"/>
    </w:pPr>
    <w:rPr>
      <w:b/>
      <w:bCs/>
      <w:sz w:val="36"/>
      <w:szCs w:val="36"/>
    </w:rPr>
  </w:style>
  <w:style w:type="paragraph" w:customStyle="1" w:styleId="1">
    <w:name w:val="היסט 1"/>
    <w:basedOn w:val="Normal"/>
    <w:rsid w:val="00910949"/>
    <w:pPr>
      <w:spacing w:after="60"/>
      <w:ind w:left="680"/>
    </w:pPr>
  </w:style>
  <w:style w:type="paragraph" w:customStyle="1" w:styleId="2">
    <w:name w:val="היסט 2"/>
    <w:basedOn w:val="1"/>
    <w:rsid w:val="00910949"/>
    <w:pPr>
      <w:ind w:left="1134"/>
    </w:pPr>
  </w:style>
  <w:style w:type="paragraph" w:customStyle="1" w:styleId="a4">
    <w:name w:val="הערה"/>
    <w:basedOn w:val="Normal"/>
    <w:rsid w:val="00812918"/>
    <w:rPr>
      <w:i/>
      <w:iCs/>
    </w:rPr>
  </w:style>
  <w:style w:type="paragraph" w:customStyle="1" w:styleId="3">
    <w:name w:val="היסט 3"/>
    <w:basedOn w:val="1"/>
    <w:rsid w:val="00910949"/>
    <w:pPr>
      <w:ind w:left="1247"/>
    </w:pPr>
  </w:style>
  <w:style w:type="paragraph" w:customStyle="1" w:styleId="4">
    <w:name w:val="היסט 4"/>
    <w:basedOn w:val="1"/>
    <w:rsid w:val="00910949"/>
    <w:pPr>
      <w:ind w:left="1418"/>
    </w:pPr>
  </w:style>
  <w:style w:type="paragraph" w:customStyle="1" w:styleId="a5">
    <w:name w:val="היסט"/>
    <w:basedOn w:val="1"/>
    <w:rsid w:val="00910949"/>
    <w:pPr>
      <w:ind w:left="567"/>
    </w:pPr>
  </w:style>
  <w:style w:type="paragraph" w:customStyle="1" w:styleId="5">
    <w:name w:val="היסט 5"/>
    <w:basedOn w:val="1"/>
    <w:rsid w:val="00910949"/>
    <w:pPr>
      <w:ind w:left="1418"/>
    </w:pPr>
  </w:style>
  <w:style w:type="table" w:styleId="TableGrid">
    <w:name w:val="Table Grid"/>
    <w:basedOn w:val="TableNormal"/>
    <w:uiPriority w:val="59"/>
    <w:rsid w:val="00CD4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324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93246"/>
    <w:rPr>
      <w:rFonts w:ascii="Tahoma" w:hAnsi="Tahoma" w:cs="Tahoma"/>
      <w:sz w:val="16"/>
      <w:szCs w:val="16"/>
    </w:rPr>
  </w:style>
  <w:style w:type="paragraph" w:styleId="BodyText2">
    <w:name w:val="Body Text 2"/>
    <w:basedOn w:val="Normal"/>
    <w:link w:val="BodyText2Char"/>
    <w:semiHidden/>
    <w:rsid w:val="00DE5C92"/>
    <w:pPr>
      <w:bidi w:val="0"/>
      <w:spacing w:line="240" w:lineRule="auto"/>
      <w:jc w:val="center"/>
    </w:pPr>
    <w:rPr>
      <w:b/>
      <w:bCs/>
      <w:sz w:val="40"/>
      <w:szCs w:val="40"/>
    </w:rPr>
  </w:style>
  <w:style w:type="character" w:customStyle="1" w:styleId="BodyText2Char">
    <w:name w:val="Body Text 2 Char"/>
    <w:link w:val="BodyText2"/>
    <w:semiHidden/>
    <w:rsid w:val="00DE5C92"/>
    <w:rPr>
      <w:rFonts w:cs="David"/>
      <w:b/>
      <w:bCs/>
      <w:sz w:val="40"/>
      <w:szCs w:val="40"/>
    </w:rPr>
  </w:style>
  <w:style w:type="paragraph" w:styleId="BodyText3">
    <w:name w:val="Body Text 3"/>
    <w:basedOn w:val="Normal"/>
    <w:link w:val="BodyText3Char"/>
    <w:semiHidden/>
    <w:unhideWhenUsed/>
    <w:rsid w:val="006615C0"/>
    <w:pPr>
      <w:spacing w:after="120"/>
    </w:pPr>
    <w:rPr>
      <w:sz w:val="16"/>
      <w:szCs w:val="16"/>
    </w:rPr>
  </w:style>
  <w:style w:type="character" w:customStyle="1" w:styleId="BodyText3Char">
    <w:name w:val="Body Text 3 Char"/>
    <w:link w:val="BodyText3"/>
    <w:uiPriority w:val="99"/>
    <w:semiHidden/>
    <w:rsid w:val="006615C0"/>
    <w:rPr>
      <w:rFonts w:cs="David"/>
      <w:sz w:val="16"/>
      <w:szCs w:val="16"/>
    </w:rPr>
  </w:style>
  <w:style w:type="paragraph" w:styleId="CommentText">
    <w:name w:val="annotation text"/>
    <w:basedOn w:val="Normal"/>
    <w:link w:val="CommentTextChar"/>
    <w:semiHidden/>
    <w:rsid w:val="00D326AE"/>
    <w:pPr>
      <w:spacing w:line="240" w:lineRule="auto"/>
    </w:pPr>
    <w:rPr>
      <w:sz w:val="20"/>
      <w:szCs w:val="20"/>
    </w:rPr>
  </w:style>
  <w:style w:type="character" w:customStyle="1" w:styleId="CommentTextChar">
    <w:name w:val="Comment Text Char"/>
    <w:link w:val="CommentText"/>
    <w:semiHidden/>
    <w:rsid w:val="00D326AE"/>
    <w:rPr>
      <w:rFonts w:cs="David"/>
    </w:rPr>
  </w:style>
  <w:style w:type="paragraph" w:styleId="BodyText">
    <w:name w:val="Body Text"/>
    <w:basedOn w:val="Normal"/>
    <w:link w:val="BodyTextChar"/>
    <w:semiHidden/>
    <w:rsid w:val="00D326AE"/>
    <w:pPr>
      <w:spacing w:line="240" w:lineRule="auto"/>
    </w:pPr>
    <w:rPr>
      <w:sz w:val="24"/>
    </w:rPr>
  </w:style>
  <w:style w:type="character" w:customStyle="1" w:styleId="BodyTextChar">
    <w:name w:val="Body Text Char"/>
    <w:link w:val="BodyText"/>
    <w:semiHidden/>
    <w:rsid w:val="00D326AE"/>
    <w:rPr>
      <w:rFonts w:cs="David"/>
      <w:sz w:val="24"/>
      <w:szCs w:val="24"/>
    </w:rPr>
  </w:style>
  <w:style w:type="character" w:customStyle="1" w:styleId="shorttext">
    <w:name w:val="short_text"/>
    <w:basedOn w:val="DefaultParagraphFont"/>
    <w:rsid w:val="00432132"/>
  </w:style>
  <w:style w:type="character" w:customStyle="1" w:styleId="hps">
    <w:name w:val="hps"/>
    <w:basedOn w:val="DefaultParagraphFont"/>
    <w:rsid w:val="00432132"/>
  </w:style>
  <w:style w:type="paragraph" w:styleId="ListParagraph">
    <w:name w:val="List Paragraph"/>
    <w:basedOn w:val="Normal"/>
    <w:uiPriority w:val="34"/>
    <w:qFormat/>
    <w:rsid w:val="00B84271"/>
    <w:pPr>
      <w:ind w:left="720"/>
      <w:contextualSpacing/>
    </w:pPr>
  </w:style>
  <w:style w:type="paragraph" w:customStyle="1" w:styleId="a6">
    <w:name w:val="ראש פרק ענינים"/>
    <w:basedOn w:val="Normal"/>
    <w:rsid w:val="00E265CC"/>
    <w:pPr>
      <w:tabs>
        <w:tab w:val="left" w:pos="512"/>
      </w:tabs>
      <w:overflowPunct w:val="0"/>
      <w:autoSpaceDE w:val="0"/>
      <w:autoSpaceDN w:val="0"/>
      <w:adjustRightInd w:val="0"/>
      <w:spacing w:line="240" w:lineRule="auto"/>
      <w:textAlignment w:val="baseline"/>
    </w:pPr>
    <w:rPr>
      <w:b/>
      <w:bCs/>
      <w:spacing w:val="10"/>
      <w:sz w:val="20"/>
      <w:szCs w:val="22"/>
    </w:rPr>
  </w:style>
  <w:style w:type="paragraph" w:styleId="Revision">
    <w:name w:val="Revision"/>
    <w:hidden/>
    <w:uiPriority w:val="99"/>
    <w:semiHidden/>
    <w:rsid w:val="006F0496"/>
    <w:rPr>
      <w:rFonts w:cs="David"/>
      <w:sz w:val="22"/>
      <w:szCs w:val="24"/>
    </w:rPr>
  </w:style>
  <w:style w:type="character" w:customStyle="1" w:styleId="A11">
    <w:name w:val="A11"/>
    <w:uiPriority w:val="99"/>
    <w:rsid w:val="00B2570C"/>
    <w:rPr>
      <w:rFonts w:cs="Cambria"/>
      <w:color w:val="000000"/>
      <w:sz w:val="20"/>
      <w:szCs w:val="20"/>
      <w:u w:val="single"/>
    </w:rPr>
  </w:style>
  <w:style w:type="character" w:styleId="UnresolvedMention">
    <w:name w:val="Unresolved Mention"/>
    <w:basedOn w:val="DefaultParagraphFont"/>
    <w:uiPriority w:val="99"/>
    <w:semiHidden/>
    <w:unhideWhenUsed/>
    <w:rsid w:val="00C51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94575">
      <w:bodyDiv w:val="1"/>
      <w:marLeft w:val="0"/>
      <w:marRight w:val="0"/>
      <w:marTop w:val="0"/>
      <w:marBottom w:val="0"/>
      <w:divBdr>
        <w:top w:val="none" w:sz="0" w:space="0" w:color="auto"/>
        <w:left w:val="none" w:sz="0" w:space="0" w:color="auto"/>
        <w:bottom w:val="none" w:sz="0" w:space="0" w:color="auto"/>
        <w:right w:val="none" w:sz="0" w:space="0" w:color="auto"/>
      </w:divBdr>
    </w:div>
    <w:div w:id="840966657">
      <w:bodyDiv w:val="1"/>
      <w:marLeft w:val="0"/>
      <w:marRight w:val="0"/>
      <w:marTop w:val="0"/>
      <w:marBottom w:val="0"/>
      <w:divBdr>
        <w:top w:val="none" w:sz="0" w:space="0" w:color="auto"/>
        <w:left w:val="none" w:sz="0" w:space="0" w:color="auto"/>
        <w:bottom w:val="none" w:sz="0" w:space="0" w:color="auto"/>
        <w:right w:val="none" w:sz="0" w:space="0" w:color="auto"/>
      </w:divBdr>
    </w:div>
    <w:div w:id="130477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ecd.org/chemicalsafety/testing/oecdseriesonprinciplesofgoodlaboratorypracticeglpandcompliancemonitori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ielc.ISRACGOV\AppData\Roaming\microsoft\templates\&#1502;&#1505;&#1502;&#1498;%20&#1502;&#1491;&#1497;&#1504;&#1497;&#1493;&#1514;%20&#1492;&#1491;&#1512;&#1499;&#1492;%20&#1493;&#1492;&#1504;&#1495;&#1497;&#1492;%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DF3E-7D05-4DE7-9644-336F6E5F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מסמך מדיניות הדרכה והנחיה 2013</Template>
  <TotalTime>1808</TotalTime>
  <Pages>21</Pages>
  <Words>3411</Words>
  <Characters>17380</Characters>
  <Application>Microsoft Office Word</Application>
  <DocSecurity>0</DocSecurity>
  <Lines>144</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הרשות הלאומית להסמכת מעבדות</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Oliel</dc:creator>
  <cp:keywords/>
  <dc:description/>
  <cp:lastModifiedBy>Yakir Jaoui</cp:lastModifiedBy>
  <cp:revision>45</cp:revision>
  <cp:lastPrinted>2015-09-17T08:10:00Z</cp:lastPrinted>
  <dcterms:created xsi:type="dcterms:W3CDTF">2023-07-01T19:35:00Z</dcterms:created>
  <dcterms:modified xsi:type="dcterms:W3CDTF">2023-12-06T07:18:00Z</dcterms:modified>
</cp:coreProperties>
</file>