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111FB0" w14:textId="0F21FB62" w:rsidR="00E720AC" w:rsidRPr="00E720AC" w:rsidRDefault="00E720AC" w:rsidP="00E720AC">
      <w:pPr>
        <w:jc w:val="center"/>
        <w:rPr>
          <w:rFonts w:ascii="David" w:hAnsi="David" w:cs="David"/>
          <w:b/>
          <w:bCs/>
          <w:sz w:val="32"/>
          <w:szCs w:val="32"/>
          <w:rtl/>
        </w:rPr>
      </w:pPr>
      <w:r w:rsidRPr="00E720AC">
        <w:rPr>
          <w:rFonts w:ascii="David" w:hAnsi="David" w:cs="David"/>
          <w:b/>
          <w:bCs/>
          <w:sz w:val="32"/>
          <w:szCs w:val="32"/>
          <w:rtl/>
        </w:rPr>
        <w:t xml:space="preserve">קורס </w:t>
      </w:r>
      <w:r>
        <w:rPr>
          <w:rFonts w:ascii="David" w:hAnsi="David" w:cs="David" w:hint="cs"/>
          <w:b/>
          <w:bCs/>
          <w:sz w:val="32"/>
          <w:szCs w:val="32"/>
          <w:rtl/>
        </w:rPr>
        <w:t xml:space="preserve">הערכת אי וודאות המדידה במעבדות כיול ובדיקה </w:t>
      </w:r>
      <w:bookmarkStart w:id="0" w:name="_GoBack"/>
      <w:bookmarkEnd w:id="0"/>
      <w:r w:rsidRPr="00E720AC">
        <w:rPr>
          <w:rFonts w:ascii="David" w:hAnsi="David" w:cs="David"/>
          <w:b/>
          <w:bCs/>
          <w:sz w:val="32"/>
          <w:szCs w:val="32"/>
          <w:rtl/>
        </w:rPr>
        <w:t xml:space="preserve">– מק"ט </w:t>
      </w:r>
      <w:r w:rsidRPr="00E720AC">
        <w:rPr>
          <w:rFonts w:ascii="David" w:hAnsi="David" w:cs="David" w:hint="cs"/>
          <w:b/>
          <w:bCs/>
          <w:sz w:val="32"/>
          <w:szCs w:val="32"/>
          <w:rtl/>
        </w:rPr>
        <w:t>13</w:t>
      </w:r>
    </w:p>
    <w:p w14:paraId="55F970DD" w14:textId="77777777" w:rsidR="00E720AC" w:rsidRPr="00E720AC" w:rsidRDefault="00E720AC" w:rsidP="00E720AC">
      <w:pPr>
        <w:rPr>
          <w:rFonts w:ascii="David" w:hAnsi="David" w:cs="David"/>
          <w:rtl/>
        </w:rPr>
      </w:pPr>
    </w:p>
    <w:p w14:paraId="5D6BA487" w14:textId="77777777" w:rsidR="00E720AC" w:rsidRPr="00E720AC" w:rsidRDefault="00E720AC" w:rsidP="00E720AC">
      <w:pPr>
        <w:rPr>
          <w:rFonts w:ascii="David" w:hAnsi="David" w:cs="David"/>
          <w:sz w:val="32"/>
          <w:szCs w:val="32"/>
          <w:rtl/>
        </w:rPr>
      </w:pPr>
      <w:r w:rsidRPr="00E720AC">
        <w:rPr>
          <w:rFonts w:ascii="David" w:hAnsi="David" w:cs="David"/>
          <w:sz w:val="32"/>
          <w:szCs w:val="32"/>
          <w:rtl/>
        </w:rPr>
        <w:t>המצגת כוללת את הנושאים הבאים:</w:t>
      </w:r>
    </w:p>
    <w:p w14:paraId="0593AB82" w14:textId="77777777" w:rsidR="00E720AC" w:rsidRPr="00E720AC" w:rsidRDefault="00E720AC" w:rsidP="00E720AC">
      <w:pPr>
        <w:pStyle w:val="ListParagraph"/>
        <w:numPr>
          <w:ilvl w:val="0"/>
          <w:numId w:val="10"/>
        </w:numPr>
        <w:autoSpaceDE w:val="0"/>
        <w:autoSpaceDN w:val="0"/>
        <w:bidi/>
        <w:adjustRightInd w:val="0"/>
        <w:spacing w:after="0" w:line="360" w:lineRule="auto"/>
        <w:rPr>
          <w:rFonts w:ascii="David" w:hAnsi="David" w:cs="David"/>
          <w:sz w:val="32"/>
          <w:szCs w:val="32"/>
        </w:rPr>
      </w:pPr>
      <w:r w:rsidRPr="00E720AC">
        <w:rPr>
          <w:rFonts w:ascii="David" w:hAnsi="David" w:cs="David"/>
          <w:sz w:val="32"/>
          <w:szCs w:val="32"/>
          <w:rtl/>
        </w:rPr>
        <w:t>הערכת אי וודאות המדידה – דרישות תקן</w:t>
      </w:r>
      <w:r w:rsidRPr="00E720AC">
        <w:rPr>
          <w:rFonts w:ascii="David" w:hAnsi="David" w:cs="David" w:hint="cs"/>
          <w:sz w:val="32"/>
          <w:szCs w:val="32"/>
          <w:rtl/>
        </w:rPr>
        <w:t xml:space="preserve"> </w:t>
      </w:r>
      <w:r w:rsidRPr="00E720AC">
        <w:rPr>
          <w:rFonts w:ascii="David" w:hAnsi="David" w:cs="David"/>
          <w:sz w:val="32"/>
          <w:szCs w:val="32"/>
        </w:rPr>
        <w:t>ISO/IEC 17025</w:t>
      </w:r>
    </w:p>
    <w:p w14:paraId="0D275340" w14:textId="77777777" w:rsidR="00E720AC" w:rsidRPr="00E720AC" w:rsidRDefault="00E720AC" w:rsidP="00E720AC">
      <w:pPr>
        <w:pStyle w:val="ListParagraph"/>
        <w:numPr>
          <w:ilvl w:val="0"/>
          <w:numId w:val="10"/>
        </w:numPr>
        <w:autoSpaceDE w:val="0"/>
        <w:autoSpaceDN w:val="0"/>
        <w:bidi/>
        <w:adjustRightInd w:val="0"/>
        <w:spacing w:after="0" w:line="360" w:lineRule="auto"/>
        <w:rPr>
          <w:rFonts w:ascii="David" w:hAnsi="David" w:cs="David"/>
          <w:sz w:val="32"/>
          <w:szCs w:val="32"/>
        </w:rPr>
      </w:pPr>
      <w:r w:rsidRPr="00E720AC">
        <w:rPr>
          <w:rFonts w:ascii="David" w:hAnsi="David" w:cs="David" w:hint="cs"/>
          <w:sz w:val="32"/>
          <w:szCs w:val="32"/>
          <w:rtl/>
        </w:rPr>
        <w:t>מקרים בהם לא נדרשת הערכת אי וודאות</w:t>
      </w:r>
    </w:p>
    <w:p w14:paraId="38B17A7E" w14:textId="77777777" w:rsidR="00E720AC" w:rsidRPr="00E720AC" w:rsidRDefault="00E720AC" w:rsidP="00E720AC">
      <w:pPr>
        <w:pStyle w:val="ListParagraph"/>
        <w:numPr>
          <w:ilvl w:val="0"/>
          <w:numId w:val="10"/>
        </w:numPr>
        <w:autoSpaceDE w:val="0"/>
        <w:autoSpaceDN w:val="0"/>
        <w:bidi/>
        <w:adjustRightInd w:val="0"/>
        <w:spacing w:after="0" w:line="360" w:lineRule="auto"/>
        <w:rPr>
          <w:rFonts w:ascii="David" w:hAnsi="David" w:cs="David"/>
          <w:sz w:val="32"/>
          <w:szCs w:val="32"/>
        </w:rPr>
      </w:pPr>
      <w:r w:rsidRPr="00E720AC">
        <w:rPr>
          <w:rFonts w:ascii="David" w:hAnsi="David" w:cs="David" w:hint="cs"/>
          <w:sz w:val="32"/>
          <w:szCs w:val="32"/>
          <w:rtl/>
        </w:rPr>
        <w:t>אילו נתונים/פרמטרים אינם נחשבים אי וודאות המדידה</w:t>
      </w:r>
    </w:p>
    <w:p w14:paraId="0BB50F1D" w14:textId="77777777" w:rsidR="00E720AC" w:rsidRPr="00E720AC" w:rsidRDefault="00E720AC" w:rsidP="00E720AC">
      <w:pPr>
        <w:pStyle w:val="ListParagraph"/>
        <w:numPr>
          <w:ilvl w:val="0"/>
          <w:numId w:val="10"/>
        </w:numPr>
        <w:autoSpaceDE w:val="0"/>
        <w:autoSpaceDN w:val="0"/>
        <w:bidi/>
        <w:adjustRightInd w:val="0"/>
        <w:spacing w:after="0" w:line="360" w:lineRule="auto"/>
        <w:rPr>
          <w:rFonts w:ascii="David" w:hAnsi="David" w:cs="David"/>
          <w:sz w:val="32"/>
          <w:szCs w:val="32"/>
        </w:rPr>
      </w:pPr>
      <w:r w:rsidRPr="00E720AC">
        <w:rPr>
          <w:rFonts w:ascii="David" w:hAnsi="David" w:cs="David"/>
          <w:sz w:val="32"/>
          <w:szCs w:val="32"/>
          <w:rtl/>
        </w:rPr>
        <w:t>מושגים עיקרים בתורת המדידות (דיוק, דייק</w:t>
      </w:r>
      <w:r w:rsidRPr="00E720AC">
        <w:rPr>
          <w:rFonts w:ascii="David" w:hAnsi="David" w:cs="David" w:hint="cs"/>
          <w:sz w:val="32"/>
          <w:szCs w:val="32"/>
          <w:rtl/>
        </w:rPr>
        <w:t xml:space="preserve">, נשנות, הדירות, סטיית </w:t>
      </w:r>
      <w:r w:rsidRPr="00E720AC">
        <w:rPr>
          <w:rFonts w:ascii="David" w:hAnsi="David" w:cs="David"/>
          <w:sz w:val="32"/>
          <w:szCs w:val="32"/>
          <w:rtl/>
        </w:rPr>
        <w:t>מדידה</w:t>
      </w:r>
      <w:r w:rsidRPr="00E720AC">
        <w:rPr>
          <w:rFonts w:ascii="David" w:hAnsi="David" w:cs="David" w:hint="cs"/>
          <w:sz w:val="32"/>
          <w:szCs w:val="32"/>
          <w:rtl/>
        </w:rPr>
        <w:t>, הבחנת מדידה</w:t>
      </w:r>
      <w:r w:rsidRPr="00E720AC">
        <w:rPr>
          <w:rFonts w:ascii="David" w:hAnsi="David" w:cs="David"/>
          <w:sz w:val="32"/>
          <w:szCs w:val="32"/>
          <w:rtl/>
        </w:rPr>
        <w:t xml:space="preserve"> וכו</w:t>
      </w:r>
      <w:r w:rsidRPr="00E720AC">
        <w:rPr>
          <w:rFonts w:ascii="David" w:hAnsi="David" w:cs="David" w:hint="cs"/>
          <w:sz w:val="32"/>
          <w:szCs w:val="32"/>
          <w:rtl/>
        </w:rPr>
        <w:t>')</w:t>
      </w:r>
    </w:p>
    <w:p w14:paraId="3C118F1F" w14:textId="77777777" w:rsidR="00E720AC" w:rsidRPr="00E720AC" w:rsidRDefault="00E720AC" w:rsidP="00E720AC">
      <w:pPr>
        <w:pStyle w:val="ListParagraph"/>
        <w:numPr>
          <w:ilvl w:val="0"/>
          <w:numId w:val="10"/>
        </w:numPr>
        <w:autoSpaceDE w:val="0"/>
        <w:autoSpaceDN w:val="0"/>
        <w:bidi/>
        <w:adjustRightInd w:val="0"/>
        <w:spacing w:after="0" w:line="360" w:lineRule="auto"/>
        <w:rPr>
          <w:rFonts w:ascii="David" w:hAnsi="David" w:cs="David"/>
          <w:sz w:val="32"/>
          <w:szCs w:val="32"/>
        </w:rPr>
      </w:pPr>
      <w:r w:rsidRPr="00E720AC">
        <w:rPr>
          <w:rFonts w:ascii="David" w:hAnsi="David" w:cs="David" w:hint="cs"/>
          <w:sz w:val="32"/>
          <w:szCs w:val="32"/>
          <w:rtl/>
        </w:rPr>
        <w:t>שגיאות מדידה ודרכי התמודדות</w:t>
      </w:r>
    </w:p>
    <w:p w14:paraId="08AC6BF6" w14:textId="77777777" w:rsidR="00E720AC" w:rsidRPr="00E720AC" w:rsidRDefault="00E720AC" w:rsidP="00E720AC">
      <w:pPr>
        <w:pStyle w:val="ListParagraph"/>
        <w:numPr>
          <w:ilvl w:val="0"/>
          <w:numId w:val="10"/>
        </w:numPr>
        <w:autoSpaceDE w:val="0"/>
        <w:autoSpaceDN w:val="0"/>
        <w:bidi/>
        <w:adjustRightInd w:val="0"/>
        <w:spacing w:after="0" w:line="360" w:lineRule="auto"/>
        <w:rPr>
          <w:rFonts w:ascii="David" w:hAnsi="David" w:cs="David"/>
          <w:sz w:val="32"/>
          <w:szCs w:val="32"/>
        </w:rPr>
      </w:pPr>
      <w:r w:rsidRPr="00E720AC">
        <w:rPr>
          <w:rFonts w:ascii="David" w:hAnsi="David" w:cs="David" w:hint="cs"/>
          <w:sz w:val="32"/>
          <w:szCs w:val="32"/>
          <w:rtl/>
        </w:rPr>
        <w:t>הגדרת מושג אי וודאות המדידה</w:t>
      </w:r>
    </w:p>
    <w:p w14:paraId="59B66BB8" w14:textId="77777777" w:rsidR="00E720AC" w:rsidRPr="00E720AC" w:rsidRDefault="00E720AC" w:rsidP="00E720AC">
      <w:pPr>
        <w:pStyle w:val="ListParagraph"/>
        <w:numPr>
          <w:ilvl w:val="0"/>
          <w:numId w:val="10"/>
        </w:numPr>
        <w:autoSpaceDE w:val="0"/>
        <w:autoSpaceDN w:val="0"/>
        <w:bidi/>
        <w:adjustRightInd w:val="0"/>
        <w:spacing w:after="0" w:line="360" w:lineRule="auto"/>
        <w:rPr>
          <w:rFonts w:ascii="David" w:hAnsi="David" w:cs="David"/>
          <w:sz w:val="32"/>
          <w:szCs w:val="32"/>
        </w:rPr>
      </w:pPr>
      <w:r w:rsidRPr="00E720AC">
        <w:rPr>
          <w:rFonts w:ascii="David" w:hAnsi="David" w:cs="David" w:hint="cs"/>
          <w:sz w:val="32"/>
          <w:szCs w:val="32"/>
          <w:rtl/>
        </w:rPr>
        <w:t>מקורות לגורמי אי וודאות המדידה בתהליכי כיול ובדיקה</w:t>
      </w:r>
    </w:p>
    <w:p w14:paraId="464F6A41" w14:textId="77777777" w:rsidR="00E720AC" w:rsidRPr="00E720AC" w:rsidRDefault="00E720AC" w:rsidP="00E720AC">
      <w:pPr>
        <w:pStyle w:val="ListParagraph"/>
        <w:numPr>
          <w:ilvl w:val="0"/>
          <w:numId w:val="10"/>
        </w:numPr>
        <w:autoSpaceDE w:val="0"/>
        <w:autoSpaceDN w:val="0"/>
        <w:bidi/>
        <w:adjustRightInd w:val="0"/>
        <w:spacing w:after="0" w:line="360" w:lineRule="auto"/>
        <w:rPr>
          <w:rFonts w:ascii="David" w:hAnsi="David" w:cs="David"/>
          <w:sz w:val="32"/>
          <w:szCs w:val="32"/>
        </w:rPr>
      </w:pPr>
      <w:r w:rsidRPr="00E720AC">
        <w:rPr>
          <w:rFonts w:ascii="David" w:hAnsi="David" w:cs="David" w:hint="cs"/>
          <w:sz w:val="32"/>
          <w:szCs w:val="32"/>
          <w:rtl/>
        </w:rPr>
        <w:t xml:space="preserve">הגדרת אי וודאות סטנדרטית, אי וודאות מסוג </w:t>
      </w:r>
      <w:r w:rsidRPr="00E720AC">
        <w:rPr>
          <w:rFonts w:ascii="David" w:hAnsi="David" w:cs="David" w:hint="cs"/>
          <w:sz w:val="32"/>
          <w:szCs w:val="32"/>
        </w:rPr>
        <w:t>A</w:t>
      </w:r>
      <w:r w:rsidRPr="00E720AC">
        <w:rPr>
          <w:rFonts w:ascii="David" w:hAnsi="David" w:cs="David" w:hint="cs"/>
          <w:sz w:val="32"/>
          <w:szCs w:val="32"/>
          <w:rtl/>
        </w:rPr>
        <w:t xml:space="preserve">, אי וודאות מסוג </w:t>
      </w:r>
      <w:r w:rsidRPr="00E720AC">
        <w:rPr>
          <w:rFonts w:ascii="David" w:hAnsi="David" w:cs="David" w:hint="cs"/>
          <w:sz w:val="32"/>
          <w:szCs w:val="32"/>
        </w:rPr>
        <w:t>B</w:t>
      </w:r>
    </w:p>
    <w:p w14:paraId="6FAC157B" w14:textId="77777777" w:rsidR="00E720AC" w:rsidRPr="00E720AC" w:rsidRDefault="00E720AC" w:rsidP="00E720AC">
      <w:pPr>
        <w:pStyle w:val="ListParagraph"/>
        <w:numPr>
          <w:ilvl w:val="0"/>
          <w:numId w:val="10"/>
        </w:numPr>
        <w:autoSpaceDE w:val="0"/>
        <w:autoSpaceDN w:val="0"/>
        <w:bidi/>
        <w:adjustRightInd w:val="0"/>
        <w:spacing w:after="0" w:line="360" w:lineRule="auto"/>
        <w:rPr>
          <w:rFonts w:ascii="David" w:hAnsi="David" w:cs="David"/>
          <w:sz w:val="32"/>
          <w:szCs w:val="32"/>
        </w:rPr>
      </w:pPr>
      <w:r w:rsidRPr="00E720AC">
        <w:rPr>
          <w:rFonts w:ascii="David" w:hAnsi="David" w:cs="David" w:hint="cs"/>
          <w:sz w:val="32"/>
          <w:szCs w:val="32"/>
          <w:rtl/>
        </w:rPr>
        <w:t>הערכת התפלגות סטטיסטית של גורמי אי וודאות (</w:t>
      </w:r>
      <w:proofErr w:type="spellStart"/>
      <w:r w:rsidRPr="00E720AC">
        <w:rPr>
          <w:rFonts w:ascii="David" w:hAnsi="David" w:cs="David" w:hint="cs"/>
          <w:sz w:val="32"/>
          <w:szCs w:val="32"/>
          <w:rtl/>
        </w:rPr>
        <w:t>גאוסיאני</w:t>
      </w:r>
      <w:proofErr w:type="spellEnd"/>
      <w:r w:rsidRPr="00E720AC">
        <w:rPr>
          <w:rFonts w:ascii="David" w:hAnsi="David" w:cs="David" w:hint="cs"/>
          <w:sz w:val="32"/>
          <w:szCs w:val="32"/>
          <w:rtl/>
        </w:rPr>
        <w:t>/נורמלי, מלבני, משולש וכו')</w:t>
      </w:r>
    </w:p>
    <w:p w14:paraId="37C0EFAB" w14:textId="77777777" w:rsidR="00E720AC" w:rsidRPr="00E720AC" w:rsidRDefault="00E720AC" w:rsidP="00E720AC">
      <w:pPr>
        <w:pStyle w:val="ListParagraph"/>
        <w:numPr>
          <w:ilvl w:val="0"/>
          <w:numId w:val="10"/>
        </w:numPr>
        <w:autoSpaceDE w:val="0"/>
        <w:autoSpaceDN w:val="0"/>
        <w:bidi/>
        <w:adjustRightInd w:val="0"/>
        <w:spacing w:after="0" w:line="360" w:lineRule="auto"/>
        <w:rPr>
          <w:rFonts w:ascii="David" w:hAnsi="David" w:cs="David"/>
          <w:sz w:val="32"/>
          <w:szCs w:val="32"/>
        </w:rPr>
      </w:pPr>
      <w:r w:rsidRPr="00E720AC">
        <w:rPr>
          <w:rFonts w:ascii="David" w:hAnsi="David" w:cs="David" w:hint="cs"/>
          <w:sz w:val="32"/>
          <w:szCs w:val="32"/>
          <w:rtl/>
        </w:rPr>
        <w:t xml:space="preserve">חישוב אי וודאות מסוג </w:t>
      </w:r>
      <w:r w:rsidRPr="00E720AC">
        <w:rPr>
          <w:rFonts w:ascii="David" w:hAnsi="David" w:cs="David" w:hint="cs"/>
          <w:sz w:val="32"/>
          <w:szCs w:val="32"/>
        </w:rPr>
        <w:t>A</w:t>
      </w:r>
      <w:r w:rsidRPr="00E720AC">
        <w:rPr>
          <w:rFonts w:ascii="David" w:hAnsi="David" w:cs="David" w:hint="cs"/>
          <w:sz w:val="32"/>
          <w:szCs w:val="32"/>
          <w:rtl/>
        </w:rPr>
        <w:t xml:space="preserve"> ומסוג </w:t>
      </w:r>
      <w:r w:rsidRPr="00E720AC">
        <w:rPr>
          <w:rFonts w:ascii="David" w:hAnsi="David" w:cs="David" w:hint="cs"/>
          <w:sz w:val="32"/>
          <w:szCs w:val="32"/>
        </w:rPr>
        <w:t>B</w:t>
      </w:r>
    </w:p>
    <w:p w14:paraId="7FB740D1" w14:textId="77777777" w:rsidR="00E720AC" w:rsidRPr="00E720AC" w:rsidRDefault="00E720AC" w:rsidP="00E720AC">
      <w:pPr>
        <w:pStyle w:val="ListParagraph"/>
        <w:numPr>
          <w:ilvl w:val="0"/>
          <w:numId w:val="10"/>
        </w:numPr>
        <w:autoSpaceDE w:val="0"/>
        <w:autoSpaceDN w:val="0"/>
        <w:bidi/>
        <w:adjustRightInd w:val="0"/>
        <w:spacing w:after="0" w:line="360" w:lineRule="auto"/>
        <w:rPr>
          <w:rFonts w:ascii="David" w:hAnsi="David" w:cs="David"/>
          <w:sz w:val="32"/>
          <w:szCs w:val="32"/>
        </w:rPr>
      </w:pPr>
      <w:r w:rsidRPr="00E720AC">
        <w:rPr>
          <w:rFonts w:ascii="David" w:hAnsi="David" w:cs="David" w:hint="cs"/>
          <w:sz w:val="32"/>
          <w:szCs w:val="32"/>
          <w:rtl/>
        </w:rPr>
        <w:t>חישוב אי וודאות של מדידות ישירות</w:t>
      </w:r>
    </w:p>
    <w:p w14:paraId="343E9FFE" w14:textId="77777777" w:rsidR="00E720AC" w:rsidRPr="00E720AC" w:rsidRDefault="00E720AC" w:rsidP="00E720AC">
      <w:pPr>
        <w:pStyle w:val="ListParagraph"/>
        <w:numPr>
          <w:ilvl w:val="0"/>
          <w:numId w:val="10"/>
        </w:numPr>
        <w:autoSpaceDE w:val="0"/>
        <w:autoSpaceDN w:val="0"/>
        <w:bidi/>
        <w:adjustRightInd w:val="0"/>
        <w:spacing w:after="0" w:line="360" w:lineRule="auto"/>
        <w:rPr>
          <w:rFonts w:ascii="David" w:hAnsi="David" w:cs="David"/>
          <w:sz w:val="32"/>
          <w:szCs w:val="32"/>
        </w:rPr>
      </w:pPr>
      <w:r w:rsidRPr="00E720AC">
        <w:rPr>
          <w:rFonts w:ascii="David" w:hAnsi="David" w:cs="David" w:hint="cs"/>
          <w:sz w:val="32"/>
          <w:szCs w:val="32"/>
          <w:rtl/>
        </w:rPr>
        <w:t xml:space="preserve">שיטות שונות </w:t>
      </w:r>
      <w:r w:rsidRPr="00E720AC">
        <w:rPr>
          <w:rFonts w:ascii="David" w:hAnsi="David" w:cs="David"/>
          <w:sz w:val="32"/>
          <w:szCs w:val="32"/>
          <w:rtl/>
        </w:rPr>
        <w:t>בחישוב אי וודאות של מדידות עקיפות כתלות במורכבות הפרמטר ה</w:t>
      </w:r>
      <w:r w:rsidRPr="00E720AC">
        <w:rPr>
          <w:rFonts w:ascii="David" w:hAnsi="David" w:cs="David" w:hint="cs"/>
          <w:sz w:val="32"/>
          <w:szCs w:val="32"/>
          <w:rtl/>
        </w:rPr>
        <w:t>נמדד</w:t>
      </w:r>
    </w:p>
    <w:p w14:paraId="618C95BC" w14:textId="77777777" w:rsidR="00E720AC" w:rsidRPr="00E720AC" w:rsidRDefault="00E720AC" w:rsidP="00E720AC">
      <w:pPr>
        <w:pStyle w:val="ListParagraph"/>
        <w:numPr>
          <w:ilvl w:val="0"/>
          <w:numId w:val="10"/>
        </w:numPr>
        <w:autoSpaceDE w:val="0"/>
        <w:autoSpaceDN w:val="0"/>
        <w:bidi/>
        <w:adjustRightInd w:val="0"/>
        <w:spacing w:after="0" w:line="360" w:lineRule="auto"/>
        <w:rPr>
          <w:rFonts w:ascii="David" w:hAnsi="David" w:cs="David"/>
          <w:sz w:val="32"/>
          <w:szCs w:val="32"/>
        </w:rPr>
      </w:pPr>
      <w:r w:rsidRPr="00E720AC">
        <w:rPr>
          <w:rFonts w:ascii="David" w:hAnsi="David" w:cs="David" w:hint="cs"/>
          <w:sz w:val="32"/>
          <w:szCs w:val="32"/>
          <w:rtl/>
        </w:rPr>
        <w:t>שיטת חישוב אי וודאות המבוטא כשבר יחידות</w:t>
      </w:r>
    </w:p>
    <w:p w14:paraId="69592B8E" w14:textId="77777777" w:rsidR="00E720AC" w:rsidRPr="00E720AC" w:rsidRDefault="00E720AC" w:rsidP="00E720AC">
      <w:pPr>
        <w:pStyle w:val="ListParagraph"/>
        <w:numPr>
          <w:ilvl w:val="0"/>
          <w:numId w:val="10"/>
        </w:numPr>
        <w:autoSpaceDE w:val="0"/>
        <w:autoSpaceDN w:val="0"/>
        <w:bidi/>
        <w:adjustRightInd w:val="0"/>
        <w:spacing w:after="0" w:line="360" w:lineRule="auto"/>
        <w:rPr>
          <w:rFonts w:ascii="David" w:hAnsi="David" w:cs="David"/>
          <w:sz w:val="32"/>
          <w:szCs w:val="32"/>
        </w:rPr>
      </w:pPr>
      <w:r w:rsidRPr="00E720AC">
        <w:rPr>
          <w:rFonts w:ascii="David" w:hAnsi="David" w:cs="David" w:hint="cs"/>
          <w:sz w:val="32"/>
          <w:szCs w:val="32"/>
          <w:rtl/>
        </w:rPr>
        <w:t xml:space="preserve">אי וודאות משולבת, מורחבת וגורם הרחבה </w:t>
      </w:r>
      <w:r w:rsidRPr="00E720AC">
        <w:rPr>
          <w:rFonts w:ascii="David" w:hAnsi="David" w:cs="David"/>
          <w:sz w:val="32"/>
          <w:szCs w:val="32"/>
        </w:rPr>
        <w:t>k</w:t>
      </w:r>
      <w:r w:rsidRPr="00E720AC">
        <w:rPr>
          <w:rFonts w:ascii="David" w:hAnsi="David" w:cs="David" w:hint="cs"/>
          <w:sz w:val="32"/>
          <w:szCs w:val="32"/>
          <w:rtl/>
        </w:rPr>
        <w:t xml:space="preserve"> </w:t>
      </w:r>
    </w:p>
    <w:p w14:paraId="1CE8D3C2" w14:textId="77777777" w:rsidR="00E720AC" w:rsidRPr="00E720AC" w:rsidRDefault="00E720AC" w:rsidP="00E720AC">
      <w:pPr>
        <w:pStyle w:val="ListParagraph"/>
        <w:numPr>
          <w:ilvl w:val="0"/>
          <w:numId w:val="10"/>
        </w:numPr>
        <w:autoSpaceDE w:val="0"/>
        <w:autoSpaceDN w:val="0"/>
        <w:bidi/>
        <w:adjustRightInd w:val="0"/>
        <w:spacing w:after="0" w:line="360" w:lineRule="auto"/>
        <w:rPr>
          <w:sz w:val="28"/>
          <w:szCs w:val="28"/>
        </w:rPr>
      </w:pPr>
      <w:r w:rsidRPr="00E720AC">
        <w:rPr>
          <w:rFonts w:ascii="David" w:hAnsi="David" w:cs="David" w:hint="cs"/>
          <w:sz w:val="32"/>
          <w:szCs w:val="32"/>
          <w:rtl/>
        </w:rPr>
        <w:t>דוגמאות מפורטות למאזני אי וודאות בתחומים שונים</w:t>
      </w:r>
    </w:p>
    <w:p w14:paraId="2B1085E8" w14:textId="77777777" w:rsidR="00E720AC" w:rsidRPr="00E720AC" w:rsidRDefault="00E720AC" w:rsidP="00E720AC">
      <w:pPr>
        <w:rPr>
          <w:rFonts w:ascii="David" w:hAnsi="David" w:cs="David"/>
          <w:sz w:val="32"/>
          <w:szCs w:val="32"/>
          <w:rtl/>
        </w:rPr>
      </w:pPr>
    </w:p>
    <w:p w14:paraId="7E405A98" w14:textId="45CDFA0B" w:rsidR="00E418BE" w:rsidRPr="00E720AC" w:rsidRDefault="00E720AC" w:rsidP="00E720AC">
      <w:pPr>
        <w:rPr>
          <w:rFonts w:ascii="David" w:hAnsi="David" w:cs="David"/>
          <w:sz w:val="32"/>
          <w:szCs w:val="32"/>
          <w:rtl/>
        </w:rPr>
      </w:pPr>
      <w:r w:rsidRPr="00E720AC">
        <w:rPr>
          <w:rFonts w:ascii="David" w:hAnsi="David" w:cs="David" w:hint="cs"/>
          <w:sz w:val="32"/>
          <w:szCs w:val="32"/>
          <w:rtl/>
        </w:rPr>
        <w:t>לימוד הקורס אורך כ7 שעות.</w:t>
      </w:r>
    </w:p>
    <w:p w14:paraId="05E0869D" w14:textId="77777777" w:rsidR="00E418BE" w:rsidRPr="00E720AC" w:rsidRDefault="00E418BE" w:rsidP="006971FE">
      <w:pPr>
        <w:rPr>
          <w:sz w:val="20"/>
          <w:szCs w:val="20"/>
          <w:rtl/>
        </w:rPr>
      </w:pPr>
    </w:p>
    <w:sectPr w:rsidR="00E418BE" w:rsidRPr="00E720AC">
      <w:headerReference w:type="default" r:id="rId8"/>
      <w:footerReference w:type="default" r:id="rId9"/>
      <w:endnotePr>
        <w:numFmt w:val="lowerLetter"/>
      </w:endnotePr>
      <w:pgSz w:w="11906" w:h="16838" w:code="9"/>
      <w:pgMar w:top="2251" w:right="1558" w:bottom="1701" w:left="1276" w:header="454" w:footer="508" w:gutter="0"/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73FDA2" w14:textId="77777777" w:rsidR="00650D97" w:rsidRDefault="00650D97">
      <w:r>
        <w:separator/>
      </w:r>
    </w:p>
  </w:endnote>
  <w:endnote w:type="continuationSeparator" w:id="0">
    <w:p w14:paraId="0B03EF24" w14:textId="77777777" w:rsidR="00650D97" w:rsidRDefault="00650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ttman Adii">
    <w:charset w:val="B1"/>
    <w:family w:val="auto"/>
    <w:pitch w:val="variable"/>
    <w:sig w:usb0="00000801" w:usb1="4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-2040187356"/>
      <w:docPartObj>
        <w:docPartGallery w:val="Page Numbers (Bottom of Page)"/>
        <w:docPartUnique/>
      </w:docPartObj>
    </w:sdtPr>
    <w:sdtEndPr/>
    <w:sdtContent>
      <w:sdt>
        <w:sdtPr>
          <w:rPr>
            <w:rtl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EF7E4CE" w14:textId="77777777" w:rsidR="00E418BE" w:rsidRPr="00E418BE" w:rsidRDefault="00E418BE" w:rsidP="00E418BE">
            <w:pPr>
              <w:pStyle w:val="Footer"/>
              <w:jc w:val="right"/>
            </w:pPr>
            <w:r w:rsidRPr="00E418BE">
              <w:t xml:space="preserve"> </w:t>
            </w:r>
            <w:r w:rsidRPr="00E418BE">
              <w:rPr>
                <w:rFonts w:hint="cs"/>
                <w:rtl/>
              </w:rPr>
              <w:t>עמוד</w:t>
            </w:r>
            <w:r w:rsidRPr="00E418BE">
              <w:t xml:space="preserve"> </w:t>
            </w:r>
            <w:r w:rsidRPr="00E418BE">
              <w:rPr>
                <w:b/>
                <w:bCs/>
              </w:rPr>
              <w:fldChar w:fldCharType="begin"/>
            </w:r>
            <w:r w:rsidRPr="00E418BE">
              <w:rPr>
                <w:b/>
                <w:bCs/>
              </w:rPr>
              <w:instrText xml:space="preserve"> PAGE </w:instrText>
            </w:r>
            <w:r w:rsidRPr="00E418BE">
              <w:rPr>
                <w:b/>
                <w:bCs/>
              </w:rPr>
              <w:fldChar w:fldCharType="separate"/>
            </w:r>
            <w:r w:rsidR="009D061E">
              <w:rPr>
                <w:b/>
                <w:bCs/>
                <w:noProof/>
                <w:rtl/>
              </w:rPr>
              <w:t>1</w:t>
            </w:r>
            <w:r w:rsidRPr="00E418BE">
              <w:rPr>
                <w:b/>
                <w:bCs/>
              </w:rPr>
              <w:fldChar w:fldCharType="end"/>
            </w:r>
            <w:r w:rsidRPr="00E418BE">
              <w:t xml:space="preserve"> </w:t>
            </w:r>
            <w:r w:rsidRPr="00E418BE">
              <w:rPr>
                <w:rFonts w:hint="cs"/>
                <w:rtl/>
              </w:rPr>
              <w:t xml:space="preserve">מתוך </w:t>
            </w:r>
            <w:r w:rsidRPr="00E418BE">
              <w:rPr>
                <w:b/>
                <w:bCs/>
              </w:rPr>
              <w:fldChar w:fldCharType="begin"/>
            </w:r>
            <w:r w:rsidRPr="00E418BE">
              <w:rPr>
                <w:b/>
                <w:bCs/>
              </w:rPr>
              <w:instrText xml:space="preserve"> NUMPAGES  </w:instrText>
            </w:r>
            <w:r w:rsidRPr="00E418BE">
              <w:rPr>
                <w:b/>
                <w:bCs/>
              </w:rPr>
              <w:fldChar w:fldCharType="separate"/>
            </w:r>
            <w:r w:rsidR="009D061E">
              <w:rPr>
                <w:b/>
                <w:bCs/>
                <w:noProof/>
                <w:rtl/>
              </w:rPr>
              <w:t>1</w:t>
            </w:r>
            <w:r w:rsidRPr="00E418BE">
              <w:rPr>
                <w:b/>
                <w:bCs/>
              </w:rPr>
              <w:fldChar w:fldCharType="end"/>
            </w:r>
          </w:p>
        </w:sdtContent>
      </w:sdt>
    </w:sdtContent>
  </w:sdt>
  <w:p w14:paraId="371193F2" w14:textId="77777777" w:rsidR="00F96C5D" w:rsidRPr="00F96C5D" w:rsidRDefault="00E418BE" w:rsidP="00E418BE">
    <w:pPr>
      <w:bidi w:val="0"/>
    </w:pPr>
    <w:r>
      <w:rPr>
        <w:noProof/>
        <w:sz w:val="14"/>
        <w:rtl/>
        <w:lang w:eastAsia="zh-TW"/>
      </w:rPr>
      <w:t xml:space="preserve"> </w:t>
    </w:r>
    <w:r w:rsidR="00DC1462">
      <w:rPr>
        <w:noProof/>
        <w:sz w:val="14"/>
        <w:rtl/>
      </w:rPr>
      <w:drawing>
        <wp:inline distT="0" distB="0" distL="0" distR="0" wp14:anchorId="353F9717" wp14:editId="6394241F">
          <wp:extent cx="5743575" cy="523875"/>
          <wp:effectExtent l="0" t="0" r="9525" b="9525"/>
          <wp:docPr id="3" name="תמונה 3" descr="C:\Users\goliel\Desktop\rasu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oliel\Desktop\rasu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357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C1462" w:rsidRPr="00F96C5D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961211" w14:textId="77777777" w:rsidR="00650D97" w:rsidRDefault="00650D97">
      <w:r>
        <w:separator/>
      </w:r>
    </w:p>
  </w:footnote>
  <w:footnote w:type="continuationSeparator" w:id="0">
    <w:p w14:paraId="7D741DEA" w14:textId="77777777" w:rsidR="00650D97" w:rsidRDefault="00650D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EF37E1" w14:textId="77777777" w:rsidR="00B30782" w:rsidRDefault="00B116F7">
    <w:pPr>
      <w:pStyle w:val="Header"/>
      <w:tabs>
        <w:tab w:val="clear" w:pos="4153"/>
        <w:tab w:val="clear" w:pos="8306"/>
      </w:tabs>
      <w:jc w:val="center"/>
      <w:rPr>
        <w:rtl/>
      </w:rPr>
    </w:pPr>
    <w:r>
      <w:rPr>
        <w:noProof/>
        <w:sz w:val="20"/>
      </w:rPr>
      <w:drawing>
        <wp:anchor distT="0" distB="0" distL="114300" distR="114300" simplePos="0" relativeHeight="251657728" behindDoc="0" locked="0" layoutInCell="1" allowOverlap="1" wp14:anchorId="6DED86A5" wp14:editId="4C535DBA">
          <wp:simplePos x="0" y="0"/>
          <wp:positionH relativeFrom="column">
            <wp:align>center</wp:align>
          </wp:positionH>
          <wp:positionV relativeFrom="paragraph">
            <wp:posOffset>171450</wp:posOffset>
          </wp:positionV>
          <wp:extent cx="5468620" cy="841375"/>
          <wp:effectExtent l="0" t="0" r="0" b="0"/>
          <wp:wrapNone/>
          <wp:docPr id="2" name="תמונה 1" descr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8620" cy="841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F1A49"/>
    <w:multiLevelType w:val="hybridMultilevel"/>
    <w:tmpl w:val="3F74A48A"/>
    <w:lvl w:ilvl="0" w:tplc="040D0001">
      <w:start w:val="1"/>
      <w:numFmt w:val="bullet"/>
      <w:lvlText w:val=""/>
      <w:lvlJc w:val="left"/>
      <w:pPr>
        <w:tabs>
          <w:tab w:val="num" w:pos="1494"/>
        </w:tabs>
        <w:ind w:left="1494" w:right="1494" w:hanging="360"/>
      </w:pPr>
      <w:rPr>
        <w:rFonts w:ascii="Symbol" w:hAnsi="Symbol" w:hint="default"/>
      </w:rPr>
    </w:lvl>
    <w:lvl w:ilvl="1" w:tplc="040D0003" w:tentative="1">
      <w:start w:val="1"/>
      <w:numFmt w:val="bullet"/>
      <w:lvlText w:val="o"/>
      <w:lvlJc w:val="left"/>
      <w:pPr>
        <w:tabs>
          <w:tab w:val="num" w:pos="2214"/>
        </w:tabs>
        <w:ind w:left="2214" w:right="2214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2934"/>
        </w:tabs>
        <w:ind w:left="2934" w:right="2934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3654"/>
        </w:tabs>
        <w:ind w:left="3654" w:right="3654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4374"/>
        </w:tabs>
        <w:ind w:left="4374" w:right="4374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5094"/>
        </w:tabs>
        <w:ind w:left="5094" w:right="5094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5814"/>
        </w:tabs>
        <w:ind w:left="5814" w:right="5814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6534"/>
        </w:tabs>
        <w:ind w:left="6534" w:right="6534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7254"/>
        </w:tabs>
        <w:ind w:left="7254" w:right="7254" w:hanging="360"/>
      </w:pPr>
      <w:rPr>
        <w:rFonts w:ascii="Wingdings" w:hAnsi="Wingdings" w:hint="default"/>
      </w:rPr>
    </w:lvl>
  </w:abstractNum>
  <w:abstractNum w:abstractNumId="1" w15:restartNumberingAfterBreak="0">
    <w:nsid w:val="0B364889"/>
    <w:multiLevelType w:val="hybridMultilevel"/>
    <w:tmpl w:val="E486A4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righ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righ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right="6480" w:hanging="360"/>
      </w:pPr>
    </w:lvl>
  </w:abstractNum>
  <w:abstractNum w:abstractNumId="2" w15:restartNumberingAfterBreak="0">
    <w:nsid w:val="14B4030E"/>
    <w:multiLevelType w:val="hybridMultilevel"/>
    <w:tmpl w:val="D588831E"/>
    <w:lvl w:ilvl="0" w:tplc="040D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D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3" w15:restartNumberingAfterBreak="0">
    <w:nsid w:val="16910016"/>
    <w:multiLevelType w:val="hybridMultilevel"/>
    <w:tmpl w:val="F852F88A"/>
    <w:lvl w:ilvl="0" w:tplc="F1087C84">
      <w:start w:val="1"/>
      <w:numFmt w:val="bullet"/>
      <w:lvlText w:val=""/>
      <w:lvlJc w:val="left"/>
      <w:pPr>
        <w:tabs>
          <w:tab w:val="num" w:pos="872"/>
        </w:tabs>
        <w:ind w:left="872" w:right="872" w:hanging="403"/>
      </w:pPr>
      <w:rPr>
        <w:rFonts w:ascii="Symbol" w:hAnsi="Symbol" w:hint="default"/>
      </w:rPr>
    </w:lvl>
    <w:lvl w:ilvl="1" w:tplc="040D0003" w:tentative="1">
      <w:start w:val="1"/>
      <w:numFmt w:val="bullet"/>
      <w:lvlText w:val="o"/>
      <w:lvlJc w:val="left"/>
      <w:pPr>
        <w:tabs>
          <w:tab w:val="num" w:pos="1909"/>
        </w:tabs>
        <w:ind w:left="1909" w:right="1909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2629"/>
        </w:tabs>
        <w:ind w:left="2629" w:right="2629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3349"/>
        </w:tabs>
        <w:ind w:left="3349" w:right="3349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4069"/>
        </w:tabs>
        <w:ind w:left="4069" w:right="4069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4789"/>
        </w:tabs>
        <w:ind w:left="4789" w:right="4789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5509"/>
        </w:tabs>
        <w:ind w:left="5509" w:right="5509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6229"/>
        </w:tabs>
        <w:ind w:left="6229" w:right="6229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949"/>
        </w:tabs>
        <w:ind w:left="6949" w:right="6949" w:hanging="360"/>
      </w:pPr>
      <w:rPr>
        <w:rFonts w:ascii="Wingdings" w:hAnsi="Wingdings" w:hint="default"/>
      </w:rPr>
    </w:lvl>
  </w:abstractNum>
  <w:abstractNum w:abstractNumId="4" w15:restartNumberingAfterBreak="0">
    <w:nsid w:val="190E735B"/>
    <w:multiLevelType w:val="hybridMultilevel"/>
    <w:tmpl w:val="862813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FC50F32"/>
    <w:multiLevelType w:val="hybridMultilevel"/>
    <w:tmpl w:val="B2E6C7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B15ED5"/>
    <w:multiLevelType w:val="hybridMultilevel"/>
    <w:tmpl w:val="48C061A4"/>
    <w:lvl w:ilvl="0" w:tplc="343A1362">
      <w:start w:val="1"/>
      <w:numFmt w:val="decimal"/>
      <w:lvlText w:val="%1)"/>
      <w:lvlJc w:val="left"/>
      <w:pPr>
        <w:ind w:left="720" w:hanging="360"/>
      </w:pPr>
      <w:rPr>
        <w:rFonts w:ascii="David" w:hAnsi="David" w:cs="David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CD56FC"/>
    <w:multiLevelType w:val="hybridMultilevel"/>
    <w:tmpl w:val="870AEE6C"/>
    <w:lvl w:ilvl="0" w:tplc="30102F1E">
      <w:start w:val="1"/>
      <w:numFmt w:val="bullet"/>
      <w:lvlText w:val="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  <w:color w:val="auto"/>
      </w:rPr>
    </w:lvl>
    <w:lvl w:ilvl="1" w:tplc="040D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8" w15:restartNumberingAfterBreak="0">
    <w:nsid w:val="5A3A303C"/>
    <w:multiLevelType w:val="hybridMultilevel"/>
    <w:tmpl w:val="763EA2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075F0A"/>
    <w:multiLevelType w:val="hybridMultilevel"/>
    <w:tmpl w:val="AEC8E406"/>
    <w:lvl w:ilvl="0" w:tplc="54C0C8F4">
      <w:start w:val="1"/>
      <w:numFmt w:val="decimal"/>
      <w:lvlText w:val="%1."/>
      <w:lvlJc w:val="left"/>
      <w:pPr>
        <w:tabs>
          <w:tab w:val="num" w:pos="1498"/>
        </w:tabs>
        <w:ind w:left="1498" w:right="1498" w:hanging="360"/>
      </w:pPr>
      <w:rPr>
        <w:rFonts w:hint="cs"/>
      </w:rPr>
    </w:lvl>
    <w:lvl w:ilvl="1" w:tplc="040D0019" w:tentative="1">
      <w:start w:val="1"/>
      <w:numFmt w:val="lowerLetter"/>
      <w:lvlText w:val="%2."/>
      <w:lvlJc w:val="left"/>
      <w:pPr>
        <w:tabs>
          <w:tab w:val="num" w:pos="2218"/>
        </w:tabs>
        <w:ind w:left="2218" w:right="2218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2938"/>
        </w:tabs>
        <w:ind w:left="2938" w:right="2938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3658"/>
        </w:tabs>
        <w:ind w:left="3658" w:right="3658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4378"/>
        </w:tabs>
        <w:ind w:left="4378" w:right="4378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5098"/>
        </w:tabs>
        <w:ind w:left="5098" w:right="5098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818"/>
        </w:tabs>
        <w:ind w:left="5818" w:right="5818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6538"/>
        </w:tabs>
        <w:ind w:left="6538" w:right="6538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7258"/>
        </w:tabs>
        <w:ind w:left="7258" w:right="7258" w:hanging="180"/>
      </w:pPr>
    </w:lvl>
  </w:abstractNum>
  <w:num w:numId="1">
    <w:abstractNumId w:val="9"/>
  </w:num>
  <w:num w:numId="2">
    <w:abstractNumId w:val="3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2"/>
  </w:num>
  <w:num w:numId="7">
    <w:abstractNumId w:val="8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W3tDSwMLKwsDQzNzRU0lEKTi0uzszPAykwrAUAPY0WGSwAAAA="/>
  </w:docVars>
  <w:rsids>
    <w:rsidRoot w:val="00E720AC"/>
    <w:rsid w:val="000B0BE3"/>
    <w:rsid w:val="000E0A5D"/>
    <w:rsid w:val="00162B87"/>
    <w:rsid w:val="001653F6"/>
    <w:rsid w:val="001D1A9B"/>
    <w:rsid w:val="001E6790"/>
    <w:rsid w:val="002160B6"/>
    <w:rsid w:val="00224B11"/>
    <w:rsid w:val="0028422C"/>
    <w:rsid w:val="002B76A2"/>
    <w:rsid w:val="00350A42"/>
    <w:rsid w:val="003D0D96"/>
    <w:rsid w:val="003D0FA2"/>
    <w:rsid w:val="003D27EF"/>
    <w:rsid w:val="004318B5"/>
    <w:rsid w:val="00432D03"/>
    <w:rsid w:val="00444BA6"/>
    <w:rsid w:val="00445C11"/>
    <w:rsid w:val="00481863"/>
    <w:rsid w:val="004B3CC6"/>
    <w:rsid w:val="0056130C"/>
    <w:rsid w:val="0057738B"/>
    <w:rsid w:val="005C4C2C"/>
    <w:rsid w:val="00650D97"/>
    <w:rsid w:val="006971FE"/>
    <w:rsid w:val="006D5F13"/>
    <w:rsid w:val="00787EBF"/>
    <w:rsid w:val="007E7ECC"/>
    <w:rsid w:val="008459F7"/>
    <w:rsid w:val="00847108"/>
    <w:rsid w:val="00853063"/>
    <w:rsid w:val="008535B2"/>
    <w:rsid w:val="00856B60"/>
    <w:rsid w:val="008C33BE"/>
    <w:rsid w:val="008D6253"/>
    <w:rsid w:val="00914B53"/>
    <w:rsid w:val="009325B6"/>
    <w:rsid w:val="009A5297"/>
    <w:rsid w:val="009D061E"/>
    <w:rsid w:val="00A458FE"/>
    <w:rsid w:val="00A466E1"/>
    <w:rsid w:val="00AB423D"/>
    <w:rsid w:val="00AD7C2D"/>
    <w:rsid w:val="00B11521"/>
    <w:rsid w:val="00B116F7"/>
    <w:rsid w:val="00B30782"/>
    <w:rsid w:val="00B55580"/>
    <w:rsid w:val="00B5627D"/>
    <w:rsid w:val="00B665FB"/>
    <w:rsid w:val="00BE0F15"/>
    <w:rsid w:val="00C05738"/>
    <w:rsid w:val="00C444F9"/>
    <w:rsid w:val="00C826D0"/>
    <w:rsid w:val="00CC1664"/>
    <w:rsid w:val="00CC414A"/>
    <w:rsid w:val="00CE29DF"/>
    <w:rsid w:val="00DC1462"/>
    <w:rsid w:val="00DE06FB"/>
    <w:rsid w:val="00DF74E2"/>
    <w:rsid w:val="00E33017"/>
    <w:rsid w:val="00E418BE"/>
    <w:rsid w:val="00E720AC"/>
    <w:rsid w:val="00E73B4A"/>
    <w:rsid w:val="00E87A70"/>
    <w:rsid w:val="00ED39A9"/>
    <w:rsid w:val="00EF3E2F"/>
    <w:rsid w:val="00F17B75"/>
    <w:rsid w:val="00F761F2"/>
    <w:rsid w:val="00F86744"/>
    <w:rsid w:val="00F96C5D"/>
    <w:rsid w:val="00FE0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51E479D"/>
  <w15:docId w15:val="{78C4006D-080E-4496-AE86-597ADEBE0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Miriam"/>
        <w:lang w:val="en-US" w:eastAsia="en-US" w:bidi="he-IL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720AC"/>
    <w:pPr>
      <w:bidi/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spacing w:before="120" w:line="360" w:lineRule="auto"/>
      <w:ind w:left="1134" w:right="851"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qFormat/>
    <w:pPr>
      <w:keepNext/>
      <w:ind w:left="1138" w:right="850"/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qFormat/>
    <w:pPr>
      <w:keepNext/>
      <w:ind w:left="1142"/>
      <w:jc w:val="center"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pPr>
      <w:keepNext/>
      <w:ind w:left="1138" w:right="850"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spacing w:before="120" w:line="480" w:lineRule="auto"/>
      <w:ind w:left="414" w:right="851"/>
      <w:jc w:val="both"/>
      <w:outlineLvl w:val="5"/>
    </w:pPr>
    <w:rPr>
      <w:sz w:val="20"/>
      <w:szCs w:val="28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noProof/>
      <w:sz w:val="20"/>
      <w:lang w:eastAsia="he-IL"/>
    </w:rPr>
  </w:style>
  <w:style w:type="paragraph" w:styleId="Heading8">
    <w:name w:val="heading 8"/>
    <w:basedOn w:val="Normal"/>
    <w:next w:val="Normal"/>
    <w:qFormat/>
    <w:pPr>
      <w:keepNext/>
      <w:spacing w:before="120"/>
      <w:outlineLvl w:val="7"/>
    </w:pPr>
    <w:rPr>
      <w:b/>
      <w:bCs/>
      <w:u w:val="single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b/>
      <w:bCs/>
      <w:color w:val="FF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customStyle="1" w:styleId="a">
    <w:name w:val="עיצוב כותרת"/>
    <w:basedOn w:val="Header"/>
    <w:pPr>
      <w:jc w:val="center"/>
    </w:pPr>
    <w:rPr>
      <w:rFonts w:cs="Guttman Adii"/>
      <w:b/>
      <w:bCs/>
      <w:spacing w:val="60"/>
      <w:szCs w:val="40"/>
      <w:u w:val="single"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Subtitle">
    <w:name w:val="Subtitle"/>
    <w:basedOn w:val="Normal"/>
    <w:qFormat/>
    <w:pPr>
      <w:spacing w:before="120" w:line="360" w:lineRule="auto"/>
      <w:ind w:left="1134" w:right="851"/>
    </w:pPr>
    <w:rPr>
      <w:sz w:val="26"/>
      <w:szCs w:val="26"/>
      <w:u w:val="single"/>
      <w:lang w:eastAsia="he-IL"/>
    </w:rPr>
  </w:style>
  <w:style w:type="paragraph" w:styleId="Title">
    <w:name w:val="Title"/>
    <w:basedOn w:val="Normal"/>
    <w:qFormat/>
    <w:pPr>
      <w:spacing w:line="360" w:lineRule="auto"/>
      <w:jc w:val="center"/>
    </w:pPr>
    <w:rPr>
      <w:sz w:val="28"/>
      <w:szCs w:val="28"/>
      <w:u w:val="single"/>
    </w:rPr>
  </w:style>
  <w:style w:type="paragraph" w:styleId="BodyText">
    <w:name w:val="Body Text"/>
    <w:basedOn w:val="Normal"/>
    <w:semiHidden/>
    <w:pPr>
      <w:spacing w:before="120" w:after="120" w:line="360" w:lineRule="auto"/>
      <w:jc w:val="both"/>
    </w:pPr>
  </w:style>
  <w:style w:type="table" w:styleId="TableGrid">
    <w:name w:val="Table Grid"/>
    <w:basedOn w:val="TableNormal"/>
    <w:uiPriority w:val="59"/>
    <w:rsid w:val="00350A4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F96C5D"/>
    <w:pPr>
      <w:bidi w:val="0"/>
      <w:spacing w:after="200" w:line="276" w:lineRule="auto"/>
      <w:ind w:left="720"/>
      <w:contextualSpacing/>
    </w:pPr>
    <w:rPr>
      <w:rFonts w:ascii="Calibri" w:eastAsia="Calibri" w:hAnsi="Calibri" w:cs="Arial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F96C5D"/>
    <w:rPr>
      <w:rFonts w:cs="David"/>
      <w:sz w:val="24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14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14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akirj\Documents\Custom%20Office%20Templates\&#1502;&#1499;&#1514;&#1489;%202015.dotx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E4D62C-5EBE-4B21-97B9-55A7929B6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מכתב 2015</Template>
  <TotalTime>4</TotalTime>
  <Pages>1</Pages>
  <Words>141</Words>
  <Characters>709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תאריך:         20</vt:lpstr>
      <vt:lpstr>תאריך:         20</vt:lpstr>
    </vt:vector>
  </TitlesOfParts>
  <Company>ISRAC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תאריך:         20</dc:title>
  <dc:creator>Yakir Jaoui</dc:creator>
  <cp:lastModifiedBy>Yakir Jaoui</cp:lastModifiedBy>
  <cp:revision>1</cp:revision>
  <cp:lastPrinted>2009-02-03T10:03:00Z</cp:lastPrinted>
  <dcterms:created xsi:type="dcterms:W3CDTF">2020-02-10T09:04:00Z</dcterms:created>
  <dcterms:modified xsi:type="dcterms:W3CDTF">2020-02-10T09:08:00Z</dcterms:modified>
</cp:coreProperties>
</file>