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5455" w14:textId="62C135B4" w:rsidR="00575A3A" w:rsidRPr="00575A3A" w:rsidRDefault="00575A3A" w:rsidP="00575A3A">
      <w:pPr>
        <w:rPr>
          <w:b/>
          <w:u w:val="single"/>
          <w:rtl/>
        </w:rPr>
      </w:pPr>
      <w:r w:rsidRPr="00575A3A">
        <w:rPr>
          <w:b/>
          <w:u w:val="single"/>
          <w:rtl/>
        </w:rPr>
        <w:t xml:space="preserve">דוח תקופתי לשנת </w:t>
      </w:r>
      <w:r w:rsidRPr="00575A3A">
        <w:rPr>
          <w:rFonts w:hint="cs"/>
          <w:b/>
          <w:u w:val="single"/>
          <w:rtl/>
        </w:rPr>
        <w:t>202</w:t>
      </w:r>
      <w:r w:rsidR="00CB6D17">
        <w:rPr>
          <w:rFonts w:hint="cs"/>
          <w:b/>
          <w:u w:val="single"/>
          <w:rtl/>
        </w:rPr>
        <w:t>2</w:t>
      </w:r>
    </w:p>
    <w:p w14:paraId="328D1998" w14:textId="77777777" w:rsidR="00575A3A" w:rsidRPr="00575A3A" w:rsidRDefault="00575A3A" w:rsidP="00575A3A">
      <w:pPr>
        <w:rPr>
          <w:b/>
          <w:rtl/>
        </w:rPr>
      </w:pPr>
      <w:r w:rsidRPr="00575A3A">
        <w:rPr>
          <w:b/>
          <w:rtl/>
        </w:rPr>
        <w:t>חוק חופש המידע</w:t>
      </w:r>
    </w:p>
    <w:p w14:paraId="6A1BB874" w14:textId="77777777" w:rsidR="00575A3A" w:rsidRPr="00575A3A" w:rsidRDefault="00575A3A" w:rsidP="00575A3A">
      <w:pPr>
        <w:rPr>
          <w:b/>
          <w:rtl/>
        </w:rPr>
      </w:pPr>
    </w:p>
    <w:p w14:paraId="44802AFC" w14:textId="77777777" w:rsidR="00575A3A" w:rsidRPr="00575A3A" w:rsidRDefault="00575A3A" w:rsidP="00575A3A">
      <w:pPr>
        <w:rPr>
          <w:b/>
          <w:rtl/>
        </w:rPr>
      </w:pPr>
    </w:p>
    <w:p w14:paraId="03FDCE28" w14:textId="77777777" w:rsidR="00575A3A" w:rsidRPr="00575A3A" w:rsidRDefault="00575A3A" w:rsidP="00575A3A">
      <w:pPr>
        <w:rPr>
          <w:b/>
          <w:rtl/>
        </w:rPr>
      </w:pPr>
      <w:r w:rsidRPr="00575A3A">
        <w:rPr>
          <w:b/>
          <w:rtl/>
        </w:rPr>
        <w:t xml:space="preserve">מכוח סעיף 7 לחוק חופש המידע, התשנ"ח- 1998, ובהתאם להנחיות כמפורט בסעיף 7 לתקנות חופש </w:t>
      </w:r>
    </w:p>
    <w:p w14:paraId="3ADA8862" w14:textId="77777777" w:rsidR="00575A3A" w:rsidRPr="00575A3A" w:rsidRDefault="00575A3A" w:rsidP="00575A3A">
      <w:pPr>
        <w:rPr>
          <w:b/>
          <w:rtl/>
        </w:rPr>
      </w:pPr>
      <w:r w:rsidRPr="00575A3A">
        <w:rPr>
          <w:b/>
          <w:rtl/>
        </w:rPr>
        <w:t xml:space="preserve">המידע, תשנ"ט </w:t>
      </w:r>
      <w:r w:rsidRPr="00575A3A">
        <w:rPr>
          <w:b/>
        </w:rPr>
        <w:t>–</w:t>
      </w:r>
      <w:r w:rsidRPr="00575A3A">
        <w:rPr>
          <w:b/>
          <w:rtl/>
        </w:rPr>
        <w:t xml:space="preserve"> 1997, מוגש בזאת דיווח הממונה על הפעלת החוק ברשות הלאומית להסמכת </w:t>
      </w:r>
    </w:p>
    <w:p w14:paraId="6CAEE5C0" w14:textId="77777777" w:rsidR="00575A3A" w:rsidRPr="00575A3A" w:rsidRDefault="00575A3A" w:rsidP="00575A3A">
      <w:pPr>
        <w:rPr>
          <w:b/>
          <w:rtl/>
        </w:rPr>
      </w:pPr>
      <w:r w:rsidRPr="00575A3A">
        <w:rPr>
          <w:b/>
          <w:rtl/>
        </w:rPr>
        <w:t xml:space="preserve">מעבדות (להלן: "הרשות") כדלקמן:  </w:t>
      </w:r>
    </w:p>
    <w:p w14:paraId="0CB0E1E7" w14:textId="77777777" w:rsidR="00575A3A" w:rsidRPr="00575A3A" w:rsidRDefault="00575A3A" w:rsidP="00575A3A">
      <w:pPr>
        <w:rPr>
          <w:b/>
          <w:u w:val="single"/>
          <w:rtl/>
        </w:rPr>
      </w:pPr>
    </w:p>
    <w:p w14:paraId="78D704CD" w14:textId="1FC632A7" w:rsidR="00575A3A" w:rsidRPr="00575A3A" w:rsidRDefault="00575A3A" w:rsidP="00575A3A">
      <w:pPr>
        <w:rPr>
          <w:rtl/>
        </w:rPr>
      </w:pPr>
      <w:r w:rsidRPr="00575A3A">
        <w:rPr>
          <w:rFonts w:hint="cs"/>
          <w:rtl/>
        </w:rPr>
        <w:t xml:space="preserve">1.  </w:t>
      </w:r>
      <w:r w:rsidRPr="00575A3A">
        <w:rPr>
          <w:rtl/>
        </w:rPr>
        <w:t xml:space="preserve">במהלך שנת </w:t>
      </w:r>
      <w:r w:rsidRPr="00575A3A">
        <w:rPr>
          <w:rFonts w:hint="cs"/>
          <w:rtl/>
        </w:rPr>
        <w:t>202</w:t>
      </w:r>
      <w:r w:rsidR="00CB6D17">
        <w:rPr>
          <w:rFonts w:hint="cs"/>
          <w:rtl/>
        </w:rPr>
        <w:t>2</w:t>
      </w:r>
      <w:r w:rsidRPr="00575A3A">
        <w:rPr>
          <w:rtl/>
        </w:rPr>
        <w:t xml:space="preserve"> הוגש</w:t>
      </w:r>
      <w:r w:rsidRPr="00575A3A">
        <w:rPr>
          <w:rFonts w:hint="cs"/>
          <w:rtl/>
        </w:rPr>
        <w:t>ו</w:t>
      </w:r>
      <w:r w:rsidRPr="00575A3A">
        <w:rPr>
          <w:rtl/>
        </w:rPr>
        <w:t xml:space="preserve"> לרשות</w:t>
      </w:r>
      <w:r w:rsidRPr="00575A3A">
        <w:rPr>
          <w:rFonts w:hint="cs"/>
          <w:rtl/>
        </w:rPr>
        <w:t xml:space="preserve"> 2</w:t>
      </w:r>
      <w:r w:rsidRPr="00575A3A">
        <w:rPr>
          <w:rtl/>
        </w:rPr>
        <w:t xml:space="preserve"> בקש</w:t>
      </w:r>
      <w:r w:rsidRPr="00575A3A">
        <w:rPr>
          <w:rFonts w:hint="cs"/>
          <w:rtl/>
        </w:rPr>
        <w:t xml:space="preserve">ות </w:t>
      </w:r>
      <w:r w:rsidRPr="00575A3A">
        <w:rPr>
          <w:rtl/>
        </w:rPr>
        <w:t>לקבלת מידע.</w:t>
      </w:r>
    </w:p>
    <w:p w14:paraId="6BE01AEA" w14:textId="77777777" w:rsidR="00575A3A" w:rsidRPr="00575A3A" w:rsidRDefault="00575A3A" w:rsidP="00575A3A">
      <w:pPr>
        <w:rPr>
          <w:rtl/>
        </w:rPr>
      </w:pPr>
    </w:p>
    <w:p w14:paraId="0F757953" w14:textId="77777777" w:rsidR="00575A3A" w:rsidRPr="00575A3A" w:rsidRDefault="00575A3A" w:rsidP="00575A3A">
      <w:pPr>
        <w:rPr>
          <w:rtl/>
        </w:rPr>
      </w:pPr>
      <w:r w:rsidRPr="00575A3A">
        <w:rPr>
          <w:rFonts w:hint="cs"/>
          <w:rtl/>
        </w:rPr>
        <w:t xml:space="preserve">2.  </w:t>
      </w:r>
      <w:r w:rsidRPr="00575A3A">
        <w:rPr>
          <w:rtl/>
        </w:rPr>
        <w:t xml:space="preserve">הרשות ענתה </w:t>
      </w:r>
      <w:r w:rsidRPr="00575A3A">
        <w:rPr>
          <w:rFonts w:hint="cs"/>
          <w:rtl/>
        </w:rPr>
        <w:t>לבקשות שהוגשו.</w:t>
      </w:r>
      <w:r w:rsidRPr="00575A3A">
        <w:rPr>
          <w:rtl/>
        </w:rPr>
        <w:t xml:space="preserve"> </w:t>
      </w:r>
    </w:p>
    <w:p w14:paraId="28BC1170" w14:textId="77777777" w:rsidR="00575A3A" w:rsidRPr="00575A3A" w:rsidRDefault="00575A3A" w:rsidP="00575A3A">
      <w:pPr>
        <w:rPr>
          <w:rtl/>
        </w:rPr>
      </w:pPr>
    </w:p>
    <w:p w14:paraId="51F5B693" w14:textId="77777777" w:rsidR="00575A3A" w:rsidRPr="00575A3A" w:rsidRDefault="00575A3A" w:rsidP="00575A3A">
      <w:pPr>
        <w:rPr>
          <w:rtl/>
        </w:rPr>
      </w:pPr>
      <w:r w:rsidRPr="00575A3A">
        <w:rPr>
          <w:rtl/>
        </w:rPr>
        <w:t xml:space="preserve">       </w:t>
      </w:r>
      <w:r w:rsidRPr="00575A3A">
        <w:rPr>
          <w:rFonts w:hint="cs"/>
          <w:rtl/>
        </w:rPr>
        <w:t xml:space="preserve">   ניתן </w:t>
      </w:r>
      <w:r w:rsidRPr="00575A3A">
        <w:rPr>
          <w:rtl/>
        </w:rPr>
        <w:t>מענה חיובי</w:t>
      </w:r>
      <w:r w:rsidRPr="00575A3A">
        <w:rPr>
          <w:rFonts w:hint="cs"/>
          <w:rtl/>
        </w:rPr>
        <w:t>.</w:t>
      </w:r>
      <w:r w:rsidRPr="00575A3A">
        <w:rPr>
          <w:rtl/>
        </w:rPr>
        <w:t xml:space="preserve"> </w:t>
      </w:r>
    </w:p>
    <w:p w14:paraId="5A6A0AC7" w14:textId="77777777" w:rsidR="00575A3A" w:rsidRPr="00575A3A" w:rsidRDefault="00575A3A" w:rsidP="00575A3A">
      <w:pPr>
        <w:rPr>
          <w:rtl/>
        </w:rPr>
      </w:pPr>
      <w:r w:rsidRPr="00575A3A">
        <w:rPr>
          <w:rtl/>
        </w:rPr>
        <w:tab/>
      </w:r>
    </w:p>
    <w:p w14:paraId="312C6B48" w14:textId="77777777" w:rsidR="00575A3A" w:rsidRPr="00575A3A" w:rsidRDefault="00575A3A" w:rsidP="00575A3A">
      <w:pPr>
        <w:rPr>
          <w:rtl/>
        </w:rPr>
      </w:pPr>
      <w:r w:rsidRPr="00575A3A">
        <w:rPr>
          <w:rFonts w:hint="cs"/>
          <w:rtl/>
        </w:rPr>
        <w:t xml:space="preserve">3.  </w:t>
      </w:r>
      <w:r w:rsidRPr="00575A3A">
        <w:rPr>
          <w:rtl/>
        </w:rPr>
        <w:t>לענ</w:t>
      </w:r>
      <w:r w:rsidRPr="00575A3A">
        <w:rPr>
          <w:rFonts w:hint="cs"/>
          <w:rtl/>
        </w:rPr>
        <w:t>י</w:t>
      </w:r>
      <w:r w:rsidRPr="00575A3A">
        <w:rPr>
          <w:rtl/>
        </w:rPr>
        <w:t>ין המועדים:</w:t>
      </w:r>
    </w:p>
    <w:p w14:paraId="101C6DB8" w14:textId="77777777" w:rsidR="00575A3A" w:rsidRPr="00575A3A" w:rsidRDefault="00575A3A" w:rsidP="00575A3A">
      <w:pPr>
        <w:rPr>
          <w:rtl/>
        </w:rPr>
      </w:pPr>
    </w:p>
    <w:p w14:paraId="2DA9E70A" w14:textId="77777777" w:rsidR="00575A3A" w:rsidRPr="00575A3A" w:rsidRDefault="00575A3A" w:rsidP="00575A3A">
      <w:pPr>
        <w:rPr>
          <w:rtl/>
        </w:rPr>
      </w:pPr>
      <w:r w:rsidRPr="00575A3A">
        <w:rPr>
          <w:rtl/>
        </w:rPr>
        <w:t>3.1</w:t>
      </w:r>
      <w:r w:rsidRPr="00575A3A">
        <w:rPr>
          <w:rFonts w:hint="cs"/>
          <w:rtl/>
        </w:rPr>
        <w:t xml:space="preserve">  </w:t>
      </w:r>
      <w:r w:rsidRPr="00575A3A">
        <w:rPr>
          <w:rtl/>
        </w:rPr>
        <w:t>הפני</w:t>
      </w:r>
      <w:r w:rsidRPr="00575A3A">
        <w:rPr>
          <w:rFonts w:hint="cs"/>
          <w:rtl/>
        </w:rPr>
        <w:t>ות</w:t>
      </w:r>
      <w:r w:rsidRPr="00575A3A">
        <w:rPr>
          <w:rtl/>
        </w:rPr>
        <w:t xml:space="preserve"> נענ</w:t>
      </w:r>
      <w:r w:rsidRPr="00575A3A">
        <w:rPr>
          <w:rFonts w:hint="cs"/>
          <w:rtl/>
        </w:rPr>
        <w:t>ו</w:t>
      </w:r>
      <w:r w:rsidRPr="00575A3A">
        <w:rPr>
          <w:rtl/>
        </w:rPr>
        <w:t xml:space="preserve"> ללא שיהוי, ולא מאוחר מ- 30 ימים מקבלת הבקשה, כאמור בסעיף 7 (ב) לחוק.</w:t>
      </w:r>
    </w:p>
    <w:p w14:paraId="6A113123" w14:textId="77777777" w:rsidR="00575A3A" w:rsidRPr="00575A3A" w:rsidRDefault="00575A3A" w:rsidP="00575A3A">
      <w:pPr>
        <w:rPr>
          <w:rtl/>
        </w:rPr>
      </w:pPr>
    </w:p>
    <w:p w14:paraId="309708FF" w14:textId="77777777" w:rsidR="00575A3A" w:rsidRPr="00575A3A" w:rsidRDefault="00575A3A" w:rsidP="00575A3A">
      <w:pPr>
        <w:rPr>
          <w:rtl/>
        </w:rPr>
      </w:pPr>
      <w:r w:rsidRPr="00575A3A">
        <w:rPr>
          <w:rtl/>
        </w:rPr>
        <w:t>3.2</w:t>
      </w:r>
      <w:r w:rsidRPr="00575A3A">
        <w:rPr>
          <w:rFonts w:hint="cs"/>
          <w:rtl/>
        </w:rPr>
        <w:t xml:space="preserve"> </w:t>
      </w:r>
      <w:r w:rsidRPr="00575A3A">
        <w:rPr>
          <w:rtl/>
        </w:rPr>
        <w:t xml:space="preserve">  100% מהפניות נענו במסגרת הזמן הקבוע בסעיף 7</w:t>
      </w:r>
      <w:r w:rsidRPr="00575A3A">
        <w:rPr>
          <w:rFonts w:hint="cs"/>
          <w:rtl/>
        </w:rPr>
        <w:t xml:space="preserve"> </w:t>
      </w:r>
      <w:r w:rsidRPr="00575A3A">
        <w:rPr>
          <w:rtl/>
        </w:rPr>
        <w:t>(ב) לחוק.</w:t>
      </w:r>
    </w:p>
    <w:p w14:paraId="2D40ED17" w14:textId="77777777" w:rsidR="00575A3A" w:rsidRPr="00575A3A" w:rsidRDefault="00575A3A" w:rsidP="00575A3A"/>
    <w:p w14:paraId="2ED445A7" w14:textId="77777777" w:rsidR="00575A3A" w:rsidRPr="00575A3A" w:rsidRDefault="00575A3A" w:rsidP="00575A3A">
      <w:pPr>
        <w:rPr>
          <w:rtl/>
        </w:rPr>
      </w:pPr>
      <w:r w:rsidRPr="00575A3A">
        <w:rPr>
          <w:rtl/>
        </w:rPr>
        <w:t xml:space="preserve">     </w:t>
      </w:r>
      <w:r w:rsidRPr="00575A3A">
        <w:rPr>
          <w:rFonts w:hint="cs"/>
          <w:rtl/>
        </w:rPr>
        <w:t xml:space="preserve"> </w:t>
      </w:r>
      <w:r w:rsidRPr="00575A3A">
        <w:rPr>
          <w:rtl/>
        </w:rPr>
        <w:t xml:space="preserve"> </w:t>
      </w:r>
      <w:r w:rsidRPr="00575A3A">
        <w:rPr>
          <w:rFonts w:hint="cs"/>
          <w:rtl/>
        </w:rPr>
        <w:t>ל</w:t>
      </w:r>
      <w:r w:rsidRPr="00575A3A">
        <w:rPr>
          <w:rtl/>
        </w:rPr>
        <w:t>פני</w:t>
      </w:r>
      <w:r w:rsidRPr="00575A3A">
        <w:rPr>
          <w:rFonts w:hint="cs"/>
          <w:rtl/>
        </w:rPr>
        <w:t>ות</w:t>
      </w:r>
      <w:r w:rsidRPr="00575A3A">
        <w:rPr>
          <w:rtl/>
        </w:rPr>
        <w:t xml:space="preserve"> שנענ</w:t>
      </w:r>
      <w:r w:rsidRPr="00575A3A">
        <w:rPr>
          <w:rFonts w:hint="cs"/>
          <w:rtl/>
        </w:rPr>
        <w:t>ו</w:t>
      </w:r>
      <w:r w:rsidRPr="00575A3A">
        <w:rPr>
          <w:rtl/>
        </w:rPr>
        <w:t xml:space="preserve"> בחיוב צורף המידע באופן מידי, כנדרש בסעיף 7 (ד) לחוק.</w:t>
      </w:r>
    </w:p>
    <w:p w14:paraId="2080D749" w14:textId="77777777" w:rsidR="00575A3A" w:rsidRPr="00575A3A" w:rsidRDefault="00575A3A" w:rsidP="00575A3A">
      <w:pPr>
        <w:rPr>
          <w:rtl/>
        </w:rPr>
      </w:pPr>
    </w:p>
    <w:p w14:paraId="09CFC72B" w14:textId="20C30449" w:rsidR="00575A3A" w:rsidRPr="00575A3A" w:rsidRDefault="00575A3A" w:rsidP="00575A3A">
      <w:pPr>
        <w:rPr>
          <w:rtl/>
        </w:rPr>
      </w:pPr>
      <w:r w:rsidRPr="00575A3A">
        <w:rPr>
          <w:rFonts w:hint="cs"/>
          <w:rtl/>
        </w:rPr>
        <w:t xml:space="preserve">4.  </w:t>
      </w:r>
      <w:r w:rsidRPr="00575A3A">
        <w:rPr>
          <w:rtl/>
        </w:rPr>
        <w:t xml:space="preserve">במהלך שנת </w:t>
      </w:r>
      <w:r w:rsidRPr="00575A3A">
        <w:rPr>
          <w:rFonts w:hint="cs"/>
          <w:rtl/>
        </w:rPr>
        <w:t>202</w:t>
      </w:r>
      <w:r w:rsidR="00CB6D17">
        <w:rPr>
          <w:rFonts w:hint="cs"/>
          <w:rtl/>
        </w:rPr>
        <w:t>2</w:t>
      </w:r>
      <w:r w:rsidRPr="00575A3A">
        <w:rPr>
          <w:rFonts w:hint="cs"/>
          <w:rtl/>
        </w:rPr>
        <w:t xml:space="preserve"> </w:t>
      </w:r>
      <w:r w:rsidR="00CB6D17">
        <w:rPr>
          <w:rFonts w:hint="cs"/>
          <w:rtl/>
        </w:rPr>
        <w:t>2</w:t>
      </w:r>
      <w:r w:rsidRPr="00575A3A">
        <w:rPr>
          <w:rFonts w:hint="cs"/>
          <w:rtl/>
        </w:rPr>
        <w:t xml:space="preserve"> הוגשה עתירה</w:t>
      </w:r>
      <w:r w:rsidR="00CB6D17">
        <w:rPr>
          <w:rFonts w:hint="cs"/>
          <w:rtl/>
        </w:rPr>
        <w:t xml:space="preserve"> אחת</w:t>
      </w:r>
      <w:r w:rsidRPr="00575A3A">
        <w:rPr>
          <w:rtl/>
        </w:rPr>
        <w:t xml:space="preserve"> על החלטות הממונה</w:t>
      </w:r>
      <w:r w:rsidRPr="00575A3A">
        <w:rPr>
          <w:rFonts w:hint="cs"/>
          <w:rtl/>
        </w:rPr>
        <w:t xml:space="preserve">.  </w:t>
      </w:r>
    </w:p>
    <w:p w14:paraId="03186037" w14:textId="77777777" w:rsidR="00575A3A" w:rsidRPr="00575A3A" w:rsidRDefault="00575A3A" w:rsidP="00575A3A">
      <w:pPr>
        <w:rPr>
          <w:rtl/>
        </w:rPr>
      </w:pPr>
    </w:p>
    <w:p w14:paraId="049C5832" w14:textId="77777777" w:rsidR="00575A3A" w:rsidRPr="00575A3A" w:rsidRDefault="00575A3A" w:rsidP="00575A3A">
      <w:pPr>
        <w:rPr>
          <w:rtl/>
        </w:rPr>
      </w:pPr>
    </w:p>
    <w:p w14:paraId="7CF0290A" w14:textId="77777777" w:rsidR="00575A3A" w:rsidRPr="00575A3A" w:rsidRDefault="00575A3A" w:rsidP="00575A3A">
      <w:pPr>
        <w:rPr>
          <w:rtl/>
        </w:rPr>
      </w:pPr>
    </w:p>
    <w:p w14:paraId="246356C9" w14:textId="77777777" w:rsidR="00575A3A" w:rsidRPr="00575A3A" w:rsidRDefault="00575A3A" w:rsidP="00575A3A">
      <w:pPr>
        <w:ind w:left="5040"/>
        <w:rPr>
          <w:rtl/>
        </w:rPr>
      </w:pPr>
      <w:r w:rsidRPr="00575A3A">
        <w:rPr>
          <w:rtl/>
        </w:rPr>
        <w:t>בברכה,</w:t>
      </w:r>
    </w:p>
    <w:p w14:paraId="120511B2" w14:textId="77777777" w:rsidR="00575A3A" w:rsidRPr="00575A3A" w:rsidRDefault="00575A3A" w:rsidP="00575A3A">
      <w:pPr>
        <w:ind w:left="5040"/>
        <w:rPr>
          <w:rtl/>
        </w:rPr>
      </w:pPr>
      <w:r w:rsidRPr="00575A3A">
        <w:rPr>
          <w:rtl/>
        </w:rPr>
        <w:t>רויטל (ירחי) סוסובר,</w:t>
      </w:r>
      <w:r w:rsidRPr="00575A3A">
        <w:rPr>
          <w:rFonts w:hint="cs"/>
          <w:rtl/>
        </w:rPr>
        <w:t xml:space="preserve"> </w:t>
      </w:r>
      <w:r w:rsidRPr="00575A3A">
        <w:rPr>
          <w:rtl/>
        </w:rPr>
        <w:t>עו"ד</w:t>
      </w:r>
    </w:p>
    <w:p w14:paraId="6784A7BD" w14:textId="77777777" w:rsidR="00575A3A" w:rsidRPr="00575A3A" w:rsidRDefault="00575A3A" w:rsidP="00575A3A">
      <w:pPr>
        <w:ind w:left="5040"/>
        <w:rPr>
          <w:rtl/>
        </w:rPr>
      </w:pPr>
      <w:r w:rsidRPr="00575A3A">
        <w:rPr>
          <w:rFonts w:hint="cs"/>
          <w:rtl/>
        </w:rPr>
        <w:t>סמנכ"ל כספים ו</w:t>
      </w:r>
      <w:r w:rsidRPr="00575A3A">
        <w:rPr>
          <w:rtl/>
        </w:rPr>
        <w:t>יועצת משפטית</w:t>
      </w:r>
    </w:p>
    <w:p w14:paraId="6723E1D6" w14:textId="77777777" w:rsidR="00575A3A" w:rsidRPr="00575A3A" w:rsidRDefault="00575A3A" w:rsidP="00575A3A">
      <w:pPr>
        <w:ind w:left="5040"/>
        <w:rPr>
          <w:b/>
          <w:bCs/>
          <w:rtl/>
        </w:rPr>
      </w:pPr>
      <w:r w:rsidRPr="00575A3A">
        <w:rPr>
          <w:rtl/>
        </w:rPr>
        <w:t>ממונה על הפעלת חוק חופש המידע</w:t>
      </w:r>
    </w:p>
    <w:p w14:paraId="08F863C6" w14:textId="77777777" w:rsidR="00575A3A" w:rsidRDefault="00575A3A"/>
    <w:sectPr w:rsidR="00575A3A" w:rsidSect="00DA06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3A"/>
    <w:rsid w:val="00575A3A"/>
    <w:rsid w:val="00CB6D17"/>
    <w:rsid w:val="00D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8A80"/>
  <w15:chartTrackingRefBased/>
  <w15:docId w15:val="{5143C835-769D-4D5F-B186-D0544990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622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Sossover</dc:creator>
  <cp:keywords/>
  <dc:description/>
  <cp:lastModifiedBy>Revital Sossover</cp:lastModifiedBy>
  <cp:revision>2</cp:revision>
  <dcterms:created xsi:type="dcterms:W3CDTF">2022-01-04T11:48:00Z</dcterms:created>
  <dcterms:modified xsi:type="dcterms:W3CDTF">2023-01-02T09:03:00Z</dcterms:modified>
</cp:coreProperties>
</file>