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542D2F81" w14:textId="77777777" w:rsidR="004B1E2D" w:rsidRDefault="004B1E2D" w:rsidP="00FC054F">
      <w:pPr>
        <w:spacing w:line="360" w:lineRule="auto"/>
        <w:ind w:left="8078" w:hanging="1417"/>
        <w:rPr>
          <w:rtl/>
        </w:rPr>
      </w:pPr>
      <w:r>
        <w:rPr>
          <w:rFonts w:hint="cs"/>
          <w:rtl/>
        </w:rPr>
        <w:t xml:space="preserve">סימוכין:   </w:t>
      </w:r>
    </w:p>
    <w:p w14:paraId="64843F4D" w14:textId="77777777" w:rsidR="00975246" w:rsidRPr="0035736B" w:rsidRDefault="00BC3354">
      <w:pPr>
        <w:ind w:left="282"/>
        <w:rPr>
          <w:noProof w:val="0"/>
          <w:sz w:val="24"/>
          <w:rtl/>
        </w:rPr>
      </w:pPr>
      <w:r>
        <w:rPr>
          <w:rFonts w:hint="cs"/>
          <w:noProof w:val="0"/>
          <w:sz w:val="24"/>
          <w:rtl/>
        </w:rPr>
        <w:t>לכבוד</w:t>
      </w:r>
    </w:p>
    <w:p w14:paraId="407D6C34" w14:textId="77777777" w:rsidR="00975246" w:rsidRDefault="00C204B4" w:rsidP="00C204B4">
      <w:pPr>
        <w:spacing w:line="360" w:lineRule="auto"/>
        <w:ind w:left="282"/>
        <w:rPr>
          <w:noProof w:val="0"/>
          <w:sz w:val="24"/>
          <w:rtl/>
        </w:rPr>
      </w:pPr>
      <w:r>
        <w:rPr>
          <w:rFonts w:hint="cs"/>
          <w:noProof w:val="0"/>
          <w:sz w:val="24"/>
          <w:rtl/>
        </w:rPr>
        <w:t>_________________________</w:t>
      </w:r>
    </w:p>
    <w:p w14:paraId="26ACCAB4"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60331A8A" w14:textId="2E58162D" w:rsidR="00B4247E" w:rsidRPr="00CD6E3D" w:rsidRDefault="00C635AC" w:rsidP="00B6210D">
      <w:pPr>
        <w:bidi w:val="0"/>
        <w:spacing w:line="360" w:lineRule="auto"/>
        <w:jc w:val="center"/>
        <w:rPr>
          <w:rFonts w:ascii="Arial" w:hAnsi="Arial"/>
          <w:b/>
          <w:bCs/>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r w:rsidR="00B4247E">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35736B" w14:paraId="4B87FBAA" w14:textId="77777777" w:rsidTr="00CD6E3D">
        <w:trPr>
          <w:cantSplit/>
          <w:trHeight w:val="469"/>
        </w:trPr>
        <w:tc>
          <w:tcPr>
            <w:tcW w:w="2395" w:type="dxa"/>
            <w:tcBorders>
              <w:top w:val="single" w:sz="4" w:space="0" w:color="auto"/>
            </w:tcBorders>
            <w:vAlign w:val="center"/>
          </w:tcPr>
          <w:p w14:paraId="2FAE796E" w14:textId="728A4B2B" w:rsidR="0010538D" w:rsidRPr="0035736B" w:rsidRDefault="0010538D" w:rsidP="0010538D">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37535AB" w14:textId="77777777" w:rsidR="0010538D" w:rsidRPr="00EA335C"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35736B" w:rsidRDefault="006B4A74" w:rsidP="0010538D">
            <w:pPr>
              <w:bidi w:val="0"/>
              <w:spacing w:before="60" w:line="276" w:lineRule="auto"/>
              <w:rPr>
                <w:noProof w:val="0"/>
                <w:szCs w:val="22"/>
              </w:rPr>
            </w:pPr>
            <w:r>
              <w:rPr>
                <w:bCs/>
                <w:noProof w:val="0"/>
                <w:sz w:val="24"/>
              </w:rPr>
              <w:t>Or</w:t>
            </w:r>
            <w:r w:rsidR="0010538D" w:rsidRPr="0010538D">
              <w:rPr>
                <w:bCs/>
                <w:noProof w:val="0"/>
                <w:sz w:val="24"/>
              </w:rPr>
              <w:t>ganization</w:t>
            </w:r>
            <w:r>
              <w:rPr>
                <w:noProof w:val="0"/>
                <w:szCs w:val="22"/>
              </w:rPr>
              <w:t xml:space="preserve"> Name</w:t>
            </w:r>
          </w:p>
        </w:tc>
      </w:tr>
      <w:tr w:rsidR="003C185A" w:rsidRPr="0035736B" w14:paraId="3C8EFD02" w14:textId="77777777" w:rsidTr="0010538D">
        <w:trPr>
          <w:cantSplit/>
          <w:trHeight w:val="469"/>
        </w:trPr>
        <w:tc>
          <w:tcPr>
            <w:tcW w:w="2395" w:type="dxa"/>
            <w:vAlign w:val="center"/>
          </w:tcPr>
          <w:p w14:paraId="3A68B6CA" w14:textId="77777777" w:rsidR="003C185A" w:rsidRPr="0035736B" w:rsidRDefault="003C185A" w:rsidP="0010538D">
            <w:pPr>
              <w:spacing w:before="60" w:line="276" w:lineRule="auto"/>
              <w:rPr>
                <w:noProof w:val="0"/>
                <w:sz w:val="24"/>
                <w:rtl/>
              </w:rPr>
            </w:pPr>
            <w:r w:rsidRPr="0035736B">
              <w:rPr>
                <w:b/>
                <w:noProof w:val="0"/>
                <w:sz w:val="24"/>
                <w:rtl/>
              </w:rPr>
              <w:t>מספר הארגון</w:t>
            </w:r>
          </w:p>
        </w:tc>
        <w:tc>
          <w:tcPr>
            <w:tcW w:w="4557" w:type="dxa"/>
          </w:tcPr>
          <w:p w14:paraId="5E3927B7" w14:textId="77777777" w:rsidR="003C185A" w:rsidRPr="00EA335C" w:rsidRDefault="003C185A" w:rsidP="0010538D">
            <w:pPr>
              <w:spacing w:line="276" w:lineRule="auto"/>
              <w:jc w:val="center"/>
              <w:rPr>
                <w:sz w:val="24"/>
              </w:rPr>
            </w:pPr>
          </w:p>
        </w:tc>
        <w:tc>
          <w:tcPr>
            <w:tcW w:w="2786" w:type="dxa"/>
            <w:vAlign w:val="center"/>
          </w:tcPr>
          <w:p w14:paraId="51B58A7F" w14:textId="7D23C5E3" w:rsidR="003C185A" w:rsidRPr="0035736B" w:rsidRDefault="006B4A74" w:rsidP="0010538D">
            <w:pPr>
              <w:bidi w:val="0"/>
              <w:spacing w:before="60" w:line="276" w:lineRule="auto"/>
              <w:rPr>
                <w:noProof w:val="0"/>
                <w:szCs w:val="22"/>
              </w:rPr>
            </w:pPr>
            <w:r>
              <w:rPr>
                <w:noProof w:val="0"/>
                <w:szCs w:val="22"/>
              </w:rPr>
              <w:t>Organization Number</w:t>
            </w:r>
          </w:p>
        </w:tc>
      </w:tr>
      <w:tr w:rsidR="003C185A" w:rsidRPr="0035736B" w14:paraId="1F81E67C" w14:textId="77777777" w:rsidTr="0010538D">
        <w:trPr>
          <w:cantSplit/>
          <w:trHeight w:val="469"/>
        </w:trPr>
        <w:tc>
          <w:tcPr>
            <w:tcW w:w="2395" w:type="dxa"/>
            <w:vAlign w:val="center"/>
          </w:tcPr>
          <w:p w14:paraId="548D0B85" w14:textId="77777777" w:rsidR="003C185A" w:rsidRPr="0035736B" w:rsidRDefault="003C185A" w:rsidP="0010538D">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0C687CA1" w14:textId="77777777" w:rsidR="003C185A" w:rsidRPr="0035736B" w:rsidRDefault="003C185A" w:rsidP="0010538D">
            <w:pPr>
              <w:bidi w:val="0"/>
              <w:spacing w:before="60" w:line="276" w:lineRule="auto"/>
              <w:rPr>
                <w:noProof w:val="0"/>
                <w:szCs w:val="22"/>
              </w:rPr>
            </w:pPr>
            <w:r>
              <w:rPr>
                <w:noProof w:val="0"/>
                <w:szCs w:val="22"/>
              </w:rPr>
              <w:t>Organization status</w:t>
            </w:r>
          </w:p>
        </w:tc>
      </w:tr>
      <w:tr w:rsidR="003C185A" w:rsidRPr="0035736B" w14:paraId="7D81B973" w14:textId="77777777" w:rsidTr="0010538D">
        <w:trPr>
          <w:cantSplit/>
          <w:trHeight w:val="481"/>
        </w:trPr>
        <w:tc>
          <w:tcPr>
            <w:tcW w:w="2395" w:type="dxa"/>
            <w:vAlign w:val="center"/>
          </w:tcPr>
          <w:p w14:paraId="5573ED26" w14:textId="77777777" w:rsidR="003C185A" w:rsidRPr="0035736B" w:rsidRDefault="003C185A" w:rsidP="0010538D">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EA335C" w:rsidRDefault="00E8412C" w:rsidP="0010538D">
                <w:pPr>
                  <w:spacing w:line="276" w:lineRule="auto"/>
                  <w:jc w:val="center"/>
                  <w:rPr>
                    <w:sz w:val="24"/>
                  </w:rPr>
                </w:pPr>
                <w:r w:rsidRPr="00527B00">
                  <w:rPr>
                    <w:rStyle w:val="PlaceholderText"/>
                  </w:rPr>
                  <w:t>Click or tap to enter a date.</w:t>
                </w:r>
              </w:p>
            </w:tc>
          </w:sdtContent>
        </w:sdt>
        <w:tc>
          <w:tcPr>
            <w:tcW w:w="2786" w:type="dxa"/>
            <w:vAlign w:val="center"/>
          </w:tcPr>
          <w:p w14:paraId="3633D511" w14:textId="77777777" w:rsidR="003C185A" w:rsidRPr="0035736B" w:rsidRDefault="003C185A" w:rsidP="0010538D">
            <w:pPr>
              <w:bidi w:val="0"/>
              <w:spacing w:before="60" w:line="276" w:lineRule="auto"/>
              <w:rPr>
                <w:bCs/>
                <w:noProof w:val="0"/>
                <w:szCs w:val="22"/>
              </w:rPr>
            </w:pPr>
            <w:r>
              <w:rPr>
                <w:noProof w:val="0"/>
                <w:szCs w:val="22"/>
              </w:rPr>
              <w:t>Accreditation expiry</w:t>
            </w:r>
            <w:r>
              <w:rPr>
                <w:bCs/>
                <w:noProof w:val="0"/>
                <w:szCs w:val="22"/>
              </w:rPr>
              <w:t xml:space="preserve"> date</w:t>
            </w:r>
          </w:p>
        </w:tc>
      </w:tr>
      <w:tr w:rsidR="004315E9" w:rsidRPr="0035736B" w14:paraId="4F6B68F0" w14:textId="77777777" w:rsidTr="0010538D">
        <w:trPr>
          <w:cantSplit/>
          <w:trHeight w:val="481"/>
        </w:trPr>
        <w:tc>
          <w:tcPr>
            <w:tcW w:w="2395" w:type="dxa"/>
            <w:vAlign w:val="center"/>
          </w:tcPr>
          <w:p w14:paraId="74B46D88" w14:textId="77777777" w:rsidR="004315E9" w:rsidRDefault="004315E9" w:rsidP="0010538D">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48DAE4E1" w14:textId="0EF5BCAB" w:rsidR="004315E9"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108B69ED" w14:textId="77777777" w:rsidR="004315E9" w:rsidRDefault="004315E9" w:rsidP="0010538D">
            <w:pPr>
              <w:bidi w:val="0"/>
              <w:spacing w:before="60" w:line="276" w:lineRule="auto"/>
              <w:rPr>
                <w:noProof w:val="0"/>
                <w:szCs w:val="22"/>
              </w:rPr>
            </w:pPr>
            <w:r>
              <w:rPr>
                <w:noProof w:val="0"/>
                <w:szCs w:val="22"/>
              </w:rPr>
              <w:t>Assessment type</w:t>
            </w:r>
          </w:p>
        </w:tc>
      </w:tr>
      <w:tr w:rsidR="00B17E0F" w:rsidRPr="0035736B" w14:paraId="5B5A7BFB" w14:textId="77777777" w:rsidTr="0010538D">
        <w:trPr>
          <w:cantSplit/>
          <w:trHeight w:val="469"/>
        </w:trPr>
        <w:tc>
          <w:tcPr>
            <w:tcW w:w="2395" w:type="dxa"/>
            <w:vAlign w:val="center"/>
          </w:tcPr>
          <w:p w14:paraId="27FED5C1" w14:textId="261DB743" w:rsidR="00B17E0F" w:rsidRPr="0035736B" w:rsidRDefault="00B17E0F" w:rsidP="0010538D">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Default="00B17E0F" w:rsidP="0010538D">
                <w:pPr>
                  <w:spacing w:line="276" w:lineRule="auto"/>
                  <w:jc w:val="center"/>
                  <w:rPr>
                    <w:sz w:val="24"/>
                    <w:rtl/>
                  </w:rPr>
                </w:pPr>
                <w:r w:rsidRPr="00514E09">
                  <w:rPr>
                    <w:rStyle w:val="PlaceholderText"/>
                  </w:rPr>
                  <w:t>Choose an item.</w:t>
                </w:r>
              </w:p>
            </w:tc>
          </w:sdtContent>
        </w:sdt>
        <w:tc>
          <w:tcPr>
            <w:tcW w:w="2786" w:type="dxa"/>
            <w:vAlign w:val="center"/>
          </w:tcPr>
          <w:p w14:paraId="21C9F220" w14:textId="57ED158D" w:rsidR="00B17E0F" w:rsidRPr="0035736B" w:rsidRDefault="00B17E0F" w:rsidP="0010538D">
            <w:pPr>
              <w:bidi w:val="0"/>
              <w:spacing w:before="60" w:line="276" w:lineRule="auto"/>
              <w:rPr>
                <w:noProof w:val="0"/>
                <w:szCs w:val="22"/>
                <w:rtl/>
              </w:rPr>
            </w:pPr>
            <w:r>
              <w:rPr>
                <w:noProof w:val="0"/>
                <w:szCs w:val="22"/>
              </w:rPr>
              <w:t>Assessment method</w:t>
            </w:r>
          </w:p>
        </w:tc>
      </w:tr>
      <w:tr w:rsidR="006B4A74" w:rsidRPr="0035736B" w14:paraId="5F62B89A" w14:textId="77777777" w:rsidTr="0010538D">
        <w:trPr>
          <w:cantSplit/>
          <w:trHeight w:val="469"/>
        </w:trPr>
        <w:tc>
          <w:tcPr>
            <w:tcW w:w="2395" w:type="dxa"/>
            <w:vAlign w:val="center"/>
          </w:tcPr>
          <w:p w14:paraId="499B0CD6" w14:textId="579F8E3A" w:rsidR="006B4A74" w:rsidRPr="0035736B" w:rsidRDefault="006B4A74" w:rsidP="0010538D">
            <w:pPr>
              <w:spacing w:before="60" w:line="276" w:lineRule="auto"/>
              <w:rPr>
                <w:noProof w:val="0"/>
                <w:sz w:val="24"/>
                <w:rtl/>
              </w:rPr>
            </w:pPr>
            <w:r w:rsidRPr="0035736B">
              <w:rPr>
                <w:rFonts w:hint="cs"/>
                <w:noProof w:val="0"/>
                <w:sz w:val="24"/>
                <w:rtl/>
              </w:rPr>
              <w:t>תאריכי המבדק</w:t>
            </w:r>
          </w:p>
        </w:tc>
        <w:tc>
          <w:tcPr>
            <w:tcW w:w="4557" w:type="dxa"/>
          </w:tcPr>
          <w:p w14:paraId="5C4837FF" w14:textId="77777777" w:rsidR="006B4A74" w:rsidRDefault="006B4A74" w:rsidP="0010538D">
            <w:pPr>
              <w:spacing w:line="276" w:lineRule="auto"/>
              <w:jc w:val="center"/>
              <w:rPr>
                <w:sz w:val="24"/>
                <w:rtl/>
              </w:rPr>
            </w:pPr>
          </w:p>
        </w:tc>
        <w:tc>
          <w:tcPr>
            <w:tcW w:w="2786" w:type="dxa"/>
            <w:vAlign w:val="center"/>
          </w:tcPr>
          <w:p w14:paraId="59990BB3" w14:textId="1560CA08" w:rsidR="006B4A74" w:rsidRPr="0035736B" w:rsidRDefault="006B4A74" w:rsidP="0010538D">
            <w:pPr>
              <w:bidi w:val="0"/>
              <w:spacing w:before="60" w:line="276" w:lineRule="auto"/>
              <w:rPr>
                <w:noProof w:val="0"/>
                <w:szCs w:val="22"/>
              </w:rPr>
            </w:pPr>
            <w:r w:rsidRPr="0035736B">
              <w:rPr>
                <w:noProof w:val="0"/>
                <w:szCs w:val="22"/>
              </w:rPr>
              <w:t>Dates of the assessment</w:t>
            </w:r>
          </w:p>
        </w:tc>
      </w:tr>
      <w:tr w:rsidR="00294308" w:rsidRPr="0035736B" w14:paraId="2D47F8E3" w14:textId="77777777" w:rsidTr="0010538D">
        <w:trPr>
          <w:cantSplit/>
          <w:trHeight w:val="469"/>
        </w:trPr>
        <w:tc>
          <w:tcPr>
            <w:tcW w:w="2395" w:type="dxa"/>
            <w:vAlign w:val="center"/>
          </w:tcPr>
          <w:p w14:paraId="24929C88" w14:textId="77777777" w:rsidR="00294308" w:rsidRPr="0035736B" w:rsidRDefault="00294308" w:rsidP="0010538D">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278BC5FB" w14:textId="77777777" w:rsidR="00294308" w:rsidRPr="00EA335C" w:rsidRDefault="007573D8" w:rsidP="0010538D">
            <w:pPr>
              <w:bidi w:val="0"/>
              <w:spacing w:line="276" w:lineRule="auto"/>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786" w:type="dxa"/>
            <w:vAlign w:val="center"/>
          </w:tcPr>
          <w:p w14:paraId="3836E6FB" w14:textId="77777777" w:rsidR="00294308" w:rsidRPr="0035736B" w:rsidRDefault="00294308" w:rsidP="0010538D">
            <w:pPr>
              <w:spacing w:before="60" w:line="276" w:lineRule="auto"/>
              <w:jc w:val="right"/>
              <w:rPr>
                <w:bCs/>
                <w:noProof w:val="0"/>
                <w:szCs w:val="22"/>
              </w:rPr>
            </w:pPr>
            <w:r w:rsidRPr="0035736B">
              <w:rPr>
                <w:noProof w:val="0"/>
                <w:szCs w:val="22"/>
              </w:rPr>
              <w:t>Standard reviewed</w:t>
            </w:r>
          </w:p>
        </w:tc>
      </w:tr>
      <w:tr w:rsidR="00294308" w:rsidRPr="0035736B" w14:paraId="141D88D2" w14:textId="77777777" w:rsidTr="0010538D">
        <w:trPr>
          <w:cantSplit/>
          <w:trHeight w:val="469"/>
        </w:trPr>
        <w:tc>
          <w:tcPr>
            <w:tcW w:w="2395" w:type="dxa"/>
            <w:vAlign w:val="center"/>
          </w:tcPr>
          <w:p w14:paraId="3D23DDCE" w14:textId="77777777" w:rsidR="00294308" w:rsidRPr="0035736B" w:rsidRDefault="00294308" w:rsidP="0010538D">
            <w:pPr>
              <w:spacing w:before="60" w:line="276" w:lineRule="auto"/>
              <w:rPr>
                <w:noProof w:val="0"/>
                <w:sz w:val="24"/>
                <w:rtl/>
              </w:rPr>
            </w:pPr>
            <w:r w:rsidRPr="0035736B">
              <w:rPr>
                <w:rFonts w:hint="cs"/>
                <w:noProof w:val="0"/>
                <w:sz w:val="24"/>
                <w:rtl/>
              </w:rPr>
              <w:t>האתר</w:t>
            </w:r>
          </w:p>
        </w:tc>
        <w:tc>
          <w:tcPr>
            <w:tcW w:w="4557" w:type="dxa"/>
          </w:tcPr>
          <w:p w14:paraId="2400EA4D" w14:textId="77777777" w:rsidR="00294308" w:rsidRPr="00EA335C" w:rsidRDefault="00294308" w:rsidP="0010538D">
            <w:pPr>
              <w:spacing w:line="276" w:lineRule="auto"/>
              <w:jc w:val="center"/>
              <w:rPr>
                <w:sz w:val="24"/>
              </w:rPr>
            </w:pPr>
          </w:p>
        </w:tc>
        <w:tc>
          <w:tcPr>
            <w:tcW w:w="2786" w:type="dxa"/>
            <w:vAlign w:val="center"/>
          </w:tcPr>
          <w:p w14:paraId="522943DE" w14:textId="77777777" w:rsidR="00294308" w:rsidRPr="0035736B" w:rsidRDefault="00294308" w:rsidP="0010538D">
            <w:pPr>
              <w:spacing w:before="60" w:line="276" w:lineRule="auto"/>
              <w:jc w:val="right"/>
              <w:rPr>
                <w:bCs/>
                <w:noProof w:val="0"/>
                <w:szCs w:val="22"/>
              </w:rPr>
            </w:pPr>
            <w:r w:rsidRPr="0035736B">
              <w:rPr>
                <w:noProof w:val="0"/>
                <w:szCs w:val="22"/>
              </w:rPr>
              <w:t>Site</w:t>
            </w:r>
          </w:p>
        </w:tc>
      </w:tr>
      <w:tr w:rsidR="00294308" w:rsidRPr="0035736B" w14:paraId="3ADF91F3" w14:textId="77777777" w:rsidTr="0010538D">
        <w:trPr>
          <w:cantSplit/>
          <w:trHeight w:val="481"/>
        </w:trPr>
        <w:tc>
          <w:tcPr>
            <w:tcW w:w="2395" w:type="dxa"/>
            <w:vAlign w:val="center"/>
          </w:tcPr>
          <w:p w14:paraId="4C16ACB7" w14:textId="2022F714" w:rsidR="00294308" w:rsidRPr="0035736B" w:rsidRDefault="00294308" w:rsidP="0010538D">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623D1C10" w:rsidR="00294308" w:rsidRPr="00EA335C" w:rsidRDefault="0046421F" w:rsidP="0010538D">
                <w:pPr>
                  <w:spacing w:line="276" w:lineRule="auto"/>
                  <w:jc w:val="center"/>
                  <w:rPr>
                    <w:sz w:val="24"/>
                    <w:rtl/>
                  </w:rPr>
                </w:pPr>
                <w:r w:rsidRPr="00527B00">
                  <w:rPr>
                    <w:rStyle w:val="PlaceholderText"/>
                  </w:rPr>
                  <w:t>Click or tap to enter a date.</w:t>
                </w:r>
              </w:p>
            </w:tc>
          </w:sdtContent>
        </w:sdt>
        <w:tc>
          <w:tcPr>
            <w:tcW w:w="2786" w:type="dxa"/>
            <w:vAlign w:val="center"/>
          </w:tcPr>
          <w:p w14:paraId="437A035B" w14:textId="1EB7FBF8" w:rsidR="00294308" w:rsidRPr="0035736B" w:rsidRDefault="00294308" w:rsidP="0010538D">
            <w:pPr>
              <w:spacing w:line="276" w:lineRule="auto"/>
              <w:jc w:val="right"/>
              <w:rPr>
                <w:bCs/>
                <w:noProof w:val="0"/>
                <w:szCs w:val="22"/>
                <w:rtl/>
              </w:rPr>
            </w:pPr>
            <w:r w:rsidRPr="0035736B">
              <w:rPr>
                <w:noProof w:val="0"/>
                <w:szCs w:val="22"/>
              </w:rPr>
              <w:t xml:space="preserve">Date of </w:t>
            </w:r>
            <w:r w:rsidR="00B17E0F" w:rsidRPr="0035736B">
              <w:rPr>
                <w:noProof w:val="0"/>
                <w:szCs w:val="22"/>
              </w:rPr>
              <w:t xml:space="preserve">assessment </w:t>
            </w:r>
            <w:r w:rsidRPr="0035736B">
              <w:rPr>
                <w:noProof w:val="0"/>
                <w:szCs w:val="22"/>
              </w:rPr>
              <w:t xml:space="preserve">planning </w:t>
            </w:r>
          </w:p>
        </w:tc>
      </w:tr>
      <w:tr w:rsidR="00614F48" w:rsidRPr="0035736B" w14:paraId="78C7B7E0" w14:textId="77777777" w:rsidTr="0010538D">
        <w:trPr>
          <w:cantSplit/>
          <w:trHeight w:val="469"/>
        </w:trPr>
        <w:tc>
          <w:tcPr>
            <w:tcW w:w="2395" w:type="dxa"/>
            <w:vAlign w:val="center"/>
          </w:tcPr>
          <w:p w14:paraId="2DEEF397" w14:textId="77777777" w:rsidR="00614F48" w:rsidRPr="0035736B" w:rsidRDefault="00614F48" w:rsidP="0010538D">
            <w:pPr>
              <w:spacing w:before="60" w:line="276" w:lineRule="auto"/>
              <w:rPr>
                <w:noProof w:val="0"/>
                <w:sz w:val="24"/>
              </w:rPr>
            </w:pPr>
            <w:r w:rsidRPr="0035736B">
              <w:rPr>
                <w:noProof w:val="0"/>
                <w:sz w:val="24"/>
                <w:rtl/>
              </w:rPr>
              <w:t>בודק מוביל</w:t>
            </w:r>
          </w:p>
        </w:tc>
        <w:tc>
          <w:tcPr>
            <w:tcW w:w="4557" w:type="dxa"/>
          </w:tcPr>
          <w:p w14:paraId="4303B94D" w14:textId="77777777" w:rsidR="00614F48" w:rsidRPr="00EA335C" w:rsidRDefault="00614F48" w:rsidP="0010538D">
            <w:pPr>
              <w:spacing w:line="276" w:lineRule="auto"/>
              <w:jc w:val="center"/>
              <w:rPr>
                <w:sz w:val="24"/>
                <w:rtl/>
              </w:rPr>
            </w:pPr>
          </w:p>
        </w:tc>
        <w:tc>
          <w:tcPr>
            <w:tcW w:w="2786" w:type="dxa"/>
            <w:vAlign w:val="center"/>
          </w:tcPr>
          <w:p w14:paraId="00E8A9D3" w14:textId="77777777" w:rsidR="00614F48" w:rsidRPr="0035736B" w:rsidRDefault="007C28A2" w:rsidP="0010538D">
            <w:pPr>
              <w:spacing w:before="60" w:line="276"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3B53347E" w14:textId="77777777" w:rsidTr="0010538D">
        <w:trPr>
          <w:cantSplit/>
          <w:trHeight w:val="568"/>
        </w:trPr>
        <w:tc>
          <w:tcPr>
            <w:tcW w:w="2395" w:type="dxa"/>
            <w:vAlign w:val="center"/>
          </w:tcPr>
          <w:p w14:paraId="20E5FD5F" w14:textId="77777777" w:rsidR="00A66660" w:rsidRDefault="00A66660" w:rsidP="0010538D">
            <w:pPr>
              <w:spacing w:before="60" w:line="276" w:lineRule="auto"/>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14:paraId="3235E13B" w14:textId="495079A3" w:rsidR="00A66660" w:rsidRDefault="00A66660" w:rsidP="0010538D">
            <w:pPr>
              <w:spacing w:line="276" w:lineRule="auto"/>
              <w:jc w:val="center"/>
              <w:rPr>
                <w:rtl/>
              </w:rPr>
            </w:pPr>
          </w:p>
        </w:tc>
        <w:tc>
          <w:tcPr>
            <w:tcW w:w="2786" w:type="dxa"/>
            <w:vAlign w:val="center"/>
          </w:tcPr>
          <w:p w14:paraId="580E655B" w14:textId="77777777" w:rsidR="00A66660" w:rsidRPr="0035736B" w:rsidRDefault="00A66660" w:rsidP="0010538D">
            <w:pPr>
              <w:spacing w:before="60" w:line="276" w:lineRule="auto"/>
              <w:jc w:val="right"/>
              <w:rPr>
                <w:bCs/>
                <w:noProof w:val="0"/>
                <w:szCs w:val="22"/>
              </w:rPr>
            </w:pPr>
            <w:r w:rsidRPr="0035736B">
              <w:rPr>
                <w:bCs/>
                <w:noProof w:val="0"/>
                <w:szCs w:val="22"/>
              </w:rPr>
              <w:t>Technical Assessors</w:t>
            </w:r>
          </w:p>
        </w:tc>
      </w:tr>
      <w:tr w:rsidR="0061687A" w:rsidRPr="0035736B" w14:paraId="0DBE7106" w14:textId="77777777" w:rsidTr="0010538D">
        <w:trPr>
          <w:cantSplit/>
          <w:trHeight w:val="568"/>
        </w:trPr>
        <w:tc>
          <w:tcPr>
            <w:tcW w:w="2395" w:type="dxa"/>
            <w:vAlign w:val="center"/>
          </w:tcPr>
          <w:p w14:paraId="021196DA" w14:textId="77777777" w:rsidR="0061687A" w:rsidRDefault="0061687A" w:rsidP="0010538D">
            <w:pPr>
              <w:spacing w:before="60" w:line="276" w:lineRule="auto"/>
              <w:rPr>
                <w:noProof w:val="0"/>
                <w:sz w:val="24"/>
                <w:rtl/>
              </w:rPr>
            </w:pPr>
            <w:r>
              <w:rPr>
                <w:rFonts w:hint="cs"/>
                <w:noProof w:val="0"/>
                <w:sz w:val="24"/>
                <w:rtl/>
              </w:rPr>
              <w:t>צופים</w:t>
            </w:r>
          </w:p>
        </w:tc>
        <w:tc>
          <w:tcPr>
            <w:tcW w:w="4557" w:type="dxa"/>
          </w:tcPr>
          <w:p w14:paraId="77D4CAD6" w14:textId="77777777" w:rsidR="0061687A" w:rsidRDefault="0061687A" w:rsidP="0010538D">
            <w:pPr>
              <w:spacing w:line="276" w:lineRule="auto"/>
              <w:jc w:val="center"/>
              <w:rPr>
                <w:rtl/>
              </w:rPr>
            </w:pPr>
          </w:p>
        </w:tc>
        <w:tc>
          <w:tcPr>
            <w:tcW w:w="2786" w:type="dxa"/>
            <w:vAlign w:val="center"/>
          </w:tcPr>
          <w:p w14:paraId="397662F0" w14:textId="77777777" w:rsidR="0061687A" w:rsidRPr="0035736B" w:rsidRDefault="0061687A" w:rsidP="0010538D">
            <w:pPr>
              <w:spacing w:before="60" w:line="276" w:lineRule="auto"/>
              <w:jc w:val="right"/>
              <w:rPr>
                <w:bCs/>
                <w:noProof w:val="0"/>
                <w:szCs w:val="22"/>
              </w:rPr>
            </w:pPr>
            <w:r>
              <w:rPr>
                <w:bCs/>
                <w:noProof w:val="0"/>
                <w:szCs w:val="22"/>
              </w:rPr>
              <w:t>Observers</w:t>
            </w:r>
          </w:p>
        </w:tc>
      </w:tr>
      <w:tr w:rsidR="00903A2A" w:rsidRPr="0035736B" w14:paraId="147CCDEF" w14:textId="77777777" w:rsidTr="0010538D">
        <w:trPr>
          <w:cantSplit/>
          <w:trHeight w:val="613"/>
        </w:trPr>
        <w:tc>
          <w:tcPr>
            <w:tcW w:w="2395" w:type="dxa"/>
            <w:vAlign w:val="center"/>
          </w:tcPr>
          <w:p w14:paraId="5E02B2DE" w14:textId="77777777" w:rsidR="00903A2A" w:rsidRPr="0035736B" w:rsidRDefault="00903A2A" w:rsidP="0010538D">
            <w:pPr>
              <w:spacing w:before="60" w:line="276" w:lineRule="auto"/>
              <w:rPr>
                <w:noProof w:val="0"/>
                <w:sz w:val="24"/>
                <w:rtl/>
              </w:rPr>
            </w:pPr>
            <w:r>
              <w:rPr>
                <w:rFonts w:hint="cs"/>
                <w:noProof w:val="0"/>
                <w:sz w:val="24"/>
                <w:rtl/>
              </w:rPr>
              <w:t>יוע</w:t>
            </w:r>
            <w:r w:rsidR="00D02F5F">
              <w:rPr>
                <w:rFonts w:hint="cs"/>
                <w:noProof w:val="0"/>
                <w:sz w:val="24"/>
                <w:rtl/>
              </w:rPr>
              <w:t>צים</w:t>
            </w:r>
          </w:p>
        </w:tc>
        <w:tc>
          <w:tcPr>
            <w:tcW w:w="4557" w:type="dxa"/>
          </w:tcPr>
          <w:p w14:paraId="2894D7A0" w14:textId="77777777" w:rsidR="00903A2A" w:rsidRPr="00EA335C" w:rsidRDefault="00903A2A" w:rsidP="0010538D">
            <w:pPr>
              <w:spacing w:line="276" w:lineRule="auto"/>
              <w:jc w:val="center"/>
              <w:rPr>
                <w:sz w:val="24"/>
              </w:rPr>
            </w:pPr>
          </w:p>
        </w:tc>
        <w:tc>
          <w:tcPr>
            <w:tcW w:w="2786" w:type="dxa"/>
            <w:vAlign w:val="center"/>
          </w:tcPr>
          <w:p w14:paraId="7120DAF5" w14:textId="77777777" w:rsidR="00903A2A" w:rsidRPr="0035736B" w:rsidRDefault="00D02F5F" w:rsidP="0010538D">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94308" w:rsidRPr="0035736B" w14:paraId="32BD2495" w14:textId="77777777" w:rsidTr="0010538D">
        <w:trPr>
          <w:cantSplit/>
          <w:trHeight w:val="625"/>
        </w:trPr>
        <w:tc>
          <w:tcPr>
            <w:tcW w:w="2395" w:type="dxa"/>
            <w:vAlign w:val="center"/>
          </w:tcPr>
          <w:p w14:paraId="1C827C80" w14:textId="7C282405" w:rsidR="00294308" w:rsidRPr="0035736B" w:rsidRDefault="00294308" w:rsidP="0010538D">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4EEE92E" w14:textId="77777777" w:rsidR="00294308" w:rsidRPr="00EA335C" w:rsidRDefault="00294308" w:rsidP="0010538D">
            <w:pPr>
              <w:spacing w:line="276" w:lineRule="auto"/>
              <w:jc w:val="center"/>
              <w:rPr>
                <w:sz w:val="24"/>
              </w:rPr>
            </w:pPr>
          </w:p>
        </w:tc>
        <w:tc>
          <w:tcPr>
            <w:tcW w:w="2786" w:type="dxa"/>
            <w:vAlign w:val="center"/>
          </w:tcPr>
          <w:p w14:paraId="6C7469C4" w14:textId="73FB894F" w:rsidR="00294308" w:rsidRPr="0035736B" w:rsidRDefault="00294308" w:rsidP="0010538D">
            <w:pPr>
              <w:bidi w:val="0"/>
              <w:spacing w:before="60" w:line="276" w:lineRule="auto"/>
              <w:rPr>
                <w:bCs/>
                <w:noProof w:val="0"/>
                <w:szCs w:val="22"/>
              </w:rPr>
            </w:pPr>
            <w:r w:rsidRPr="0035736B">
              <w:rPr>
                <w:bCs/>
                <w:noProof w:val="0"/>
                <w:szCs w:val="22"/>
              </w:rPr>
              <w:t>Scope of Accreditation</w:t>
            </w:r>
          </w:p>
          <w:p w14:paraId="490A7F29" w14:textId="13CF8F04" w:rsidR="00294308" w:rsidRPr="0035736B" w:rsidRDefault="00294308" w:rsidP="0010538D">
            <w:pPr>
              <w:bidi w:val="0"/>
              <w:spacing w:before="60" w:line="276" w:lineRule="auto"/>
              <w:rPr>
                <w:bCs/>
                <w:noProof w:val="0"/>
                <w:szCs w:val="22"/>
                <w:rtl/>
              </w:rPr>
            </w:pPr>
            <w:r w:rsidRPr="0035736B">
              <w:rPr>
                <w:bCs/>
                <w:noProof w:val="0"/>
                <w:szCs w:val="22"/>
              </w:rPr>
              <w:t xml:space="preserve"> fields / technologies</w:t>
            </w:r>
          </w:p>
        </w:tc>
      </w:tr>
      <w:tr w:rsidR="00347851" w:rsidRPr="0035736B" w14:paraId="56AF7534" w14:textId="77777777" w:rsidTr="0010538D">
        <w:trPr>
          <w:cantSplit/>
          <w:trHeight w:val="625"/>
        </w:trPr>
        <w:tc>
          <w:tcPr>
            <w:tcW w:w="2395" w:type="dxa"/>
            <w:vAlign w:val="center"/>
          </w:tcPr>
          <w:p w14:paraId="1D31360F" w14:textId="16616A71" w:rsidR="00347851" w:rsidRPr="0035736B" w:rsidRDefault="00347851" w:rsidP="0010538D">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03F38D55" w14:textId="77777777" w:rsidR="00347851" w:rsidRPr="00EA335C" w:rsidRDefault="00347851" w:rsidP="0010538D">
            <w:pPr>
              <w:spacing w:line="276" w:lineRule="auto"/>
              <w:jc w:val="center"/>
              <w:rPr>
                <w:sz w:val="24"/>
              </w:rPr>
            </w:pPr>
          </w:p>
        </w:tc>
        <w:tc>
          <w:tcPr>
            <w:tcW w:w="2786" w:type="dxa"/>
            <w:vAlign w:val="center"/>
          </w:tcPr>
          <w:p w14:paraId="3181ABFA" w14:textId="2AFAD153" w:rsidR="00347851" w:rsidRPr="00347851" w:rsidRDefault="00347851" w:rsidP="0010538D">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294308" w:rsidRPr="0035736B" w14:paraId="2F33C79D" w14:textId="77777777" w:rsidTr="0010538D">
        <w:trPr>
          <w:cantSplit/>
          <w:trHeight w:val="371"/>
        </w:trPr>
        <w:tc>
          <w:tcPr>
            <w:tcW w:w="2395" w:type="dxa"/>
            <w:vAlign w:val="center"/>
          </w:tcPr>
          <w:p w14:paraId="24302E80" w14:textId="4AF25F2E" w:rsidR="00294308" w:rsidRPr="0035736B" w:rsidRDefault="00294308" w:rsidP="0010538D">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67749979" w14:textId="417FA1FD" w:rsidR="00294308" w:rsidRPr="00EA335C" w:rsidRDefault="00294308" w:rsidP="0010538D">
            <w:pPr>
              <w:spacing w:line="276" w:lineRule="auto"/>
              <w:jc w:val="center"/>
              <w:rPr>
                <w:sz w:val="24"/>
                <w:rtl/>
              </w:rPr>
            </w:pPr>
          </w:p>
          <w:p w14:paraId="7F30A0E7" w14:textId="77777777" w:rsidR="00033EB4" w:rsidRPr="00EA335C" w:rsidRDefault="00033EB4" w:rsidP="0010538D">
            <w:pPr>
              <w:spacing w:line="276" w:lineRule="auto"/>
              <w:jc w:val="center"/>
              <w:rPr>
                <w:sz w:val="24"/>
              </w:rPr>
            </w:pPr>
          </w:p>
        </w:tc>
        <w:tc>
          <w:tcPr>
            <w:tcW w:w="2786" w:type="dxa"/>
            <w:vAlign w:val="center"/>
          </w:tcPr>
          <w:p w14:paraId="0799B7FB" w14:textId="590F781C" w:rsidR="00294308" w:rsidRPr="0035736B" w:rsidRDefault="00294308" w:rsidP="0010538D">
            <w:pPr>
              <w:spacing w:line="276" w:lineRule="auto"/>
              <w:jc w:val="right"/>
              <w:rPr>
                <w:noProof w:val="0"/>
                <w:szCs w:val="22"/>
              </w:rPr>
            </w:pPr>
            <w:r w:rsidRPr="0035736B">
              <w:rPr>
                <w:noProof w:val="0"/>
                <w:szCs w:val="22"/>
              </w:rPr>
              <w:t>Extension requested</w:t>
            </w:r>
          </w:p>
        </w:tc>
      </w:tr>
    </w:tbl>
    <w:p w14:paraId="2017E379" w14:textId="46B6A829" w:rsidR="00BE610D" w:rsidRPr="00F86831" w:rsidRDefault="00BE610D"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B40E3" w:rsidRDefault="00A21CCB" w:rsidP="00A21CCB">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C44049E" w14:textId="77777777" w:rsidR="00A21CCB" w:rsidRPr="00CC0D60" w:rsidRDefault="00A21CCB" w:rsidP="00A21CCB">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285F560F" w14:textId="77777777" w:rsidR="0046421F" w:rsidRPr="00E97BDB" w:rsidRDefault="0046421F" w:rsidP="00E97BDB">
      <w:pPr>
        <w:rPr>
          <w:rFonts w:ascii="Informal Roman" w:hAnsi="Informal Roman"/>
          <w:i/>
          <w:iCs/>
          <w:rtl/>
        </w:rPr>
      </w:pPr>
      <w:r w:rsidRPr="00E97BDB">
        <w:rPr>
          <w:rFonts w:ascii="Informal Roman" w:hAnsi="Informal Roman"/>
          <w:i/>
          <w:iCs/>
          <w:rtl/>
        </w:rPr>
        <w:t>הנחיות לבודק:</w:t>
      </w:r>
    </w:p>
    <w:p w14:paraId="628BBDF7" w14:textId="084DEFDF" w:rsidR="0046421F" w:rsidRPr="002430B3" w:rsidRDefault="0046421F" w:rsidP="0046421F">
      <w:pPr>
        <w:rPr>
          <w:i/>
          <w:iCs/>
          <w:sz w:val="24"/>
        </w:rPr>
      </w:pPr>
      <w:r w:rsidRPr="00E97BDB">
        <w:rPr>
          <w:i/>
          <w:iCs/>
          <w:sz w:val="24"/>
          <w:rtl/>
        </w:rPr>
        <w:t>נתונים היסטוריים של הארגון הנבדק בהם יש להתחשב בתכנון המבדק</w:t>
      </w:r>
      <w:r w:rsidRPr="0046421F">
        <w:rPr>
          <w:i/>
          <w:iCs/>
          <w:sz w:val="24"/>
          <w:rtl/>
        </w:rPr>
        <w:t>:</w:t>
      </w:r>
    </w:p>
    <w:p w14:paraId="260386B9" w14:textId="77777777" w:rsidR="0046421F" w:rsidRPr="00BB40E3" w:rsidRDefault="0046421F" w:rsidP="0046421F">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70542073" w14:textId="77777777" w:rsidR="0046421F" w:rsidRPr="00BB40E3" w:rsidRDefault="0046421F" w:rsidP="0046421F">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666DD349" w14:textId="77777777" w:rsidR="0046421F" w:rsidRPr="00BB40E3" w:rsidRDefault="0046421F" w:rsidP="0046421F">
      <w:pPr>
        <w:pStyle w:val="ListParagraph"/>
        <w:numPr>
          <w:ilvl w:val="0"/>
          <w:numId w:val="20"/>
        </w:numPr>
        <w:rPr>
          <w:i/>
          <w:iCs/>
          <w:sz w:val="28"/>
          <w:szCs w:val="24"/>
        </w:rPr>
      </w:pPr>
      <w:r w:rsidRPr="00982F5F">
        <w:rPr>
          <w:rFonts w:cs="David"/>
          <w:i/>
          <w:iCs/>
          <w:sz w:val="28"/>
          <w:szCs w:val="24"/>
          <w:rtl/>
        </w:rPr>
        <w:t xml:space="preserve">מבדקים (כמו פיקוח, הרחבה) ואירועים (כגון תלונות, שימוע כנגד הארגון הנבדק) </w:t>
      </w:r>
      <w:r w:rsidRPr="00BB40E3">
        <w:rPr>
          <w:rFonts w:cs="David" w:hint="cs"/>
          <w:i/>
          <w:iCs/>
          <w:sz w:val="28"/>
          <w:szCs w:val="24"/>
          <w:rtl/>
        </w:rPr>
        <w:t>שבוררו על ידי הרשות בפרק הזמן מהמבדק הקודם ותוצאות ברור זה.</w:t>
      </w:r>
    </w:p>
    <w:p w14:paraId="1E4F8CEF" w14:textId="77777777" w:rsidR="0046421F" w:rsidRPr="00BB40E3" w:rsidRDefault="0046421F" w:rsidP="0046421F">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6CDE7880" w14:textId="77777777" w:rsidR="0046421F" w:rsidRPr="00BB40E3" w:rsidRDefault="0046421F" w:rsidP="0046421F">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2DC1B1E0" w14:textId="77777777" w:rsidR="0046421F" w:rsidRPr="002B59E2" w:rsidRDefault="0046421F" w:rsidP="0046421F">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253E53E7" w14:textId="7EBD9E08" w:rsidR="00D003D9" w:rsidRDefault="00D003D9" w:rsidP="00D003D9">
      <w:pPr>
        <w:rPr>
          <w:i/>
          <w:iCs/>
          <w:noProof w:val="0"/>
          <w:sz w:val="24"/>
          <w:rtl/>
        </w:rPr>
      </w:pPr>
      <w:r w:rsidRPr="00DB30A0">
        <w:rPr>
          <w:rFonts w:hint="cs"/>
          <w:i/>
          <w:iCs/>
          <w:noProof w:val="0"/>
          <w:sz w:val="24"/>
          <w:highlight w:val="yellow"/>
          <w:rtl/>
        </w:rPr>
        <w:t xml:space="preserve">במעבדות </w:t>
      </w:r>
      <w:r w:rsidR="00DB30A0">
        <w:rPr>
          <w:rFonts w:hint="cs"/>
          <w:i/>
          <w:iCs/>
          <w:noProof w:val="0"/>
          <w:sz w:val="24"/>
          <w:highlight w:val="yellow"/>
          <w:rtl/>
        </w:rPr>
        <w:t>א</w:t>
      </w:r>
      <w:r w:rsidRPr="00DB30A0">
        <w:rPr>
          <w:rFonts w:hint="cs"/>
          <w:i/>
          <w:iCs/>
          <w:noProof w:val="0"/>
          <w:sz w:val="24"/>
          <w:highlight w:val="yellow"/>
          <w:rtl/>
        </w:rPr>
        <w:t>ש</w:t>
      </w:r>
      <w:r w:rsidR="00DB30A0">
        <w:rPr>
          <w:rFonts w:hint="cs"/>
          <w:i/>
          <w:iCs/>
          <w:noProof w:val="0"/>
          <w:sz w:val="24"/>
          <w:highlight w:val="yellow"/>
          <w:rtl/>
        </w:rPr>
        <w:t xml:space="preserve">ר </w:t>
      </w:r>
      <w:r w:rsidRPr="00DB30A0">
        <w:rPr>
          <w:rFonts w:hint="cs"/>
          <w:i/>
          <w:iCs/>
          <w:noProof w:val="0"/>
          <w:sz w:val="24"/>
          <w:highlight w:val="yellow"/>
          <w:rtl/>
        </w:rPr>
        <w:t>להן היקף הסמכה גמיש</w:t>
      </w:r>
      <w:r w:rsidR="0092458D" w:rsidRPr="00DB30A0">
        <w:rPr>
          <w:rFonts w:hint="cs"/>
          <w:i/>
          <w:iCs/>
          <w:noProof w:val="0"/>
          <w:sz w:val="24"/>
          <w:highlight w:val="yellow"/>
          <w:rtl/>
        </w:rPr>
        <w:t xml:space="preserve"> (</w:t>
      </w:r>
      <w:r w:rsidR="0092458D" w:rsidRPr="00DB30A0">
        <w:rPr>
          <w:i/>
          <w:iCs/>
          <w:noProof w:val="0"/>
          <w:sz w:val="24"/>
          <w:highlight w:val="yellow"/>
          <w:lang w:val="en-GB"/>
        </w:rPr>
        <w:t>Type C</w:t>
      </w:r>
      <w:r w:rsidR="0092458D" w:rsidRPr="00DB30A0">
        <w:rPr>
          <w:rFonts w:hint="cs"/>
          <w:i/>
          <w:iCs/>
          <w:noProof w:val="0"/>
          <w:sz w:val="24"/>
          <w:highlight w:val="yellow"/>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w:t>
      </w:r>
      <w:r w:rsidR="00F569F7" w:rsidRPr="0092458D">
        <w:rPr>
          <w:rFonts w:hint="cs"/>
          <w:i/>
          <w:iCs/>
          <w:noProof w:val="0"/>
          <w:sz w:val="24"/>
          <w:rtl/>
        </w:rPr>
        <w:t>00001</w:t>
      </w:r>
      <w:r w:rsidR="00F569F7">
        <w:rPr>
          <w:rFonts w:hint="cs"/>
          <w:i/>
          <w:iCs/>
          <w:noProof w:val="0"/>
          <w:sz w:val="24"/>
          <w:rtl/>
        </w:rPr>
        <w:t>9</w:t>
      </w:r>
      <w:r w:rsidR="001E6780" w:rsidRPr="0092458D">
        <w:rPr>
          <w:rFonts w:hint="cs"/>
          <w:i/>
          <w:iCs/>
          <w:noProof w:val="0"/>
          <w:sz w:val="24"/>
          <w:rtl/>
        </w:rPr>
        <w:t>,</w:t>
      </w:r>
      <w:r w:rsidR="001E6780">
        <w:rPr>
          <w:rFonts w:hint="cs"/>
          <w:i/>
          <w:iCs/>
          <w:noProof w:val="0"/>
          <w:sz w:val="24"/>
          <w:rtl/>
        </w:rPr>
        <w:t xml:space="preserve"> לרבות:</w:t>
      </w:r>
    </w:p>
    <w:p w14:paraId="63258BA6"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326B4B21"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592DF313"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52D301AF"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03F471FE" w14:textId="77777777" w:rsidR="001E6780" w:rsidRDefault="001E6780" w:rsidP="001E6780">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53C5C177"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649BC1CD" w14:textId="77777777" w:rsidR="00795D18" w:rsidRPr="008A6CB4" w:rsidRDefault="00795D18" w:rsidP="00D003D9">
      <w:pPr>
        <w:rPr>
          <w:i/>
          <w:iCs/>
          <w:noProof w:val="0"/>
          <w:sz w:val="24"/>
          <w:rtl/>
        </w:rPr>
      </w:pPr>
    </w:p>
    <w:p w14:paraId="4666D1EE" w14:textId="77777777" w:rsidR="00BB223B" w:rsidRPr="00D056C4" w:rsidRDefault="00BB223B" w:rsidP="00BB223B">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719065FC" w14:textId="77777777" w:rsidR="00BB223B" w:rsidRDefault="00BB223B" w:rsidP="00BB223B">
      <w:pPr>
        <w:rPr>
          <w:i/>
          <w:iCs/>
          <w:noProof w:val="0"/>
          <w:sz w:val="24"/>
          <w:rtl/>
        </w:rPr>
      </w:pPr>
    </w:p>
    <w:p w14:paraId="025E2ABD" w14:textId="704D2928" w:rsidR="00BB223B" w:rsidRPr="002A191D" w:rsidRDefault="00BB223B" w:rsidP="002B59E2">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002B59E2" w:rsidRPr="002B59E2">
        <w:rPr>
          <w:rtl/>
        </w:rPr>
        <w:t xml:space="preserve"> </w:t>
      </w:r>
      <w:r w:rsidR="002B59E2" w:rsidRPr="002B59E2">
        <w:rPr>
          <w:i/>
          <w:iCs/>
          <w:sz w:val="24"/>
          <w:rtl/>
        </w:rPr>
        <w:t>בהתאם להנחיות נוהל תכנון וביצוע מבדק 2-623001.</w:t>
      </w:r>
    </w:p>
    <w:bookmarkEnd w:id="2"/>
    <w:p w14:paraId="40457834" w14:textId="77777777" w:rsidR="002B59E2" w:rsidRPr="0038164B" w:rsidRDefault="002B59E2" w:rsidP="002B59E2">
      <w:pPr>
        <w:rPr>
          <w:rFonts w:ascii="David" w:hAnsi="David"/>
          <w:i/>
          <w:iCs/>
          <w:sz w:val="28"/>
          <w:rtl/>
        </w:rPr>
      </w:pPr>
    </w:p>
    <w:p w14:paraId="738080E1" w14:textId="77777777" w:rsidR="009C1B41" w:rsidRDefault="009C1B41" w:rsidP="00DB30A0">
      <w:pPr>
        <w:ind w:right="720"/>
        <w:rPr>
          <w:rtl/>
        </w:rPr>
      </w:pPr>
      <w:r w:rsidRPr="009C1B41">
        <w:rPr>
          <w:rtl/>
        </w:rPr>
        <w:t>יש לשלב מבדק אנכי (למשל, מסקר החוזה ועד לדו"ח בדיקה או הפוך) ומבדק רוחבי (למשל, סקירת מדגם רשומות לאורך מחזור ההסמכה).</w:t>
      </w:r>
    </w:p>
    <w:p w14:paraId="69E711C5" w14:textId="77777777" w:rsidR="009C1B41" w:rsidRDefault="009C1B41" w:rsidP="00DB30A0">
      <w:pPr>
        <w:ind w:right="720"/>
        <w:rPr>
          <w:rtl/>
        </w:rPr>
      </w:pPr>
    </w:p>
    <w:p w14:paraId="7BFF87DC" w14:textId="1A37CE03" w:rsidR="00DB30A0" w:rsidRDefault="00DB30A0" w:rsidP="00DB30A0">
      <w:pPr>
        <w:ind w:right="720"/>
        <w:rPr>
          <w:rtl/>
        </w:rPr>
      </w:pPr>
      <w:r>
        <w:rPr>
          <w:rFonts w:hint="cs"/>
          <w:rtl/>
        </w:rPr>
        <w:t>טבלת התכנית:</w:t>
      </w:r>
    </w:p>
    <w:p w14:paraId="150BECE0" w14:textId="77777777" w:rsidR="00DB30A0" w:rsidRPr="00BE610D" w:rsidRDefault="00DB30A0" w:rsidP="00DB30A0">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058AFADC"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3FC68737"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3E3E12C9"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E637FA2"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FC80D61" w14:textId="77777777" w:rsidR="00E97BDB" w:rsidRDefault="00E97BDB" w:rsidP="00E97BDB">
      <w:bookmarkStart w:id="5" w:name="_Hlk30672550"/>
      <w:r w:rsidRPr="00E97BDB">
        <w:rPr>
          <w:rFonts w:hint="cs"/>
          <w:b/>
          <w:bCs/>
          <w:u w:val="single"/>
          <w:rtl/>
        </w:rPr>
        <w:t>תכנית המבדק</w:t>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 xml:space="preserve">               </w:t>
      </w:r>
      <w:r>
        <w:rPr>
          <w:rtl/>
        </w:rPr>
        <w:tab/>
      </w:r>
      <w:r>
        <w:rPr>
          <w:rtl/>
        </w:rPr>
        <w:tab/>
      </w:r>
      <w:r w:rsidRPr="00E97BDB">
        <w:rPr>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E97BDB" w14:paraId="29D0C1E9" w14:textId="77777777" w:rsidTr="006768C0">
        <w:trPr>
          <w:tblHeader/>
        </w:trPr>
        <w:tc>
          <w:tcPr>
            <w:tcW w:w="844" w:type="dxa"/>
            <w:tcBorders>
              <w:top w:val="single" w:sz="4" w:space="0" w:color="auto"/>
              <w:bottom w:val="single" w:sz="4" w:space="0" w:color="auto"/>
            </w:tcBorders>
            <w:vAlign w:val="center"/>
          </w:tcPr>
          <w:p w14:paraId="38B630E8" w14:textId="77777777" w:rsidR="00E97BDB" w:rsidRPr="0035736B" w:rsidRDefault="00E97BDB" w:rsidP="006768C0">
            <w:pPr>
              <w:bidi w:val="0"/>
              <w:ind w:left="-113" w:right="-113"/>
              <w:jc w:val="center"/>
              <w:rPr>
                <w:b/>
                <w:bCs/>
                <w:noProof w:val="0"/>
                <w:sz w:val="24"/>
                <w:rtl/>
              </w:rPr>
            </w:pPr>
            <w:r w:rsidRPr="0035736B">
              <w:rPr>
                <w:rFonts w:hint="cs"/>
                <w:b/>
                <w:bCs/>
                <w:noProof w:val="0"/>
                <w:sz w:val="24"/>
                <w:rtl/>
              </w:rPr>
              <w:t>תאריך</w:t>
            </w:r>
          </w:p>
          <w:p w14:paraId="407F190F" w14:textId="77777777" w:rsidR="00E97BDB" w:rsidRDefault="00E97BDB" w:rsidP="006768C0">
            <w:pPr>
              <w:bidi w:val="0"/>
              <w:ind w:left="-113" w:right="-113"/>
              <w:jc w:val="center"/>
              <w:rPr>
                <w:b/>
                <w:bCs/>
                <w:noProof w:val="0"/>
                <w:sz w:val="24"/>
                <w:rtl/>
              </w:rPr>
            </w:pPr>
            <w:r w:rsidRPr="0035736B">
              <w:rPr>
                <w:rFonts w:hint="cs"/>
                <w:b/>
                <w:bCs/>
                <w:noProof w:val="0"/>
                <w:sz w:val="24"/>
                <w:rtl/>
              </w:rPr>
              <w:t>המבדק</w:t>
            </w:r>
          </w:p>
          <w:p w14:paraId="66F13A0D" w14:textId="77777777" w:rsidR="00E97BDB" w:rsidRDefault="00E97BDB" w:rsidP="006768C0">
            <w:pPr>
              <w:bidi w:val="0"/>
              <w:ind w:left="-113" w:right="-113"/>
              <w:jc w:val="center"/>
              <w:rPr>
                <w:b/>
                <w:bCs/>
                <w:noProof w:val="0"/>
                <w:sz w:val="24"/>
                <w:rtl/>
              </w:rPr>
            </w:pPr>
          </w:p>
          <w:p w14:paraId="4F4CEA40" w14:textId="77777777" w:rsidR="00E97BDB" w:rsidRDefault="00E97BDB" w:rsidP="006768C0">
            <w:pPr>
              <w:jc w:val="center"/>
              <w:rPr>
                <w:rFonts w:ascii="Arial" w:hAnsi="Arial"/>
                <w:highlight w:val="yellow"/>
                <w:rtl/>
              </w:rPr>
            </w:pPr>
            <w:r>
              <w:rPr>
                <w:sz w:val="20"/>
                <w:szCs w:val="20"/>
              </w:rPr>
              <w:t>Date</w:t>
            </w:r>
          </w:p>
        </w:tc>
        <w:tc>
          <w:tcPr>
            <w:tcW w:w="837" w:type="dxa"/>
            <w:tcBorders>
              <w:top w:val="single" w:sz="4" w:space="0" w:color="auto"/>
              <w:bottom w:val="single" w:sz="4" w:space="0" w:color="auto"/>
            </w:tcBorders>
            <w:vAlign w:val="center"/>
          </w:tcPr>
          <w:p w14:paraId="54C377CF" w14:textId="77777777" w:rsidR="00E97BDB" w:rsidRDefault="00E97BDB" w:rsidP="006768C0">
            <w:pPr>
              <w:bidi w:val="0"/>
              <w:ind w:left="-113" w:right="-113"/>
              <w:jc w:val="center"/>
              <w:rPr>
                <w:b/>
                <w:bCs/>
                <w:noProof w:val="0"/>
                <w:sz w:val="24"/>
                <w:rtl/>
              </w:rPr>
            </w:pPr>
            <w:r w:rsidRPr="0035736B">
              <w:rPr>
                <w:rFonts w:hint="cs"/>
                <w:b/>
                <w:bCs/>
                <w:noProof w:val="0"/>
                <w:sz w:val="24"/>
                <w:rtl/>
              </w:rPr>
              <w:t>אתר</w:t>
            </w:r>
          </w:p>
          <w:p w14:paraId="69D822E1" w14:textId="77777777" w:rsidR="00E97BDB" w:rsidRDefault="00E97BDB" w:rsidP="006768C0">
            <w:pPr>
              <w:bidi w:val="0"/>
              <w:ind w:left="-113" w:right="-113"/>
              <w:jc w:val="center"/>
              <w:rPr>
                <w:b/>
                <w:bCs/>
                <w:noProof w:val="0"/>
                <w:sz w:val="24"/>
                <w:rtl/>
              </w:rPr>
            </w:pPr>
          </w:p>
          <w:p w14:paraId="23BEF40C" w14:textId="77777777" w:rsidR="00E97BDB" w:rsidRDefault="00E97BDB" w:rsidP="006768C0">
            <w:pPr>
              <w:jc w:val="center"/>
              <w:rPr>
                <w:rFonts w:ascii="Arial" w:hAnsi="Arial"/>
                <w:highlight w:val="yellow"/>
                <w:rtl/>
              </w:rPr>
            </w:pPr>
            <w:r w:rsidRPr="003C5759">
              <w:rPr>
                <w:sz w:val="20"/>
                <w:szCs w:val="20"/>
              </w:rPr>
              <w:t>Site</w:t>
            </w:r>
          </w:p>
        </w:tc>
        <w:tc>
          <w:tcPr>
            <w:tcW w:w="2785" w:type="dxa"/>
            <w:tcBorders>
              <w:top w:val="single" w:sz="4" w:space="0" w:color="auto"/>
              <w:bottom w:val="single" w:sz="4" w:space="0" w:color="auto"/>
            </w:tcBorders>
            <w:vAlign w:val="center"/>
          </w:tcPr>
          <w:p w14:paraId="6FA52FD2" w14:textId="77777777" w:rsidR="00E97BDB" w:rsidRDefault="00E97BDB" w:rsidP="006768C0">
            <w:pPr>
              <w:bidi w:val="0"/>
              <w:ind w:left="-113" w:right="-113"/>
              <w:jc w:val="center"/>
              <w:rPr>
                <w:b/>
                <w:bCs/>
                <w:noProof w:val="0"/>
                <w:sz w:val="24"/>
                <w:rtl/>
              </w:rPr>
            </w:pPr>
            <w:r w:rsidRPr="0035736B">
              <w:rPr>
                <w:rFonts w:hint="cs"/>
                <w:b/>
                <w:bCs/>
                <w:noProof w:val="0"/>
                <w:sz w:val="24"/>
                <w:rtl/>
              </w:rPr>
              <w:t>תחום / טכנולוגיה</w:t>
            </w:r>
          </w:p>
          <w:p w14:paraId="2F2885B9" w14:textId="77777777" w:rsidR="00E97BDB" w:rsidRDefault="00E97BDB" w:rsidP="006768C0">
            <w:pPr>
              <w:bidi w:val="0"/>
              <w:ind w:left="-113" w:right="-113"/>
              <w:jc w:val="center"/>
              <w:rPr>
                <w:b/>
                <w:bCs/>
                <w:noProof w:val="0"/>
                <w:sz w:val="24"/>
                <w:rtl/>
              </w:rPr>
            </w:pPr>
          </w:p>
          <w:p w14:paraId="409EDC8E" w14:textId="77777777" w:rsidR="00E97BDB" w:rsidRDefault="00E97BDB" w:rsidP="006768C0">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bottom w:val="single" w:sz="4" w:space="0" w:color="auto"/>
            </w:tcBorders>
            <w:vAlign w:val="center"/>
          </w:tcPr>
          <w:p w14:paraId="297FFEF7" w14:textId="77777777" w:rsidR="00E97BDB" w:rsidRDefault="00E97BDB" w:rsidP="006768C0">
            <w:pPr>
              <w:bidi w:val="0"/>
              <w:ind w:left="-113" w:right="-113"/>
              <w:jc w:val="center"/>
              <w:rPr>
                <w:b/>
                <w:bCs/>
                <w:noProof w:val="0"/>
                <w:sz w:val="24"/>
                <w:rtl/>
              </w:rPr>
            </w:pPr>
            <w:r w:rsidRPr="0035736B">
              <w:rPr>
                <w:rFonts w:hint="cs"/>
                <w:b/>
                <w:bCs/>
                <w:noProof w:val="0"/>
                <w:sz w:val="24"/>
                <w:rtl/>
              </w:rPr>
              <w:t>בודק</w:t>
            </w:r>
          </w:p>
          <w:p w14:paraId="2E65193B" w14:textId="77777777" w:rsidR="00E97BDB" w:rsidRDefault="00E97BDB" w:rsidP="006768C0">
            <w:pPr>
              <w:bidi w:val="0"/>
              <w:ind w:left="-113" w:right="-113"/>
              <w:jc w:val="center"/>
              <w:rPr>
                <w:b/>
                <w:bCs/>
                <w:noProof w:val="0"/>
                <w:sz w:val="24"/>
                <w:rtl/>
              </w:rPr>
            </w:pPr>
          </w:p>
          <w:p w14:paraId="7785BB8E" w14:textId="77777777" w:rsidR="00E97BDB" w:rsidRDefault="00E97BDB" w:rsidP="006768C0">
            <w:pPr>
              <w:bidi w:val="0"/>
              <w:ind w:left="-113" w:right="-113"/>
              <w:jc w:val="center"/>
              <w:rPr>
                <w:b/>
                <w:bCs/>
                <w:noProof w:val="0"/>
                <w:sz w:val="24"/>
                <w:rtl/>
              </w:rPr>
            </w:pPr>
          </w:p>
          <w:p w14:paraId="60792F98" w14:textId="77777777" w:rsidR="00E97BDB" w:rsidRDefault="00E97BDB" w:rsidP="006768C0">
            <w:pPr>
              <w:jc w:val="center"/>
              <w:rPr>
                <w:rFonts w:ascii="Arial" w:hAnsi="Arial"/>
                <w:highlight w:val="yellow"/>
                <w:rtl/>
              </w:rPr>
            </w:pPr>
            <w:r w:rsidRPr="003C5759">
              <w:rPr>
                <w:sz w:val="20"/>
                <w:szCs w:val="20"/>
              </w:rPr>
              <w:t>Assessor</w:t>
            </w:r>
          </w:p>
        </w:tc>
        <w:tc>
          <w:tcPr>
            <w:tcW w:w="1212" w:type="dxa"/>
            <w:tcBorders>
              <w:top w:val="single" w:sz="4" w:space="0" w:color="auto"/>
              <w:bottom w:val="single" w:sz="4" w:space="0" w:color="auto"/>
            </w:tcBorders>
            <w:vAlign w:val="center"/>
          </w:tcPr>
          <w:p w14:paraId="2423C18C" w14:textId="77777777" w:rsidR="00E97BDB" w:rsidRPr="0035736B" w:rsidRDefault="00E97BDB" w:rsidP="006768C0">
            <w:pPr>
              <w:bidi w:val="0"/>
              <w:ind w:left="-113" w:right="-113"/>
              <w:jc w:val="center"/>
              <w:rPr>
                <w:b/>
                <w:bCs/>
                <w:noProof w:val="0"/>
                <w:sz w:val="24"/>
                <w:rtl/>
              </w:rPr>
            </w:pPr>
            <w:r w:rsidRPr="0035736B">
              <w:rPr>
                <w:rFonts w:hint="cs"/>
                <w:b/>
                <w:bCs/>
                <w:noProof w:val="0"/>
                <w:sz w:val="24"/>
                <w:rtl/>
              </w:rPr>
              <w:t>שיטות בדיקה</w:t>
            </w:r>
          </w:p>
          <w:p w14:paraId="0AC4DDD9" w14:textId="77777777" w:rsidR="00E97BDB" w:rsidRDefault="00E97BDB" w:rsidP="006768C0">
            <w:pPr>
              <w:bidi w:val="0"/>
              <w:ind w:left="-113" w:right="-113"/>
              <w:jc w:val="center"/>
              <w:rPr>
                <w:b/>
                <w:bCs/>
                <w:noProof w:val="0"/>
                <w:sz w:val="24"/>
                <w:rtl/>
              </w:rPr>
            </w:pPr>
            <w:r w:rsidRPr="0035736B">
              <w:rPr>
                <w:rFonts w:hint="cs"/>
                <w:b/>
                <w:bCs/>
                <w:noProof w:val="0"/>
                <w:sz w:val="24"/>
                <w:rtl/>
              </w:rPr>
              <w:t>(שם)</w:t>
            </w:r>
          </w:p>
          <w:p w14:paraId="3D7F73F9" w14:textId="77777777" w:rsidR="00E97BDB" w:rsidRDefault="00E97BDB" w:rsidP="006768C0">
            <w:pPr>
              <w:bidi w:val="0"/>
              <w:ind w:left="-113" w:right="-113"/>
              <w:jc w:val="center"/>
              <w:rPr>
                <w:b/>
                <w:bCs/>
                <w:noProof w:val="0"/>
                <w:sz w:val="24"/>
              </w:rPr>
            </w:pPr>
          </w:p>
          <w:p w14:paraId="5D90DC64" w14:textId="77777777" w:rsidR="00E97BDB" w:rsidRDefault="00E97BDB" w:rsidP="006768C0">
            <w:pPr>
              <w:jc w:val="center"/>
              <w:rPr>
                <w:rFonts w:ascii="Arial" w:hAnsi="Arial"/>
                <w:highlight w:val="yellow"/>
                <w:rtl/>
              </w:rPr>
            </w:pPr>
            <w:r w:rsidRPr="003C5759">
              <w:rPr>
                <w:sz w:val="20"/>
                <w:szCs w:val="20"/>
              </w:rPr>
              <w:t>Test Method (name)</w:t>
            </w:r>
          </w:p>
        </w:tc>
        <w:tc>
          <w:tcPr>
            <w:tcW w:w="1290" w:type="dxa"/>
            <w:tcBorders>
              <w:top w:val="single" w:sz="4" w:space="0" w:color="auto"/>
              <w:bottom w:val="single" w:sz="4" w:space="0" w:color="auto"/>
            </w:tcBorders>
            <w:vAlign w:val="center"/>
          </w:tcPr>
          <w:p w14:paraId="1963C65E" w14:textId="77777777" w:rsidR="00E97BDB" w:rsidRPr="00784669" w:rsidRDefault="00E97BDB" w:rsidP="006768C0">
            <w:pPr>
              <w:bidi w:val="0"/>
              <w:ind w:left="-113" w:right="-113"/>
              <w:jc w:val="center"/>
              <w:rPr>
                <w:b/>
                <w:bCs/>
                <w:noProof w:val="0"/>
                <w:sz w:val="24"/>
              </w:rPr>
            </w:pPr>
            <w:r w:rsidRPr="00784669">
              <w:rPr>
                <w:rFonts w:hint="cs"/>
                <w:b/>
                <w:bCs/>
                <w:noProof w:val="0"/>
                <w:sz w:val="24"/>
                <w:rtl/>
              </w:rPr>
              <w:t>שיטות בדיקה</w:t>
            </w:r>
          </w:p>
          <w:p w14:paraId="23BDB60E" w14:textId="77777777" w:rsidR="00E97BDB" w:rsidRDefault="00E97BDB" w:rsidP="006768C0">
            <w:pPr>
              <w:bidi w:val="0"/>
              <w:ind w:left="-113" w:right="-113"/>
              <w:jc w:val="center"/>
              <w:rPr>
                <w:b/>
                <w:bCs/>
                <w:noProof w:val="0"/>
                <w:sz w:val="24"/>
                <w:rtl/>
              </w:rPr>
            </w:pPr>
            <w:r w:rsidRPr="00784669">
              <w:rPr>
                <w:rFonts w:hint="cs"/>
                <w:b/>
                <w:bCs/>
                <w:noProof w:val="0"/>
                <w:sz w:val="24"/>
                <w:rtl/>
              </w:rPr>
              <w:t>(פרוט התקן/ מסמך ישים</w:t>
            </w:r>
            <w:r>
              <w:rPr>
                <w:rFonts w:hint="cs"/>
                <w:b/>
                <w:bCs/>
                <w:noProof w:val="0"/>
                <w:sz w:val="24"/>
                <w:rtl/>
              </w:rPr>
              <w:t>)</w:t>
            </w:r>
          </w:p>
          <w:p w14:paraId="3FFDE983" w14:textId="77777777" w:rsidR="00E97BDB" w:rsidRDefault="00E97BDB" w:rsidP="006768C0">
            <w:pPr>
              <w:bidi w:val="0"/>
              <w:ind w:left="-113" w:right="-113"/>
              <w:jc w:val="center"/>
              <w:rPr>
                <w:b/>
                <w:bCs/>
                <w:noProof w:val="0"/>
                <w:sz w:val="24"/>
                <w:rtl/>
              </w:rPr>
            </w:pPr>
          </w:p>
          <w:p w14:paraId="0AF429CC" w14:textId="77777777" w:rsidR="00E97BDB" w:rsidRDefault="00E97BDB" w:rsidP="006768C0">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bottom w:val="single" w:sz="4" w:space="0" w:color="auto"/>
            </w:tcBorders>
            <w:vAlign w:val="center"/>
          </w:tcPr>
          <w:p w14:paraId="53F43D77" w14:textId="77777777" w:rsidR="00E97BDB" w:rsidRDefault="00E97BDB" w:rsidP="006768C0">
            <w:pPr>
              <w:bidi w:val="0"/>
              <w:ind w:left="-113" w:right="-113"/>
              <w:jc w:val="center"/>
              <w:rPr>
                <w:b/>
                <w:bCs/>
                <w:noProof w:val="0"/>
                <w:sz w:val="24"/>
                <w:rtl/>
              </w:rPr>
            </w:pPr>
            <w:r w:rsidRPr="0035736B">
              <w:rPr>
                <w:rFonts w:hint="cs"/>
                <w:b/>
                <w:bCs/>
                <w:noProof w:val="0"/>
                <w:sz w:val="24"/>
                <w:rtl/>
              </w:rPr>
              <w:t>הכנות נדרשות</w:t>
            </w:r>
          </w:p>
          <w:p w14:paraId="5BE6ED93" w14:textId="77777777" w:rsidR="00E97BDB" w:rsidRDefault="00E97BDB" w:rsidP="006768C0">
            <w:pPr>
              <w:bidi w:val="0"/>
              <w:ind w:left="-113" w:right="-113"/>
              <w:jc w:val="center"/>
              <w:rPr>
                <w:b/>
                <w:bCs/>
                <w:noProof w:val="0"/>
                <w:sz w:val="24"/>
                <w:rtl/>
              </w:rPr>
            </w:pPr>
            <w:r>
              <w:rPr>
                <w:rFonts w:hint="cs"/>
                <w:b/>
                <w:bCs/>
                <w:noProof w:val="0"/>
                <w:sz w:val="24"/>
                <w:rtl/>
              </w:rPr>
              <w:t>כולל פריט לבדיקה/כיול/פיקוח</w:t>
            </w:r>
          </w:p>
          <w:p w14:paraId="4534F718" w14:textId="77777777" w:rsidR="00E97BDB" w:rsidRDefault="00E97BDB" w:rsidP="006768C0">
            <w:pPr>
              <w:bidi w:val="0"/>
              <w:ind w:left="-113" w:right="-113"/>
              <w:jc w:val="center"/>
              <w:rPr>
                <w:b/>
                <w:bCs/>
                <w:noProof w:val="0"/>
                <w:sz w:val="24"/>
              </w:rPr>
            </w:pPr>
          </w:p>
          <w:p w14:paraId="1BF833A1" w14:textId="77777777" w:rsidR="00E97BDB" w:rsidRDefault="00E97BDB" w:rsidP="006768C0">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bottom w:val="single" w:sz="4" w:space="0" w:color="auto"/>
            </w:tcBorders>
            <w:vAlign w:val="center"/>
          </w:tcPr>
          <w:p w14:paraId="1BE16E26" w14:textId="77777777" w:rsidR="00E97BDB" w:rsidRDefault="00E97BDB" w:rsidP="006768C0">
            <w:pPr>
              <w:bidi w:val="0"/>
              <w:ind w:left="-113" w:right="-113"/>
              <w:jc w:val="center"/>
              <w:rPr>
                <w:b/>
                <w:bCs/>
                <w:noProof w:val="0"/>
                <w:sz w:val="24"/>
                <w:rtl/>
              </w:rPr>
            </w:pPr>
            <w:r w:rsidRPr="00CD6E3D">
              <w:rPr>
                <w:b/>
                <w:bCs/>
                <w:noProof w:val="0"/>
                <w:sz w:val="24"/>
                <w:rtl/>
              </w:rPr>
              <w:t>מורשה ביצוע נדרש מהמעבדה</w:t>
            </w:r>
          </w:p>
          <w:p w14:paraId="324B664C" w14:textId="77777777" w:rsidR="00E97BDB" w:rsidRDefault="00E97BDB" w:rsidP="006768C0">
            <w:pPr>
              <w:bidi w:val="0"/>
              <w:ind w:left="-113" w:right="-113"/>
              <w:jc w:val="center"/>
              <w:rPr>
                <w:b/>
                <w:bCs/>
                <w:noProof w:val="0"/>
                <w:sz w:val="24"/>
                <w:rtl/>
              </w:rPr>
            </w:pPr>
          </w:p>
          <w:p w14:paraId="11A037D2" w14:textId="77777777" w:rsidR="00E97BDB" w:rsidRDefault="00E97BDB" w:rsidP="006768C0">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bottom w:val="single" w:sz="4" w:space="0" w:color="auto"/>
            </w:tcBorders>
            <w:vAlign w:val="center"/>
          </w:tcPr>
          <w:p w14:paraId="4A8A2E55" w14:textId="77777777" w:rsidR="00E97BDB" w:rsidRDefault="00E97BDB" w:rsidP="006768C0">
            <w:pPr>
              <w:bidi w:val="0"/>
              <w:ind w:left="-113" w:right="-113"/>
              <w:jc w:val="center"/>
              <w:rPr>
                <w:b/>
                <w:bCs/>
                <w:noProof w:val="0"/>
                <w:sz w:val="24"/>
                <w:rtl/>
              </w:rPr>
            </w:pPr>
            <w:r w:rsidRPr="0035736B">
              <w:rPr>
                <w:rFonts w:hint="cs"/>
                <w:b/>
                <w:bCs/>
                <w:noProof w:val="0"/>
                <w:sz w:val="24"/>
                <w:rtl/>
              </w:rPr>
              <w:t>הערות</w:t>
            </w:r>
          </w:p>
          <w:p w14:paraId="322051D0" w14:textId="77777777" w:rsidR="00E97BDB" w:rsidRDefault="00E97BDB" w:rsidP="006768C0">
            <w:pPr>
              <w:bidi w:val="0"/>
              <w:ind w:left="-113" w:right="-113"/>
              <w:jc w:val="center"/>
              <w:rPr>
                <w:b/>
                <w:bCs/>
                <w:noProof w:val="0"/>
                <w:sz w:val="24"/>
              </w:rPr>
            </w:pPr>
          </w:p>
          <w:p w14:paraId="1CEF77B9" w14:textId="77777777" w:rsidR="00E97BDB" w:rsidRDefault="00E97BDB" w:rsidP="006768C0">
            <w:pPr>
              <w:jc w:val="center"/>
              <w:rPr>
                <w:rFonts w:ascii="Arial" w:hAnsi="Arial"/>
                <w:highlight w:val="yellow"/>
                <w:rtl/>
              </w:rPr>
            </w:pPr>
            <w:r w:rsidRPr="003C5759">
              <w:rPr>
                <w:sz w:val="20"/>
                <w:szCs w:val="20"/>
              </w:rPr>
              <w:t>Comment</w:t>
            </w:r>
          </w:p>
        </w:tc>
      </w:tr>
      <w:tr w:rsidR="00E97BDB" w14:paraId="40206896" w14:textId="77777777" w:rsidTr="006768C0">
        <w:tc>
          <w:tcPr>
            <w:tcW w:w="844" w:type="dxa"/>
            <w:tcBorders>
              <w:top w:val="single" w:sz="4" w:space="0" w:color="auto"/>
            </w:tcBorders>
          </w:tcPr>
          <w:p w14:paraId="48ABC8FB" w14:textId="77777777" w:rsidR="00E97BDB" w:rsidRPr="0010538D" w:rsidRDefault="00E97BDB" w:rsidP="006768C0">
            <w:pPr>
              <w:spacing w:line="276" w:lineRule="auto"/>
              <w:rPr>
                <w:sz w:val="24"/>
                <w:rtl/>
              </w:rPr>
            </w:pPr>
          </w:p>
        </w:tc>
        <w:tc>
          <w:tcPr>
            <w:tcW w:w="837" w:type="dxa"/>
            <w:tcBorders>
              <w:top w:val="single" w:sz="4" w:space="0" w:color="auto"/>
            </w:tcBorders>
          </w:tcPr>
          <w:p w14:paraId="014A2E03" w14:textId="77777777" w:rsidR="00E97BDB" w:rsidRPr="0010538D" w:rsidRDefault="00E97BDB" w:rsidP="006768C0">
            <w:pPr>
              <w:spacing w:line="276" w:lineRule="auto"/>
              <w:rPr>
                <w:sz w:val="24"/>
                <w:rtl/>
              </w:rPr>
            </w:pPr>
          </w:p>
        </w:tc>
        <w:tc>
          <w:tcPr>
            <w:tcW w:w="2785" w:type="dxa"/>
            <w:tcBorders>
              <w:top w:val="single" w:sz="4" w:space="0" w:color="auto"/>
            </w:tcBorders>
          </w:tcPr>
          <w:p w14:paraId="15D3E0FD" w14:textId="77777777" w:rsidR="00E97BDB" w:rsidRPr="0010538D" w:rsidRDefault="00E97BDB" w:rsidP="006768C0">
            <w:pPr>
              <w:spacing w:line="276" w:lineRule="auto"/>
              <w:rPr>
                <w:sz w:val="24"/>
                <w:rtl/>
              </w:rPr>
            </w:pPr>
          </w:p>
        </w:tc>
        <w:tc>
          <w:tcPr>
            <w:tcW w:w="1242" w:type="dxa"/>
            <w:tcBorders>
              <w:top w:val="single" w:sz="4" w:space="0" w:color="auto"/>
            </w:tcBorders>
          </w:tcPr>
          <w:p w14:paraId="7C6B10B7" w14:textId="77777777" w:rsidR="00E97BDB" w:rsidRPr="0010538D" w:rsidRDefault="00E97BDB" w:rsidP="006768C0">
            <w:pPr>
              <w:spacing w:line="276" w:lineRule="auto"/>
              <w:rPr>
                <w:sz w:val="24"/>
                <w:rtl/>
              </w:rPr>
            </w:pPr>
          </w:p>
        </w:tc>
        <w:tc>
          <w:tcPr>
            <w:tcW w:w="1212" w:type="dxa"/>
            <w:tcBorders>
              <w:top w:val="single" w:sz="4" w:space="0" w:color="auto"/>
            </w:tcBorders>
          </w:tcPr>
          <w:p w14:paraId="326D3AC6" w14:textId="77777777" w:rsidR="00E97BDB" w:rsidRPr="0010538D" w:rsidRDefault="00E97BDB" w:rsidP="006768C0">
            <w:pPr>
              <w:spacing w:line="276" w:lineRule="auto"/>
              <w:rPr>
                <w:sz w:val="24"/>
                <w:rtl/>
              </w:rPr>
            </w:pPr>
          </w:p>
        </w:tc>
        <w:tc>
          <w:tcPr>
            <w:tcW w:w="1290" w:type="dxa"/>
            <w:tcBorders>
              <w:top w:val="single" w:sz="4" w:space="0" w:color="auto"/>
            </w:tcBorders>
          </w:tcPr>
          <w:p w14:paraId="23748A95" w14:textId="77777777" w:rsidR="00E97BDB" w:rsidRPr="0010538D" w:rsidRDefault="00E97BDB" w:rsidP="006768C0">
            <w:pPr>
              <w:spacing w:line="276" w:lineRule="auto"/>
              <w:rPr>
                <w:sz w:val="24"/>
                <w:rtl/>
              </w:rPr>
            </w:pPr>
          </w:p>
        </w:tc>
        <w:tc>
          <w:tcPr>
            <w:tcW w:w="2418" w:type="dxa"/>
            <w:tcBorders>
              <w:top w:val="single" w:sz="4" w:space="0" w:color="auto"/>
            </w:tcBorders>
          </w:tcPr>
          <w:p w14:paraId="48F54900" w14:textId="77777777" w:rsidR="00E97BDB" w:rsidRPr="0010538D" w:rsidRDefault="00E97BDB" w:rsidP="006768C0">
            <w:pPr>
              <w:spacing w:line="276" w:lineRule="auto"/>
              <w:rPr>
                <w:sz w:val="24"/>
                <w:rtl/>
              </w:rPr>
            </w:pPr>
          </w:p>
        </w:tc>
        <w:tc>
          <w:tcPr>
            <w:tcW w:w="1434" w:type="dxa"/>
            <w:tcBorders>
              <w:top w:val="single" w:sz="4" w:space="0" w:color="auto"/>
            </w:tcBorders>
          </w:tcPr>
          <w:p w14:paraId="04FE5ACC" w14:textId="77777777" w:rsidR="00E97BDB" w:rsidRPr="0010538D" w:rsidRDefault="00E97BDB" w:rsidP="006768C0">
            <w:pPr>
              <w:spacing w:line="276" w:lineRule="auto"/>
              <w:rPr>
                <w:sz w:val="24"/>
                <w:rtl/>
              </w:rPr>
            </w:pPr>
          </w:p>
        </w:tc>
        <w:tc>
          <w:tcPr>
            <w:tcW w:w="1091" w:type="dxa"/>
            <w:tcBorders>
              <w:top w:val="single" w:sz="4" w:space="0" w:color="auto"/>
            </w:tcBorders>
          </w:tcPr>
          <w:p w14:paraId="2CEDF6C3" w14:textId="77777777" w:rsidR="00E97BDB" w:rsidRPr="0010538D" w:rsidRDefault="00E97BDB" w:rsidP="006768C0">
            <w:pPr>
              <w:spacing w:line="276" w:lineRule="auto"/>
              <w:rPr>
                <w:sz w:val="24"/>
                <w:rtl/>
              </w:rPr>
            </w:pPr>
          </w:p>
        </w:tc>
      </w:tr>
      <w:tr w:rsidR="00E97BDB" w14:paraId="41CECE47" w14:textId="77777777" w:rsidTr="006768C0">
        <w:tc>
          <w:tcPr>
            <w:tcW w:w="844" w:type="dxa"/>
          </w:tcPr>
          <w:p w14:paraId="365922DA" w14:textId="77777777" w:rsidR="00E97BDB" w:rsidRPr="0010538D" w:rsidRDefault="00E97BDB" w:rsidP="006768C0">
            <w:pPr>
              <w:spacing w:line="276" w:lineRule="auto"/>
              <w:rPr>
                <w:sz w:val="24"/>
                <w:rtl/>
              </w:rPr>
            </w:pPr>
          </w:p>
        </w:tc>
        <w:tc>
          <w:tcPr>
            <w:tcW w:w="837" w:type="dxa"/>
          </w:tcPr>
          <w:p w14:paraId="149ACF4D" w14:textId="77777777" w:rsidR="00E97BDB" w:rsidRPr="0010538D" w:rsidRDefault="00E97BDB" w:rsidP="006768C0">
            <w:pPr>
              <w:spacing w:line="276" w:lineRule="auto"/>
              <w:rPr>
                <w:sz w:val="24"/>
                <w:rtl/>
              </w:rPr>
            </w:pPr>
          </w:p>
        </w:tc>
        <w:tc>
          <w:tcPr>
            <w:tcW w:w="2785" w:type="dxa"/>
          </w:tcPr>
          <w:p w14:paraId="120F891A" w14:textId="77777777" w:rsidR="00E97BDB" w:rsidRPr="0010538D" w:rsidRDefault="00E97BDB" w:rsidP="006768C0">
            <w:pPr>
              <w:spacing w:line="276" w:lineRule="auto"/>
              <w:rPr>
                <w:sz w:val="24"/>
                <w:rtl/>
              </w:rPr>
            </w:pPr>
          </w:p>
        </w:tc>
        <w:tc>
          <w:tcPr>
            <w:tcW w:w="1242" w:type="dxa"/>
          </w:tcPr>
          <w:p w14:paraId="790B72E6" w14:textId="77777777" w:rsidR="00E97BDB" w:rsidRPr="0010538D" w:rsidRDefault="00E97BDB" w:rsidP="006768C0">
            <w:pPr>
              <w:spacing w:line="276" w:lineRule="auto"/>
              <w:rPr>
                <w:sz w:val="24"/>
                <w:rtl/>
              </w:rPr>
            </w:pPr>
          </w:p>
        </w:tc>
        <w:tc>
          <w:tcPr>
            <w:tcW w:w="1212" w:type="dxa"/>
          </w:tcPr>
          <w:p w14:paraId="4743D432" w14:textId="77777777" w:rsidR="00E97BDB" w:rsidRPr="0010538D" w:rsidRDefault="00E97BDB" w:rsidP="006768C0">
            <w:pPr>
              <w:spacing w:line="276" w:lineRule="auto"/>
              <w:rPr>
                <w:sz w:val="24"/>
                <w:rtl/>
              </w:rPr>
            </w:pPr>
          </w:p>
        </w:tc>
        <w:tc>
          <w:tcPr>
            <w:tcW w:w="1290" w:type="dxa"/>
          </w:tcPr>
          <w:p w14:paraId="103058B6" w14:textId="77777777" w:rsidR="00E97BDB" w:rsidRPr="0010538D" w:rsidRDefault="00E97BDB" w:rsidP="006768C0">
            <w:pPr>
              <w:spacing w:line="276" w:lineRule="auto"/>
              <w:rPr>
                <w:sz w:val="24"/>
                <w:rtl/>
              </w:rPr>
            </w:pPr>
          </w:p>
        </w:tc>
        <w:tc>
          <w:tcPr>
            <w:tcW w:w="2418" w:type="dxa"/>
          </w:tcPr>
          <w:p w14:paraId="29C7E9BA" w14:textId="77777777" w:rsidR="00E97BDB" w:rsidRPr="0010538D" w:rsidRDefault="00E97BDB" w:rsidP="006768C0">
            <w:pPr>
              <w:spacing w:line="276" w:lineRule="auto"/>
              <w:rPr>
                <w:sz w:val="24"/>
                <w:rtl/>
              </w:rPr>
            </w:pPr>
          </w:p>
        </w:tc>
        <w:tc>
          <w:tcPr>
            <w:tcW w:w="1434" w:type="dxa"/>
          </w:tcPr>
          <w:p w14:paraId="755E5378" w14:textId="77777777" w:rsidR="00E97BDB" w:rsidRPr="0010538D" w:rsidRDefault="00E97BDB" w:rsidP="006768C0">
            <w:pPr>
              <w:spacing w:line="276" w:lineRule="auto"/>
              <w:rPr>
                <w:sz w:val="24"/>
                <w:rtl/>
              </w:rPr>
            </w:pPr>
          </w:p>
        </w:tc>
        <w:tc>
          <w:tcPr>
            <w:tcW w:w="1091" w:type="dxa"/>
          </w:tcPr>
          <w:p w14:paraId="3EB506B3" w14:textId="77777777" w:rsidR="00E97BDB" w:rsidRPr="0010538D" w:rsidRDefault="00E97BDB" w:rsidP="006768C0">
            <w:pPr>
              <w:spacing w:line="276" w:lineRule="auto"/>
              <w:rPr>
                <w:sz w:val="24"/>
                <w:rtl/>
              </w:rPr>
            </w:pPr>
          </w:p>
        </w:tc>
      </w:tr>
      <w:tr w:rsidR="00E97BDB" w14:paraId="23CBD929" w14:textId="77777777" w:rsidTr="006768C0">
        <w:tc>
          <w:tcPr>
            <w:tcW w:w="844" w:type="dxa"/>
          </w:tcPr>
          <w:p w14:paraId="35CC5E0C" w14:textId="77777777" w:rsidR="00E97BDB" w:rsidRPr="0010538D" w:rsidRDefault="00E97BDB" w:rsidP="006768C0">
            <w:pPr>
              <w:spacing w:line="276" w:lineRule="auto"/>
              <w:rPr>
                <w:sz w:val="24"/>
                <w:rtl/>
              </w:rPr>
            </w:pPr>
          </w:p>
        </w:tc>
        <w:tc>
          <w:tcPr>
            <w:tcW w:w="837" w:type="dxa"/>
          </w:tcPr>
          <w:p w14:paraId="7C40CD8B" w14:textId="77777777" w:rsidR="00E97BDB" w:rsidRPr="0010538D" w:rsidRDefault="00E97BDB" w:rsidP="006768C0">
            <w:pPr>
              <w:spacing w:line="276" w:lineRule="auto"/>
              <w:rPr>
                <w:sz w:val="24"/>
                <w:rtl/>
              </w:rPr>
            </w:pPr>
          </w:p>
        </w:tc>
        <w:tc>
          <w:tcPr>
            <w:tcW w:w="2785" w:type="dxa"/>
          </w:tcPr>
          <w:p w14:paraId="5D1A4FDF" w14:textId="77777777" w:rsidR="00E97BDB" w:rsidRPr="0010538D" w:rsidRDefault="00E97BDB" w:rsidP="006768C0">
            <w:pPr>
              <w:spacing w:line="276" w:lineRule="auto"/>
              <w:rPr>
                <w:sz w:val="24"/>
                <w:rtl/>
              </w:rPr>
            </w:pPr>
          </w:p>
        </w:tc>
        <w:tc>
          <w:tcPr>
            <w:tcW w:w="1242" w:type="dxa"/>
          </w:tcPr>
          <w:p w14:paraId="5576F9F3" w14:textId="77777777" w:rsidR="00E97BDB" w:rsidRPr="0010538D" w:rsidRDefault="00E97BDB" w:rsidP="006768C0">
            <w:pPr>
              <w:spacing w:line="276" w:lineRule="auto"/>
              <w:rPr>
                <w:sz w:val="24"/>
                <w:rtl/>
              </w:rPr>
            </w:pPr>
          </w:p>
        </w:tc>
        <w:tc>
          <w:tcPr>
            <w:tcW w:w="1212" w:type="dxa"/>
          </w:tcPr>
          <w:p w14:paraId="505FB43F" w14:textId="77777777" w:rsidR="00E97BDB" w:rsidRPr="0010538D" w:rsidRDefault="00E97BDB" w:rsidP="006768C0">
            <w:pPr>
              <w:spacing w:line="276" w:lineRule="auto"/>
              <w:rPr>
                <w:sz w:val="24"/>
                <w:rtl/>
              </w:rPr>
            </w:pPr>
          </w:p>
        </w:tc>
        <w:tc>
          <w:tcPr>
            <w:tcW w:w="1290" w:type="dxa"/>
          </w:tcPr>
          <w:p w14:paraId="0292ADFB" w14:textId="77777777" w:rsidR="00E97BDB" w:rsidRPr="0010538D" w:rsidRDefault="00E97BDB" w:rsidP="006768C0">
            <w:pPr>
              <w:spacing w:line="276" w:lineRule="auto"/>
              <w:rPr>
                <w:sz w:val="24"/>
                <w:rtl/>
              </w:rPr>
            </w:pPr>
          </w:p>
        </w:tc>
        <w:tc>
          <w:tcPr>
            <w:tcW w:w="2418" w:type="dxa"/>
          </w:tcPr>
          <w:p w14:paraId="50292889" w14:textId="77777777" w:rsidR="00E97BDB" w:rsidRPr="0010538D" w:rsidRDefault="00E97BDB" w:rsidP="006768C0">
            <w:pPr>
              <w:spacing w:line="276" w:lineRule="auto"/>
              <w:rPr>
                <w:sz w:val="24"/>
                <w:rtl/>
              </w:rPr>
            </w:pPr>
          </w:p>
        </w:tc>
        <w:tc>
          <w:tcPr>
            <w:tcW w:w="1434" w:type="dxa"/>
          </w:tcPr>
          <w:p w14:paraId="5604EC02" w14:textId="77777777" w:rsidR="00E97BDB" w:rsidRPr="0010538D" w:rsidRDefault="00E97BDB" w:rsidP="006768C0">
            <w:pPr>
              <w:spacing w:line="276" w:lineRule="auto"/>
              <w:rPr>
                <w:sz w:val="24"/>
                <w:rtl/>
              </w:rPr>
            </w:pPr>
          </w:p>
        </w:tc>
        <w:tc>
          <w:tcPr>
            <w:tcW w:w="1091" w:type="dxa"/>
          </w:tcPr>
          <w:p w14:paraId="15DEEA36" w14:textId="77777777" w:rsidR="00E97BDB" w:rsidRPr="0010538D" w:rsidRDefault="00E97BDB" w:rsidP="006768C0">
            <w:pPr>
              <w:spacing w:line="276" w:lineRule="auto"/>
              <w:rPr>
                <w:sz w:val="24"/>
                <w:rtl/>
              </w:rPr>
            </w:pPr>
          </w:p>
        </w:tc>
      </w:tr>
      <w:tr w:rsidR="00E97BDB" w14:paraId="1B14030A" w14:textId="77777777" w:rsidTr="006768C0">
        <w:tc>
          <w:tcPr>
            <w:tcW w:w="844" w:type="dxa"/>
          </w:tcPr>
          <w:p w14:paraId="5E56AE91" w14:textId="77777777" w:rsidR="00E97BDB" w:rsidRPr="0010538D" w:rsidRDefault="00E97BDB" w:rsidP="006768C0">
            <w:pPr>
              <w:spacing w:line="276" w:lineRule="auto"/>
              <w:rPr>
                <w:sz w:val="24"/>
                <w:rtl/>
              </w:rPr>
            </w:pPr>
          </w:p>
        </w:tc>
        <w:tc>
          <w:tcPr>
            <w:tcW w:w="837" w:type="dxa"/>
          </w:tcPr>
          <w:p w14:paraId="3E73E51D" w14:textId="77777777" w:rsidR="00E97BDB" w:rsidRPr="0010538D" w:rsidRDefault="00E97BDB" w:rsidP="006768C0">
            <w:pPr>
              <w:spacing w:line="276" w:lineRule="auto"/>
              <w:rPr>
                <w:sz w:val="24"/>
                <w:rtl/>
              </w:rPr>
            </w:pPr>
          </w:p>
        </w:tc>
        <w:tc>
          <w:tcPr>
            <w:tcW w:w="2785" w:type="dxa"/>
          </w:tcPr>
          <w:p w14:paraId="7F296DB6" w14:textId="77777777" w:rsidR="00E97BDB" w:rsidRPr="0010538D" w:rsidRDefault="00E97BDB" w:rsidP="006768C0">
            <w:pPr>
              <w:spacing w:line="276" w:lineRule="auto"/>
              <w:rPr>
                <w:sz w:val="24"/>
                <w:rtl/>
              </w:rPr>
            </w:pPr>
          </w:p>
        </w:tc>
        <w:tc>
          <w:tcPr>
            <w:tcW w:w="1242" w:type="dxa"/>
          </w:tcPr>
          <w:p w14:paraId="7362D9B2" w14:textId="77777777" w:rsidR="00E97BDB" w:rsidRPr="0010538D" w:rsidRDefault="00E97BDB" w:rsidP="006768C0">
            <w:pPr>
              <w:spacing w:line="276" w:lineRule="auto"/>
              <w:rPr>
                <w:sz w:val="24"/>
                <w:rtl/>
              </w:rPr>
            </w:pPr>
          </w:p>
        </w:tc>
        <w:tc>
          <w:tcPr>
            <w:tcW w:w="1212" w:type="dxa"/>
          </w:tcPr>
          <w:p w14:paraId="32468829" w14:textId="77777777" w:rsidR="00E97BDB" w:rsidRPr="0010538D" w:rsidRDefault="00E97BDB" w:rsidP="006768C0">
            <w:pPr>
              <w:spacing w:line="276" w:lineRule="auto"/>
              <w:rPr>
                <w:sz w:val="24"/>
                <w:rtl/>
              </w:rPr>
            </w:pPr>
          </w:p>
        </w:tc>
        <w:tc>
          <w:tcPr>
            <w:tcW w:w="1290" w:type="dxa"/>
          </w:tcPr>
          <w:p w14:paraId="56E26888" w14:textId="77777777" w:rsidR="00E97BDB" w:rsidRPr="0010538D" w:rsidRDefault="00E97BDB" w:rsidP="006768C0">
            <w:pPr>
              <w:spacing w:line="276" w:lineRule="auto"/>
              <w:rPr>
                <w:sz w:val="24"/>
                <w:rtl/>
              </w:rPr>
            </w:pPr>
          </w:p>
        </w:tc>
        <w:tc>
          <w:tcPr>
            <w:tcW w:w="2418" w:type="dxa"/>
          </w:tcPr>
          <w:p w14:paraId="46D108DD" w14:textId="77777777" w:rsidR="00E97BDB" w:rsidRPr="0010538D" w:rsidRDefault="00E97BDB" w:rsidP="006768C0">
            <w:pPr>
              <w:spacing w:line="276" w:lineRule="auto"/>
              <w:rPr>
                <w:sz w:val="24"/>
                <w:rtl/>
              </w:rPr>
            </w:pPr>
          </w:p>
        </w:tc>
        <w:tc>
          <w:tcPr>
            <w:tcW w:w="1434" w:type="dxa"/>
          </w:tcPr>
          <w:p w14:paraId="5C4DEFDC" w14:textId="77777777" w:rsidR="00E97BDB" w:rsidRPr="0010538D" w:rsidRDefault="00E97BDB" w:rsidP="006768C0">
            <w:pPr>
              <w:spacing w:line="276" w:lineRule="auto"/>
              <w:rPr>
                <w:sz w:val="24"/>
                <w:rtl/>
              </w:rPr>
            </w:pPr>
          </w:p>
        </w:tc>
        <w:tc>
          <w:tcPr>
            <w:tcW w:w="1091" w:type="dxa"/>
          </w:tcPr>
          <w:p w14:paraId="34F7A224" w14:textId="77777777" w:rsidR="00E97BDB" w:rsidRPr="0010538D" w:rsidRDefault="00E97BDB" w:rsidP="006768C0">
            <w:pPr>
              <w:spacing w:line="276" w:lineRule="auto"/>
              <w:rPr>
                <w:sz w:val="24"/>
                <w:rtl/>
              </w:rPr>
            </w:pPr>
          </w:p>
        </w:tc>
      </w:tr>
      <w:tr w:rsidR="00E97BDB" w14:paraId="1D7F0E6F" w14:textId="77777777" w:rsidTr="006768C0">
        <w:tc>
          <w:tcPr>
            <w:tcW w:w="844" w:type="dxa"/>
          </w:tcPr>
          <w:p w14:paraId="69C566CE" w14:textId="77777777" w:rsidR="00E97BDB" w:rsidRPr="0010538D" w:rsidRDefault="00E97BDB" w:rsidP="006768C0">
            <w:pPr>
              <w:spacing w:line="276" w:lineRule="auto"/>
              <w:rPr>
                <w:sz w:val="24"/>
                <w:rtl/>
              </w:rPr>
            </w:pPr>
          </w:p>
        </w:tc>
        <w:tc>
          <w:tcPr>
            <w:tcW w:w="837" w:type="dxa"/>
          </w:tcPr>
          <w:p w14:paraId="5505D450" w14:textId="77777777" w:rsidR="00E97BDB" w:rsidRPr="0010538D" w:rsidRDefault="00E97BDB" w:rsidP="006768C0">
            <w:pPr>
              <w:spacing w:line="276" w:lineRule="auto"/>
              <w:rPr>
                <w:sz w:val="24"/>
                <w:rtl/>
              </w:rPr>
            </w:pPr>
          </w:p>
        </w:tc>
        <w:tc>
          <w:tcPr>
            <w:tcW w:w="2785" w:type="dxa"/>
          </w:tcPr>
          <w:p w14:paraId="5BAED4FB" w14:textId="77777777" w:rsidR="00E97BDB" w:rsidRPr="0010538D" w:rsidRDefault="00E97BDB" w:rsidP="006768C0">
            <w:pPr>
              <w:spacing w:line="276" w:lineRule="auto"/>
              <w:rPr>
                <w:sz w:val="24"/>
                <w:rtl/>
              </w:rPr>
            </w:pPr>
          </w:p>
        </w:tc>
        <w:tc>
          <w:tcPr>
            <w:tcW w:w="1242" w:type="dxa"/>
          </w:tcPr>
          <w:p w14:paraId="5D2D8BCE" w14:textId="77777777" w:rsidR="00E97BDB" w:rsidRPr="0010538D" w:rsidRDefault="00E97BDB" w:rsidP="006768C0">
            <w:pPr>
              <w:spacing w:line="276" w:lineRule="auto"/>
              <w:rPr>
                <w:sz w:val="24"/>
                <w:rtl/>
              </w:rPr>
            </w:pPr>
          </w:p>
        </w:tc>
        <w:tc>
          <w:tcPr>
            <w:tcW w:w="1212" w:type="dxa"/>
          </w:tcPr>
          <w:p w14:paraId="375949E2" w14:textId="77777777" w:rsidR="00E97BDB" w:rsidRPr="0010538D" w:rsidRDefault="00E97BDB" w:rsidP="006768C0">
            <w:pPr>
              <w:spacing w:line="276" w:lineRule="auto"/>
              <w:rPr>
                <w:sz w:val="24"/>
                <w:rtl/>
              </w:rPr>
            </w:pPr>
          </w:p>
        </w:tc>
        <w:tc>
          <w:tcPr>
            <w:tcW w:w="1290" w:type="dxa"/>
          </w:tcPr>
          <w:p w14:paraId="77743A17" w14:textId="77777777" w:rsidR="00E97BDB" w:rsidRPr="0010538D" w:rsidRDefault="00E97BDB" w:rsidP="006768C0">
            <w:pPr>
              <w:spacing w:line="276" w:lineRule="auto"/>
              <w:rPr>
                <w:sz w:val="24"/>
                <w:rtl/>
              </w:rPr>
            </w:pPr>
          </w:p>
        </w:tc>
        <w:tc>
          <w:tcPr>
            <w:tcW w:w="2418" w:type="dxa"/>
          </w:tcPr>
          <w:p w14:paraId="40E58023" w14:textId="77777777" w:rsidR="00E97BDB" w:rsidRPr="0010538D" w:rsidRDefault="00E97BDB" w:rsidP="006768C0">
            <w:pPr>
              <w:spacing w:line="276" w:lineRule="auto"/>
              <w:rPr>
                <w:sz w:val="24"/>
                <w:rtl/>
              </w:rPr>
            </w:pPr>
          </w:p>
        </w:tc>
        <w:tc>
          <w:tcPr>
            <w:tcW w:w="1434" w:type="dxa"/>
          </w:tcPr>
          <w:p w14:paraId="3F719B40" w14:textId="77777777" w:rsidR="00E97BDB" w:rsidRPr="0010538D" w:rsidRDefault="00E97BDB" w:rsidP="006768C0">
            <w:pPr>
              <w:spacing w:line="276" w:lineRule="auto"/>
              <w:rPr>
                <w:sz w:val="24"/>
                <w:rtl/>
              </w:rPr>
            </w:pPr>
          </w:p>
        </w:tc>
        <w:tc>
          <w:tcPr>
            <w:tcW w:w="1091" w:type="dxa"/>
          </w:tcPr>
          <w:p w14:paraId="045DCC9B" w14:textId="77777777" w:rsidR="00E97BDB" w:rsidRPr="0010538D" w:rsidRDefault="00E97BDB" w:rsidP="006768C0">
            <w:pPr>
              <w:spacing w:line="276" w:lineRule="auto"/>
              <w:rPr>
                <w:sz w:val="24"/>
                <w:rtl/>
              </w:rPr>
            </w:pPr>
          </w:p>
        </w:tc>
      </w:tr>
      <w:tr w:rsidR="00E97BDB" w14:paraId="5135EA90" w14:textId="77777777" w:rsidTr="006768C0">
        <w:tc>
          <w:tcPr>
            <w:tcW w:w="844" w:type="dxa"/>
          </w:tcPr>
          <w:p w14:paraId="2E596DAD" w14:textId="77777777" w:rsidR="00E97BDB" w:rsidRPr="0010538D" w:rsidRDefault="00E97BDB" w:rsidP="006768C0">
            <w:pPr>
              <w:spacing w:line="276" w:lineRule="auto"/>
              <w:rPr>
                <w:sz w:val="24"/>
                <w:rtl/>
              </w:rPr>
            </w:pPr>
          </w:p>
        </w:tc>
        <w:tc>
          <w:tcPr>
            <w:tcW w:w="837" w:type="dxa"/>
          </w:tcPr>
          <w:p w14:paraId="37D145EA" w14:textId="77777777" w:rsidR="00E97BDB" w:rsidRPr="0010538D" w:rsidRDefault="00E97BDB" w:rsidP="006768C0">
            <w:pPr>
              <w:spacing w:line="276" w:lineRule="auto"/>
              <w:rPr>
                <w:sz w:val="24"/>
                <w:rtl/>
              </w:rPr>
            </w:pPr>
          </w:p>
        </w:tc>
        <w:tc>
          <w:tcPr>
            <w:tcW w:w="2785" w:type="dxa"/>
          </w:tcPr>
          <w:p w14:paraId="7273E118" w14:textId="77777777" w:rsidR="00E97BDB" w:rsidRPr="0010538D" w:rsidRDefault="00E97BDB" w:rsidP="006768C0">
            <w:pPr>
              <w:spacing w:line="276" w:lineRule="auto"/>
              <w:rPr>
                <w:sz w:val="24"/>
                <w:rtl/>
              </w:rPr>
            </w:pPr>
          </w:p>
        </w:tc>
        <w:tc>
          <w:tcPr>
            <w:tcW w:w="1242" w:type="dxa"/>
          </w:tcPr>
          <w:p w14:paraId="628F53AC" w14:textId="77777777" w:rsidR="00E97BDB" w:rsidRPr="0010538D" w:rsidRDefault="00E97BDB" w:rsidP="006768C0">
            <w:pPr>
              <w:spacing w:line="276" w:lineRule="auto"/>
              <w:rPr>
                <w:sz w:val="24"/>
                <w:rtl/>
              </w:rPr>
            </w:pPr>
          </w:p>
        </w:tc>
        <w:tc>
          <w:tcPr>
            <w:tcW w:w="1212" w:type="dxa"/>
          </w:tcPr>
          <w:p w14:paraId="2F89D45D" w14:textId="77777777" w:rsidR="00E97BDB" w:rsidRPr="0010538D" w:rsidRDefault="00E97BDB" w:rsidP="006768C0">
            <w:pPr>
              <w:spacing w:line="276" w:lineRule="auto"/>
              <w:rPr>
                <w:sz w:val="24"/>
                <w:rtl/>
              </w:rPr>
            </w:pPr>
          </w:p>
        </w:tc>
        <w:tc>
          <w:tcPr>
            <w:tcW w:w="1290" w:type="dxa"/>
          </w:tcPr>
          <w:p w14:paraId="55A4B652" w14:textId="77777777" w:rsidR="00E97BDB" w:rsidRPr="0010538D" w:rsidRDefault="00E97BDB" w:rsidP="006768C0">
            <w:pPr>
              <w:spacing w:line="276" w:lineRule="auto"/>
              <w:rPr>
                <w:sz w:val="24"/>
                <w:rtl/>
              </w:rPr>
            </w:pPr>
          </w:p>
        </w:tc>
        <w:tc>
          <w:tcPr>
            <w:tcW w:w="2418" w:type="dxa"/>
          </w:tcPr>
          <w:p w14:paraId="2AF34D05" w14:textId="77777777" w:rsidR="00E97BDB" w:rsidRPr="0010538D" w:rsidRDefault="00E97BDB" w:rsidP="006768C0">
            <w:pPr>
              <w:spacing w:line="276" w:lineRule="auto"/>
              <w:rPr>
                <w:sz w:val="24"/>
                <w:rtl/>
              </w:rPr>
            </w:pPr>
          </w:p>
        </w:tc>
        <w:tc>
          <w:tcPr>
            <w:tcW w:w="1434" w:type="dxa"/>
          </w:tcPr>
          <w:p w14:paraId="52DE7B80" w14:textId="77777777" w:rsidR="00E97BDB" w:rsidRPr="0010538D" w:rsidRDefault="00E97BDB" w:rsidP="006768C0">
            <w:pPr>
              <w:spacing w:line="276" w:lineRule="auto"/>
              <w:rPr>
                <w:sz w:val="24"/>
                <w:rtl/>
              </w:rPr>
            </w:pPr>
          </w:p>
        </w:tc>
        <w:tc>
          <w:tcPr>
            <w:tcW w:w="1091" w:type="dxa"/>
          </w:tcPr>
          <w:p w14:paraId="3C34D0AA" w14:textId="77777777" w:rsidR="00E97BDB" w:rsidRPr="0010538D" w:rsidRDefault="00E97BDB" w:rsidP="006768C0">
            <w:pPr>
              <w:spacing w:line="276" w:lineRule="auto"/>
              <w:rPr>
                <w:sz w:val="24"/>
                <w:rtl/>
              </w:rPr>
            </w:pPr>
          </w:p>
        </w:tc>
      </w:tr>
      <w:tr w:rsidR="00E97BDB" w14:paraId="18DFD5A5" w14:textId="77777777" w:rsidTr="006768C0">
        <w:tc>
          <w:tcPr>
            <w:tcW w:w="844" w:type="dxa"/>
          </w:tcPr>
          <w:p w14:paraId="1C748A3B" w14:textId="77777777" w:rsidR="00E97BDB" w:rsidRPr="0010538D" w:rsidRDefault="00E97BDB" w:rsidP="006768C0">
            <w:pPr>
              <w:spacing w:line="276" w:lineRule="auto"/>
              <w:rPr>
                <w:sz w:val="24"/>
                <w:rtl/>
              </w:rPr>
            </w:pPr>
          </w:p>
        </w:tc>
        <w:tc>
          <w:tcPr>
            <w:tcW w:w="837" w:type="dxa"/>
          </w:tcPr>
          <w:p w14:paraId="3DE7ACD6" w14:textId="77777777" w:rsidR="00E97BDB" w:rsidRPr="0010538D" w:rsidRDefault="00E97BDB" w:rsidP="006768C0">
            <w:pPr>
              <w:spacing w:line="276" w:lineRule="auto"/>
              <w:rPr>
                <w:sz w:val="24"/>
                <w:rtl/>
              </w:rPr>
            </w:pPr>
          </w:p>
        </w:tc>
        <w:tc>
          <w:tcPr>
            <w:tcW w:w="2785" w:type="dxa"/>
          </w:tcPr>
          <w:p w14:paraId="7BDE5871" w14:textId="77777777" w:rsidR="00E97BDB" w:rsidRPr="0010538D" w:rsidRDefault="00E97BDB" w:rsidP="006768C0">
            <w:pPr>
              <w:spacing w:line="276" w:lineRule="auto"/>
              <w:rPr>
                <w:sz w:val="24"/>
                <w:rtl/>
              </w:rPr>
            </w:pPr>
          </w:p>
        </w:tc>
        <w:tc>
          <w:tcPr>
            <w:tcW w:w="1242" w:type="dxa"/>
          </w:tcPr>
          <w:p w14:paraId="1BF3EAED" w14:textId="77777777" w:rsidR="00E97BDB" w:rsidRPr="0010538D" w:rsidRDefault="00E97BDB" w:rsidP="006768C0">
            <w:pPr>
              <w:spacing w:line="276" w:lineRule="auto"/>
              <w:rPr>
                <w:sz w:val="24"/>
                <w:rtl/>
              </w:rPr>
            </w:pPr>
          </w:p>
        </w:tc>
        <w:tc>
          <w:tcPr>
            <w:tcW w:w="1212" w:type="dxa"/>
          </w:tcPr>
          <w:p w14:paraId="778853F2" w14:textId="77777777" w:rsidR="00E97BDB" w:rsidRPr="0010538D" w:rsidRDefault="00E97BDB" w:rsidP="006768C0">
            <w:pPr>
              <w:spacing w:line="276" w:lineRule="auto"/>
              <w:rPr>
                <w:sz w:val="24"/>
                <w:rtl/>
              </w:rPr>
            </w:pPr>
          </w:p>
        </w:tc>
        <w:tc>
          <w:tcPr>
            <w:tcW w:w="1290" w:type="dxa"/>
          </w:tcPr>
          <w:p w14:paraId="4409608D" w14:textId="77777777" w:rsidR="00E97BDB" w:rsidRPr="0010538D" w:rsidRDefault="00E97BDB" w:rsidP="006768C0">
            <w:pPr>
              <w:spacing w:line="276" w:lineRule="auto"/>
              <w:rPr>
                <w:sz w:val="24"/>
                <w:rtl/>
              </w:rPr>
            </w:pPr>
          </w:p>
        </w:tc>
        <w:tc>
          <w:tcPr>
            <w:tcW w:w="2418" w:type="dxa"/>
          </w:tcPr>
          <w:p w14:paraId="36C9E1F5" w14:textId="77777777" w:rsidR="00E97BDB" w:rsidRPr="0010538D" w:rsidRDefault="00E97BDB" w:rsidP="006768C0">
            <w:pPr>
              <w:spacing w:line="276" w:lineRule="auto"/>
              <w:rPr>
                <w:sz w:val="24"/>
                <w:rtl/>
              </w:rPr>
            </w:pPr>
          </w:p>
        </w:tc>
        <w:tc>
          <w:tcPr>
            <w:tcW w:w="1434" w:type="dxa"/>
          </w:tcPr>
          <w:p w14:paraId="79EE3A95" w14:textId="77777777" w:rsidR="00E97BDB" w:rsidRPr="0010538D" w:rsidRDefault="00E97BDB" w:rsidP="006768C0">
            <w:pPr>
              <w:spacing w:line="276" w:lineRule="auto"/>
              <w:rPr>
                <w:sz w:val="24"/>
                <w:rtl/>
              </w:rPr>
            </w:pPr>
          </w:p>
        </w:tc>
        <w:tc>
          <w:tcPr>
            <w:tcW w:w="1091" w:type="dxa"/>
          </w:tcPr>
          <w:p w14:paraId="434A6A61" w14:textId="77777777" w:rsidR="00E97BDB" w:rsidRPr="0010538D" w:rsidRDefault="00E97BDB" w:rsidP="006768C0">
            <w:pPr>
              <w:spacing w:line="276" w:lineRule="auto"/>
              <w:rPr>
                <w:sz w:val="24"/>
                <w:rtl/>
              </w:rPr>
            </w:pPr>
          </w:p>
        </w:tc>
      </w:tr>
    </w:tbl>
    <w:p w14:paraId="5E13DC94" w14:textId="52241C6E" w:rsidR="00E97BDB" w:rsidRPr="00E97BDB" w:rsidRDefault="00E97BDB" w:rsidP="00E97BDB">
      <w:pPr>
        <w:ind w:right="720"/>
        <w:rPr>
          <w:sz w:val="24"/>
          <w:rtl/>
        </w:rPr>
      </w:pPr>
      <w:bookmarkStart w:id="6" w:name="_Hlk533072180"/>
      <w:r w:rsidRPr="00E97BDB">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3FF3876E" w14:textId="3557AE57" w:rsidR="00A21CCB" w:rsidRPr="00F86831" w:rsidRDefault="002B59E2" w:rsidP="00E97BDB">
      <w:r>
        <w:br w:type="page"/>
      </w:r>
      <w:bookmarkStart w:id="7" w:name="_Hlk533072548"/>
      <w:bookmarkEnd w:id="3"/>
      <w:bookmarkEnd w:id="5"/>
    </w:p>
    <w:bookmarkEnd w:id="7"/>
    <w:p w14:paraId="7C9F5422" w14:textId="26F93344" w:rsidR="00591B1B" w:rsidRPr="00A41786" w:rsidRDefault="00591B1B" w:rsidP="004C2612">
      <w:pPr>
        <w:rPr>
          <w:rtl/>
        </w:rPr>
        <w:sectPr w:rsidR="00591B1B"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E427FB" w:rsidRPr="0035736B" w14:paraId="215ECD9E" w14:textId="77777777" w:rsidTr="00CD6E3D">
        <w:trPr>
          <w:trHeight w:val="230"/>
        </w:trPr>
        <w:tc>
          <w:tcPr>
            <w:tcW w:w="9915" w:type="dxa"/>
            <w:gridSpan w:val="6"/>
            <w:tcBorders>
              <w:top w:val="nil"/>
              <w:left w:val="nil"/>
              <w:right w:val="nil"/>
            </w:tcBorders>
          </w:tcPr>
          <w:bookmarkEnd w:id="4"/>
          <w:p w14:paraId="10582A63" w14:textId="0802363F" w:rsidR="00E427FB" w:rsidRPr="00CD6E3D" w:rsidRDefault="00E427FB" w:rsidP="00CD6E3D">
            <w:pPr>
              <w:spacing w:line="360" w:lineRule="auto"/>
              <w:rPr>
                <w:noProof w:val="0"/>
                <w:sz w:val="24"/>
                <w:rtl/>
              </w:rPr>
            </w:pPr>
            <w:r w:rsidRPr="00CD6E3D">
              <w:rPr>
                <w:b/>
                <w:bCs/>
                <w:noProof w:val="0"/>
                <w:sz w:val="23"/>
                <w:szCs w:val="23"/>
                <w:u w:val="single"/>
                <w:rtl/>
              </w:rPr>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sidR="00BC1444">
              <w:rPr>
                <w:b/>
                <w:bCs/>
                <w:noProof w:val="0"/>
                <w:sz w:val="21"/>
                <w:szCs w:val="21"/>
              </w:rPr>
              <w:t xml:space="preserve">                                            </w:t>
            </w:r>
            <w:r w:rsidRPr="00CD6E3D">
              <w:rPr>
                <w:b/>
                <w:bCs/>
                <w:noProof w:val="0"/>
                <w:sz w:val="21"/>
                <w:szCs w:val="21"/>
              </w:rPr>
              <w:t xml:space="preserve">   </w:t>
            </w:r>
            <w:r w:rsidR="00BB7E76">
              <w:rPr>
                <w:b/>
                <w:bCs/>
                <w:noProof w:val="0"/>
                <w:sz w:val="21"/>
                <w:szCs w:val="21"/>
              </w:rPr>
              <w:t xml:space="preserve"> </w:t>
            </w:r>
            <w:r w:rsidRPr="00CD6E3D">
              <w:rPr>
                <w:b/>
                <w:bCs/>
                <w:noProof w:val="0"/>
                <w:sz w:val="21"/>
                <w:szCs w:val="21"/>
              </w:rPr>
              <w:t xml:space="preserve"> </w:t>
            </w:r>
          </w:p>
        </w:tc>
      </w:tr>
      <w:tr w:rsidR="005F0113" w:rsidRPr="0035736B" w14:paraId="288AF061" w14:textId="77777777" w:rsidTr="00CD6E3D">
        <w:trPr>
          <w:trHeight w:val="230"/>
        </w:trPr>
        <w:tc>
          <w:tcPr>
            <w:tcW w:w="1692" w:type="dxa"/>
          </w:tcPr>
          <w:p w14:paraId="00833536"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49D0D97"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81F43CE"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27914FF"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A274857"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100EF2F2"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6D0EC6E0" w14:textId="77777777" w:rsidTr="00CD6E3D">
        <w:trPr>
          <w:trHeight w:val="278"/>
        </w:trPr>
        <w:tc>
          <w:tcPr>
            <w:tcW w:w="1692" w:type="dxa"/>
          </w:tcPr>
          <w:p w14:paraId="75347122"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7E51285" w14:textId="2E507A4B" w:rsidR="005F0113" w:rsidRPr="0077601A" w:rsidRDefault="005F0113" w:rsidP="00D003D9">
            <w:pPr>
              <w:rPr>
                <w:rFonts w:ascii="Arial" w:hAnsi="Arial"/>
                <w:noProof w:val="0"/>
                <w:sz w:val="24"/>
              </w:rPr>
            </w:pPr>
          </w:p>
        </w:tc>
        <w:tc>
          <w:tcPr>
            <w:tcW w:w="1546" w:type="dxa"/>
          </w:tcPr>
          <w:p w14:paraId="2A046B2F" w14:textId="77777777" w:rsidR="005F0113" w:rsidRPr="0077601A" w:rsidRDefault="005F0113" w:rsidP="00D003D9">
            <w:pPr>
              <w:rPr>
                <w:rFonts w:ascii="Arial" w:hAnsi="Arial"/>
                <w:noProof w:val="0"/>
                <w:sz w:val="24"/>
              </w:rPr>
            </w:pPr>
          </w:p>
        </w:tc>
        <w:tc>
          <w:tcPr>
            <w:tcW w:w="1546" w:type="dxa"/>
          </w:tcPr>
          <w:p w14:paraId="0690AF16" w14:textId="77777777" w:rsidR="005F0113" w:rsidRPr="0077601A" w:rsidRDefault="005F0113" w:rsidP="00D003D9">
            <w:pPr>
              <w:rPr>
                <w:rFonts w:ascii="Arial" w:hAnsi="Arial"/>
                <w:noProof w:val="0"/>
                <w:sz w:val="24"/>
              </w:rPr>
            </w:pPr>
          </w:p>
        </w:tc>
        <w:tc>
          <w:tcPr>
            <w:tcW w:w="1547" w:type="dxa"/>
          </w:tcPr>
          <w:p w14:paraId="77999DA1" w14:textId="77777777" w:rsidR="005F0113" w:rsidRPr="0077601A" w:rsidRDefault="005F0113" w:rsidP="00D003D9">
            <w:pPr>
              <w:rPr>
                <w:rFonts w:ascii="Arial" w:hAnsi="Arial"/>
                <w:noProof w:val="0"/>
                <w:sz w:val="24"/>
                <w:rtl/>
              </w:rPr>
            </w:pPr>
          </w:p>
        </w:tc>
        <w:tc>
          <w:tcPr>
            <w:tcW w:w="1646" w:type="dxa"/>
          </w:tcPr>
          <w:p w14:paraId="5B4123FF" w14:textId="77777777" w:rsidR="005F0113" w:rsidRPr="0077601A" w:rsidRDefault="005F0113" w:rsidP="00D003D9">
            <w:pPr>
              <w:rPr>
                <w:rFonts w:ascii="Arial" w:hAnsi="Arial"/>
                <w:noProof w:val="0"/>
                <w:sz w:val="24"/>
              </w:rPr>
            </w:pPr>
          </w:p>
        </w:tc>
      </w:tr>
      <w:tr w:rsidR="005F0113" w:rsidRPr="0035736B" w14:paraId="61A52635" w14:textId="77777777" w:rsidTr="00CD6E3D">
        <w:trPr>
          <w:trHeight w:val="278"/>
        </w:trPr>
        <w:tc>
          <w:tcPr>
            <w:tcW w:w="1692" w:type="dxa"/>
          </w:tcPr>
          <w:p w14:paraId="6AF0660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386EEB1" w14:textId="77777777" w:rsidR="005F0113" w:rsidRPr="0077601A" w:rsidRDefault="005F0113" w:rsidP="00D003D9">
            <w:pPr>
              <w:rPr>
                <w:rFonts w:ascii="Arial" w:hAnsi="Arial"/>
                <w:noProof w:val="0"/>
                <w:sz w:val="24"/>
              </w:rPr>
            </w:pPr>
          </w:p>
        </w:tc>
        <w:tc>
          <w:tcPr>
            <w:tcW w:w="1546" w:type="dxa"/>
          </w:tcPr>
          <w:p w14:paraId="0A7FAF2E" w14:textId="77777777" w:rsidR="005F0113" w:rsidRPr="0077601A" w:rsidRDefault="005F0113" w:rsidP="00D003D9">
            <w:pPr>
              <w:rPr>
                <w:rFonts w:ascii="Arial" w:hAnsi="Arial"/>
                <w:noProof w:val="0"/>
                <w:sz w:val="24"/>
              </w:rPr>
            </w:pPr>
          </w:p>
        </w:tc>
        <w:tc>
          <w:tcPr>
            <w:tcW w:w="1546" w:type="dxa"/>
          </w:tcPr>
          <w:p w14:paraId="5F7037FF" w14:textId="77777777" w:rsidR="005F0113" w:rsidRPr="0077601A" w:rsidRDefault="005F0113" w:rsidP="00D003D9">
            <w:pPr>
              <w:rPr>
                <w:rFonts w:ascii="Arial" w:hAnsi="Arial"/>
                <w:noProof w:val="0"/>
                <w:sz w:val="24"/>
              </w:rPr>
            </w:pPr>
          </w:p>
        </w:tc>
        <w:tc>
          <w:tcPr>
            <w:tcW w:w="1547" w:type="dxa"/>
          </w:tcPr>
          <w:p w14:paraId="6F212BFE" w14:textId="77777777" w:rsidR="005F0113" w:rsidRPr="0077601A" w:rsidRDefault="005F0113" w:rsidP="00D003D9">
            <w:pPr>
              <w:rPr>
                <w:rFonts w:ascii="Arial" w:hAnsi="Arial"/>
                <w:noProof w:val="0"/>
                <w:sz w:val="24"/>
              </w:rPr>
            </w:pPr>
          </w:p>
        </w:tc>
        <w:tc>
          <w:tcPr>
            <w:tcW w:w="1646" w:type="dxa"/>
          </w:tcPr>
          <w:p w14:paraId="66A1A0DD" w14:textId="77777777" w:rsidR="005F0113" w:rsidRPr="0077601A" w:rsidRDefault="005F0113" w:rsidP="00D003D9">
            <w:pPr>
              <w:rPr>
                <w:rFonts w:ascii="Arial" w:hAnsi="Arial"/>
                <w:noProof w:val="0"/>
                <w:sz w:val="24"/>
              </w:rPr>
            </w:pPr>
          </w:p>
        </w:tc>
      </w:tr>
      <w:tr w:rsidR="005F0113" w:rsidRPr="0035736B" w14:paraId="1E700594" w14:textId="77777777" w:rsidTr="00CD6E3D">
        <w:trPr>
          <w:trHeight w:val="242"/>
        </w:trPr>
        <w:tc>
          <w:tcPr>
            <w:tcW w:w="1692" w:type="dxa"/>
          </w:tcPr>
          <w:p w14:paraId="17B7BCFD"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D9E171" w14:textId="77777777" w:rsidR="005F0113" w:rsidRPr="0077601A" w:rsidRDefault="005F0113" w:rsidP="00D003D9">
            <w:pPr>
              <w:rPr>
                <w:rFonts w:ascii="Arial" w:hAnsi="Arial"/>
                <w:noProof w:val="0"/>
                <w:sz w:val="24"/>
              </w:rPr>
            </w:pPr>
          </w:p>
        </w:tc>
        <w:tc>
          <w:tcPr>
            <w:tcW w:w="1546" w:type="dxa"/>
          </w:tcPr>
          <w:p w14:paraId="07AA9A59" w14:textId="77777777" w:rsidR="005F0113" w:rsidRPr="0077601A" w:rsidRDefault="005F0113" w:rsidP="00D003D9">
            <w:pPr>
              <w:rPr>
                <w:rFonts w:ascii="Arial" w:hAnsi="Arial"/>
                <w:noProof w:val="0"/>
                <w:sz w:val="24"/>
              </w:rPr>
            </w:pPr>
          </w:p>
        </w:tc>
        <w:tc>
          <w:tcPr>
            <w:tcW w:w="1546" w:type="dxa"/>
          </w:tcPr>
          <w:p w14:paraId="36F00A32" w14:textId="77777777" w:rsidR="005F0113" w:rsidRPr="0077601A" w:rsidRDefault="005F0113" w:rsidP="00D003D9">
            <w:pPr>
              <w:rPr>
                <w:rFonts w:ascii="Arial" w:hAnsi="Arial"/>
                <w:noProof w:val="0"/>
                <w:sz w:val="24"/>
              </w:rPr>
            </w:pPr>
          </w:p>
        </w:tc>
        <w:tc>
          <w:tcPr>
            <w:tcW w:w="1547" w:type="dxa"/>
          </w:tcPr>
          <w:p w14:paraId="31C3ED0B" w14:textId="77777777" w:rsidR="005F0113" w:rsidRPr="0077601A" w:rsidRDefault="005F0113" w:rsidP="00D003D9">
            <w:pPr>
              <w:rPr>
                <w:rFonts w:ascii="Arial" w:hAnsi="Arial"/>
                <w:noProof w:val="0"/>
                <w:sz w:val="24"/>
              </w:rPr>
            </w:pPr>
          </w:p>
        </w:tc>
        <w:tc>
          <w:tcPr>
            <w:tcW w:w="1646" w:type="dxa"/>
          </w:tcPr>
          <w:p w14:paraId="44698069" w14:textId="77777777" w:rsidR="005F0113" w:rsidRPr="0077601A" w:rsidRDefault="005F0113" w:rsidP="00D003D9">
            <w:pPr>
              <w:rPr>
                <w:rFonts w:ascii="Arial" w:hAnsi="Arial"/>
                <w:noProof w:val="0"/>
                <w:sz w:val="24"/>
              </w:rPr>
            </w:pPr>
          </w:p>
        </w:tc>
      </w:tr>
      <w:tr w:rsidR="005F0113" w:rsidRPr="0035736B" w14:paraId="16CE2120" w14:textId="77777777" w:rsidTr="00CD6E3D">
        <w:trPr>
          <w:trHeight w:val="242"/>
        </w:trPr>
        <w:tc>
          <w:tcPr>
            <w:tcW w:w="1692" w:type="dxa"/>
          </w:tcPr>
          <w:p w14:paraId="4A92B28A"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8D845AD" w14:textId="77777777" w:rsidR="005F0113" w:rsidRPr="0077601A" w:rsidRDefault="005F0113" w:rsidP="00D003D9">
            <w:pPr>
              <w:rPr>
                <w:rFonts w:ascii="Arial" w:hAnsi="Arial"/>
                <w:noProof w:val="0"/>
                <w:sz w:val="24"/>
              </w:rPr>
            </w:pPr>
          </w:p>
        </w:tc>
        <w:tc>
          <w:tcPr>
            <w:tcW w:w="1546" w:type="dxa"/>
          </w:tcPr>
          <w:p w14:paraId="1BF5ED1E" w14:textId="77777777" w:rsidR="005F0113" w:rsidRPr="0077601A" w:rsidRDefault="005F0113" w:rsidP="00D003D9">
            <w:pPr>
              <w:rPr>
                <w:rFonts w:ascii="Arial" w:hAnsi="Arial"/>
                <w:noProof w:val="0"/>
                <w:sz w:val="24"/>
              </w:rPr>
            </w:pPr>
          </w:p>
        </w:tc>
        <w:tc>
          <w:tcPr>
            <w:tcW w:w="1546" w:type="dxa"/>
          </w:tcPr>
          <w:p w14:paraId="449667B2" w14:textId="77777777" w:rsidR="005F0113" w:rsidRPr="0077601A" w:rsidRDefault="005F0113" w:rsidP="00D003D9">
            <w:pPr>
              <w:rPr>
                <w:rFonts w:ascii="Arial" w:hAnsi="Arial"/>
                <w:noProof w:val="0"/>
                <w:sz w:val="24"/>
              </w:rPr>
            </w:pPr>
          </w:p>
        </w:tc>
        <w:tc>
          <w:tcPr>
            <w:tcW w:w="1547" w:type="dxa"/>
          </w:tcPr>
          <w:p w14:paraId="591502A9" w14:textId="77777777" w:rsidR="005F0113" w:rsidRPr="0077601A" w:rsidRDefault="005F0113" w:rsidP="00D003D9">
            <w:pPr>
              <w:rPr>
                <w:rFonts w:ascii="Arial" w:hAnsi="Arial"/>
                <w:noProof w:val="0"/>
                <w:sz w:val="24"/>
              </w:rPr>
            </w:pPr>
          </w:p>
        </w:tc>
        <w:tc>
          <w:tcPr>
            <w:tcW w:w="1646" w:type="dxa"/>
          </w:tcPr>
          <w:p w14:paraId="1613F5EC" w14:textId="77777777" w:rsidR="005F0113" w:rsidRPr="0077601A" w:rsidRDefault="005F0113" w:rsidP="00D003D9">
            <w:pPr>
              <w:rPr>
                <w:rFonts w:ascii="Arial" w:hAnsi="Arial"/>
                <w:noProof w:val="0"/>
                <w:sz w:val="24"/>
              </w:rPr>
            </w:pPr>
          </w:p>
        </w:tc>
      </w:tr>
      <w:tr w:rsidR="005F0113" w:rsidRPr="0035736B" w14:paraId="6AA5C188" w14:textId="77777777" w:rsidTr="00CD6E3D">
        <w:trPr>
          <w:trHeight w:val="483"/>
        </w:trPr>
        <w:tc>
          <w:tcPr>
            <w:tcW w:w="1692" w:type="dxa"/>
          </w:tcPr>
          <w:p w14:paraId="7CD9798D"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3E190784" w14:textId="77777777" w:rsidR="005F0113" w:rsidRPr="0077601A" w:rsidRDefault="005F0113" w:rsidP="00D003D9">
            <w:pPr>
              <w:rPr>
                <w:rFonts w:ascii="Arial" w:hAnsi="Arial"/>
                <w:noProof w:val="0"/>
                <w:sz w:val="24"/>
              </w:rPr>
            </w:pPr>
          </w:p>
        </w:tc>
        <w:tc>
          <w:tcPr>
            <w:tcW w:w="1546" w:type="dxa"/>
          </w:tcPr>
          <w:p w14:paraId="61421F01" w14:textId="77777777" w:rsidR="005F0113" w:rsidRPr="0077601A" w:rsidRDefault="005F0113" w:rsidP="00D003D9">
            <w:pPr>
              <w:rPr>
                <w:rFonts w:ascii="Arial" w:hAnsi="Arial"/>
                <w:noProof w:val="0"/>
                <w:sz w:val="24"/>
              </w:rPr>
            </w:pPr>
          </w:p>
        </w:tc>
        <w:tc>
          <w:tcPr>
            <w:tcW w:w="1546" w:type="dxa"/>
          </w:tcPr>
          <w:p w14:paraId="40AC5137" w14:textId="77777777" w:rsidR="005F0113" w:rsidRPr="0077601A" w:rsidRDefault="005F0113" w:rsidP="00D003D9">
            <w:pPr>
              <w:rPr>
                <w:rFonts w:ascii="Arial" w:hAnsi="Arial"/>
                <w:noProof w:val="0"/>
                <w:sz w:val="24"/>
              </w:rPr>
            </w:pPr>
          </w:p>
        </w:tc>
        <w:tc>
          <w:tcPr>
            <w:tcW w:w="1547" w:type="dxa"/>
          </w:tcPr>
          <w:p w14:paraId="2DB47B61" w14:textId="77777777" w:rsidR="005F0113" w:rsidRPr="0077601A" w:rsidRDefault="005F0113" w:rsidP="00D003D9">
            <w:pPr>
              <w:rPr>
                <w:rFonts w:ascii="Arial" w:hAnsi="Arial"/>
                <w:noProof w:val="0"/>
                <w:sz w:val="24"/>
              </w:rPr>
            </w:pPr>
          </w:p>
        </w:tc>
        <w:tc>
          <w:tcPr>
            <w:tcW w:w="1646" w:type="dxa"/>
          </w:tcPr>
          <w:p w14:paraId="7FEE0E41" w14:textId="77777777" w:rsidR="005F0113" w:rsidRPr="0077601A" w:rsidRDefault="005F0113" w:rsidP="00D003D9">
            <w:pPr>
              <w:rPr>
                <w:rFonts w:ascii="Arial" w:hAnsi="Arial"/>
                <w:noProof w:val="0"/>
                <w:sz w:val="24"/>
              </w:rPr>
            </w:pPr>
          </w:p>
        </w:tc>
      </w:tr>
    </w:tbl>
    <w:p w14:paraId="73FE6A3A" w14:textId="77777777" w:rsidR="00EE5879" w:rsidRPr="0035736B" w:rsidRDefault="00EE5879" w:rsidP="00EE5879">
      <w:pPr>
        <w:bidi w:val="0"/>
        <w:rPr>
          <w:rFonts w:ascii="Arial" w:hAnsi="Arial"/>
          <w:noProof w:val="0"/>
          <w:sz w:val="24"/>
          <w:rtl/>
        </w:rPr>
      </w:pPr>
    </w:p>
    <w:p w14:paraId="023E1B86" w14:textId="77777777" w:rsidR="00EE5879" w:rsidRPr="0035736B" w:rsidRDefault="00EE5879" w:rsidP="00EE5879">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4253"/>
        <w:gridCol w:w="3534"/>
      </w:tblGrid>
      <w:tr w:rsidR="00E427FB" w:rsidRPr="0035736B" w14:paraId="561B0E19" w14:textId="77777777" w:rsidTr="00CD6E3D">
        <w:trPr>
          <w:cantSplit/>
        </w:trPr>
        <w:tc>
          <w:tcPr>
            <w:tcW w:w="9985" w:type="dxa"/>
            <w:gridSpan w:val="3"/>
            <w:tcBorders>
              <w:top w:val="nil"/>
              <w:left w:val="nil"/>
              <w:right w:val="nil"/>
            </w:tcBorders>
            <w:vAlign w:val="center"/>
          </w:tcPr>
          <w:p w14:paraId="2603D9F0" w14:textId="77777777" w:rsidR="007824F2" w:rsidRDefault="007824F2" w:rsidP="007824F2">
            <w:pPr>
              <w:spacing w:before="60" w:line="276" w:lineRule="auto"/>
              <w:rPr>
                <w:rFonts w:ascii="Arial" w:hAnsi="Arial"/>
                <w:b/>
                <w:bCs/>
                <w:sz w:val="23"/>
                <w:szCs w:val="23"/>
                <w:u w:val="single"/>
                <w:rtl/>
              </w:rPr>
            </w:pPr>
            <w:bookmarkStart w:id="8" w:name="_Hlk34087615"/>
            <w:bookmarkStart w:id="9" w:name="_Hlk525208687"/>
          </w:p>
          <w:p w14:paraId="3BFC38C7" w14:textId="4189F937" w:rsidR="00E427FB" w:rsidRPr="0035736B" w:rsidRDefault="00E427FB" w:rsidP="00CD6E3D">
            <w:pPr>
              <w:spacing w:before="60" w:line="276" w:lineRule="auto"/>
              <w:jc w:val="right"/>
              <w:rPr>
                <w:noProof w:val="0"/>
                <w:sz w:val="24"/>
              </w:rPr>
            </w:pPr>
            <w:r w:rsidRPr="00CD6E3D">
              <w:rPr>
                <w:rFonts w:ascii="Arial" w:hAnsi="Arial"/>
                <w:b/>
                <w:bCs/>
                <w:sz w:val="23"/>
                <w:szCs w:val="23"/>
                <w:u w:val="single"/>
                <w:rtl/>
              </w:rPr>
              <w:t>אישור תכנית המבדק</w:t>
            </w:r>
            <w:r w:rsidR="001F6702" w:rsidRPr="00CD6E3D">
              <w:rPr>
                <w:rFonts w:ascii="Arial" w:hAnsi="Arial"/>
                <w:b/>
                <w:bCs/>
                <w:sz w:val="24"/>
                <w:rtl/>
              </w:rPr>
              <w:t xml:space="preserve">         </w:t>
            </w:r>
            <w:r w:rsidR="00BB7E76">
              <w:rPr>
                <w:rFonts w:ascii="Arial" w:hAnsi="Arial"/>
                <w:b/>
                <w:bCs/>
                <w:sz w:val="24"/>
              </w:rPr>
              <w:t xml:space="preserve"> </w:t>
            </w:r>
            <w:r w:rsidR="00BC1444">
              <w:rPr>
                <w:rFonts w:ascii="Arial" w:hAnsi="Arial"/>
                <w:b/>
                <w:bCs/>
                <w:sz w:val="24"/>
              </w:rPr>
              <w:t xml:space="preserve">                                    </w:t>
            </w:r>
            <w:r w:rsidR="00BB7E76">
              <w:rPr>
                <w:rFonts w:ascii="Arial" w:hAnsi="Arial"/>
                <w:b/>
                <w:bCs/>
                <w:sz w:val="24"/>
              </w:rPr>
              <w:t xml:space="preserve">     </w:t>
            </w:r>
            <w:r w:rsidR="001F6702" w:rsidRPr="00CD6E3D">
              <w:rPr>
                <w:rFonts w:ascii="Arial" w:hAnsi="Arial"/>
                <w:b/>
                <w:bCs/>
                <w:sz w:val="24"/>
                <w:rtl/>
              </w:rPr>
              <w:t xml:space="preserve">                                        </w:t>
            </w:r>
            <w:r w:rsidR="00DC6EDA" w:rsidRPr="00CD6E3D">
              <w:rPr>
                <w:rFonts w:asciiTheme="majorBidi" w:hAnsiTheme="majorBidi" w:cstheme="majorBidi"/>
                <w:b/>
                <w:bCs/>
                <w:sz w:val="23"/>
                <w:szCs w:val="23"/>
                <w:u w:val="single"/>
              </w:rPr>
              <w:t>Assessment plan</w:t>
            </w:r>
            <w:r w:rsidR="00BB7E76" w:rsidRPr="00CD6E3D">
              <w:rPr>
                <w:rFonts w:asciiTheme="majorBidi" w:hAnsiTheme="majorBidi" w:cstheme="majorBidi"/>
                <w:b/>
                <w:bCs/>
                <w:sz w:val="23"/>
                <w:szCs w:val="23"/>
                <w:u w:val="single"/>
              </w:rPr>
              <w:t xml:space="preserve"> approval</w:t>
            </w:r>
          </w:p>
        </w:tc>
      </w:tr>
      <w:bookmarkEnd w:id="8"/>
      <w:tr w:rsidR="00294308" w:rsidRPr="0035736B" w14:paraId="3694890F" w14:textId="77777777" w:rsidTr="00E97BDB">
        <w:trPr>
          <w:cantSplit/>
        </w:trPr>
        <w:tc>
          <w:tcPr>
            <w:tcW w:w="2198" w:type="dxa"/>
            <w:vAlign w:val="center"/>
          </w:tcPr>
          <w:p w14:paraId="633EA6A3"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4253" w:type="dxa"/>
          </w:tcPr>
          <w:p w14:paraId="3A07EF97" w14:textId="50F57FC3" w:rsidR="00033EB4" w:rsidRDefault="00033EB4" w:rsidP="00FA68F2"/>
          <w:p w14:paraId="0EBC1DF0" w14:textId="40FBD81D" w:rsidR="004C2612" w:rsidRPr="002B59E2" w:rsidRDefault="004C2612" w:rsidP="004C2612">
            <w:pPr>
              <w:spacing w:before="60" w:line="276" w:lineRule="auto"/>
              <w:rPr>
                <w:rFonts w:ascii="Arial" w:hAnsi="Arial"/>
                <w:b/>
                <w:bCs/>
                <w:sz w:val="23"/>
                <w:szCs w:val="23"/>
                <w:rtl/>
              </w:rPr>
            </w:pPr>
            <w:r w:rsidRPr="002B59E2">
              <w:rPr>
                <w:rFonts w:ascii="Arial" w:hAnsi="Arial" w:hint="cs"/>
                <w:b/>
                <w:bCs/>
                <w:sz w:val="23"/>
                <w:szCs w:val="23"/>
                <w:rtl/>
              </w:rPr>
              <w:t xml:space="preserve">במקרה בו הוחלט על קיום מבדק מרוחק </w:t>
            </w:r>
            <w:r w:rsidR="009C1B41" w:rsidRPr="009C1B41">
              <w:rPr>
                <w:rFonts w:ascii="Arial" w:hAnsi="Arial"/>
                <w:b/>
                <w:bCs/>
                <w:sz w:val="23"/>
                <w:szCs w:val="23"/>
                <w:rtl/>
              </w:rPr>
              <w:t xml:space="preserve">או שילוב של מבדק באתר ומבדק מרוחק </w:t>
            </w:r>
            <w:r w:rsidRPr="002B59E2">
              <w:rPr>
                <w:rFonts w:ascii="Arial" w:hAnsi="Arial" w:hint="cs"/>
                <w:b/>
                <w:bCs/>
                <w:sz w:val="23"/>
                <w:szCs w:val="23"/>
                <w:rtl/>
              </w:rPr>
              <w:t>בוצע סקר סיכונים ונשמר בתיקיית לפני המבדק.</w:t>
            </w:r>
          </w:p>
          <w:p w14:paraId="5D7F564F" w14:textId="77777777" w:rsidR="00033EB4" w:rsidRPr="0035736B" w:rsidRDefault="00033EB4" w:rsidP="00FA68F2"/>
        </w:tc>
        <w:tc>
          <w:tcPr>
            <w:tcW w:w="3534" w:type="dxa"/>
            <w:vAlign w:val="center"/>
          </w:tcPr>
          <w:p w14:paraId="791F0876"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1FC040C5" w14:textId="77777777" w:rsidTr="00E97BDB">
        <w:trPr>
          <w:cantSplit/>
          <w:trHeight w:val="772"/>
        </w:trPr>
        <w:tc>
          <w:tcPr>
            <w:tcW w:w="2198" w:type="dxa"/>
            <w:vAlign w:val="center"/>
          </w:tcPr>
          <w:p w14:paraId="67061A73" w14:textId="2DDCECCF" w:rsidR="00033EB4" w:rsidRPr="0035736B" w:rsidRDefault="00294308" w:rsidP="006C5373">
            <w:pPr>
              <w:spacing w:before="60"/>
              <w:rPr>
                <w:noProof w:val="0"/>
                <w:sz w:val="24"/>
                <w:rtl/>
              </w:rPr>
            </w:pPr>
            <w:r w:rsidRPr="0035736B">
              <w:rPr>
                <w:noProof w:val="0"/>
                <w:sz w:val="24"/>
                <w:rtl/>
              </w:rPr>
              <w:t xml:space="preserve">הבודק המוביל </w:t>
            </w:r>
          </w:p>
          <w:p w14:paraId="7031A92E"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4253" w:type="dxa"/>
          </w:tcPr>
          <w:p w14:paraId="3C345022" w14:textId="77777777" w:rsidR="00294308" w:rsidRPr="0035736B" w:rsidRDefault="00294308" w:rsidP="00FA68F2"/>
        </w:tc>
        <w:tc>
          <w:tcPr>
            <w:tcW w:w="3534" w:type="dxa"/>
            <w:vAlign w:val="center"/>
          </w:tcPr>
          <w:p w14:paraId="2DE46C45" w14:textId="0F759BA4" w:rsidR="00033EB4" w:rsidRPr="0035736B" w:rsidRDefault="00FA68F2" w:rsidP="006C5373">
            <w:pPr>
              <w:spacing w:before="60"/>
              <w:jc w:val="right"/>
              <w:rPr>
                <w:bCs/>
                <w:noProof w:val="0"/>
                <w:sz w:val="24"/>
                <w:rtl/>
              </w:rPr>
            </w:pPr>
            <w:r>
              <w:rPr>
                <w:bCs/>
                <w:noProof w:val="0"/>
                <w:sz w:val="24"/>
              </w:rPr>
              <w:t>Team leader</w:t>
            </w:r>
          </w:p>
          <w:p w14:paraId="2F1A51C8"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5ADAEF63" w14:textId="77777777" w:rsidTr="00E97BDB">
        <w:trPr>
          <w:cantSplit/>
        </w:trPr>
        <w:tc>
          <w:tcPr>
            <w:tcW w:w="2198" w:type="dxa"/>
            <w:vAlign w:val="center"/>
          </w:tcPr>
          <w:p w14:paraId="2D819A9D" w14:textId="77777777" w:rsidR="00EE5879" w:rsidRPr="0035736B" w:rsidRDefault="00EE5879" w:rsidP="00FA68F2">
            <w:pPr>
              <w:rPr>
                <w:b/>
                <w:noProof w:val="0"/>
                <w:sz w:val="24"/>
                <w:rtl/>
              </w:rPr>
            </w:pPr>
            <w:r w:rsidRPr="0035736B">
              <w:rPr>
                <w:rFonts w:hint="cs"/>
                <w:b/>
                <w:noProof w:val="0"/>
                <w:sz w:val="24"/>
                <w:rtl/>
              </w:rPr>
              <w:t>סמנכ"ל/ראש אגף</w:t>
            </w:r>
          </w:p>
          <w:p w14:paraId="601532BA" w14:textId="77777777" w:rsidR="00EE5879" w:rsidRPr="0035736B" w:rsidRDefault="00EE5879" w:rsidP="00FA68F2">
            <w:pPr>
              <w:rPr>
                <w:b/>
                <w:noProof w:val="0"/>
                <w:sz w:val="24"/>
                <w:rtl/>
              </w:rPr>
            </w:pPr>
          </w:p>
          <w:p w14:paraId="28480488" w14:textId="77777777" w:rsidR="00EE5879" w:rsidRPr="0035736B" w:rsidRDefault="00EE5879" w:rsidP="00FA68F2">
            <w:pPr>
              <w:rPr>
                <w:noProof w:val="0"/>
                <w:sz w:val="24"/>
                <w:rtl/>
              </w:rPr>
            </w:pPr>
            <w:r w:rsidRPr="0035736B">
              <w:rPr>
                <w:rFonts w:hint="cs"/>
                <w:b/>
                <w:noProof w:val="0"/>
                <w:sz w:val="24"/>
                <w:rtl/>
              </w:rPr>
              <w:t>חתימה ותאריך</w:t>
            </w:r>
          </w:p>
        </w:tc>
        <w:tc>
          <w:tcPr>
            <w:tcW w:w="4253" w:type="dxa"/>
            <w:vAlign w:val="center"/>
          </w:tcPr>
          <w:p w14:paraId="6DE28BA7" w14:textId="77777777" w:rsidR="00EE5879" w:rsidRPr="0035736B" w:rsidRDefault="00EE5879" w:rsidP="00FA68F2">
            <w:pPr>
              <w:spacing w:before="60"/>
              <w:rPr>
                <w:noProof w:val="0"/>
                <w:sz w:val="24"/>
              </w:rPr>
            </w:pPr>
          </w:p>
        </w:tc>
        <w:tc>
          <w:tcPr>
            <w:tcW w:w="3534" w:type="dxa"/>
            <w:vAlign w:val="center"/>
          </w:tcPr>
          <w:p w14:paraId="271472FD"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568C2E59" w14:textId="77777777" w:rsidR="00EE5879" w:rsidRPr="0035736B" w:rsidRDefault="00EE5879" w:rsidP="00FA68F2">
            <w:pPr>
              <w:bidi w:val="0"/>
              <w:spacing w:before="60"/>
              <w:rPr>
                <w:bCs/>
                <w:noProof w:val="0"/>
                <w:sz w:val="24"/>
              </w:rPr>
            </w:pPr>
            <w:r w:rsidRPr="0035736B">
              <w:rPr>
                <w:bCs/>
                <w:noProof w:val="0"/>
                <w:sz w:val="24"/>
              </w:rPr>
              <w:t>Signature and date</w:t>
            </w:r>
          </w:p>
        </w:tc>
      </w:tr>
      <w:bookmarkEnd w:id="9"/>
    </w:tbl>
    <w:p w14:paraId="1C1E87C0" w14:textId="77777777" w:rsidR="00FF5643" w:rsidRDefault="00FF5643" w:rsidP="00EE5879">
      <w:pPr>
        <w:spacing w:after="120"/>
        <w:ind w:left="-514" w:right="-540"/>
        <w:jc w:val="center"/>
        <w:rPr>
          <w:b/>
          <w:bCs/>
          <w:noProof w:val="0"/>
          <w:sz w:val="24"/>
          <w:u w:val="single"/>
          <w:rtl/>
        </w:rPr>
      </w:pPr>
    </w:p>
    <w:p w14:paraId="5A4AA1F9" w14:textId="77777777" w:rsidR="00DB3C5D" w:rsidRDefault="00DB3C5D" w:rsidP="00EE5879">
      <w:pPr>
        <w:spacing w:after="120"/>
        <w:ind w:left="-514" w:right="-540"/>
        <w:jc w:val="center"/>
        <w:rPr>
          <w:b/>
          <w:bCs/>
          <w:noProof w:val="0"/>
          <w:sz w:val="32"/>
          <w:szCs w:val="32"/>
          <w:u w:val="single"/>
          <w:rtl/>
        </w:rPr>
      </w:pPr>
    </w:p>
    <w:p w14:paraId="7C34A365" w14:textId="77777777" w:rsidR="00E61EF8" w:rsidRPr="0088657B" w:rsidRDefault="00E61EF8">
      <w:pPr>
        <w:bidi w:val="0"/>
        <w:rPr>
          <w:b/>
          <w:bCs/>
          <w:noProof w:val="0"/>
          <w:sz w:val="32"/>
          <w:szCs w:val="32"/>
        </w:rPr>
      </w:pPr>
      <w:r w:rsidRPr="0088657B">
        <w:rPr>
          <w:b/>
          <w:bCs/>
          <w:noProof w:val="0"/>
          <w:sz w:val="32"/>
          <w:szCs w:val="32"/>
          <w:rtl/>
        </w:rPr>
        <w:br w:type="page"/>
      </w:r>
    </w:p>
    <w:p w14:paraId="0A6D6703" w14:textId="1BB5180F" w:rsidR="00EE5879" w:rsidRDefault="00EE5879" w:rsidP="00EE5879">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FD7369" w:rsidRPr="0035736B" w14:paraId="083446D9" w14:textId="77777777" w:rsidTr="005D1EEF">
        <w:tc>
          <w:tcPr>
            <w:tcW w:w="5708" w:type="dxa"/>
            <w:vAlign w:val="center"/>
          </w:tcPr>
          <w:p w14:paraId="64432F0D" w14:textId="104CB7D1" w:rsidR="00FD7369" w:rsidRPr="000D13C9" w:rsidRDefault="00FD7369" w:rsidP="00D54D2D">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0070F359" w14:textId="134B0D9A" w:rsidR="00FD7369" w:rsidRPr="008A6CB4" w:rsidRDefault="00FD7369" w:rsidP="00D54D2D">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1B2136E2" w14:textId="77777777" w:rsidR="00FD7369" w:rsidRPr="00E12224" w:rsidRDefault="00FD7369" w:rsidP="00EE5879">
      <w:pPr>
        <w:spacing w:after="120"/>
        <w:ind w:left="-514" w:right="-540"/>
        <w:jc w:val="center"/>
        <w:rPr>
          <w:b/>
          <w:bCs/>
          <w:noProof w:val="0"/>
          <w:sz w:val="32"/>
          <w:szCs w:val="32"/>
          <w:u w:val="single"/>
          <w:rtl/>
        </w:rPr>
      </w:pPr>
    </w:p>
    <w:p w14:paraId="22158162" w14:textId="059AC19E" w:rsidR="00EE5879" w:rsidRPr="00FA68F2" w:rsidRDefault="002C1888" w:rsidP="00FA68F2">
      <w:pPr>
        <w:rPr>
          <w:b/>
          <w:bCs/>
          <w:noProof w:val="0"/>
          <w:sz w:val="28"/>
          <w:szCs w:val="28"/>
          <w:rtl/>
        </w:rPr>
      </w:pPr>
      <w:r>
        <w:rPr>
          <w:rFonts w:hint="cs"/>
          <w:b/>
          <w:bCs/>
          <w:noProof w:val="0"/>
          <w:sz w:val="28"/>
          <w:szCs w:val="28"/>
          <w:rtl/>
        </w:rPr>
        <w:t xml:space="preserve">  </w:t>
      </w:r>
      <w:r w:rsidR="004C74E5">
        <w:rPr>
          <w:rFonts w:hint="cs"/>
          <w:b/>
          <w:bCs/>
          <w:noProof w:val="0"/>
          <w:sz w:val="28"/>
          <w:szCs w:val="28"/>
        </w:rPr>
        <w:t xml:space="preserve"> </w:t>
      </w: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5DB97570" w14:textId="77777777" w:rsidTr="00C635AC">
        <w:trPr>
          <w:cantSplit/>
        </w:trPr>
        <w:tc>
          <w:tcPr>
            <w:tcW w:w="10065" w:type="dxa"/>
            <w:vAlign w:val="center"/>
          </w:tcPr>
          <w:p w14:paraId="2E115549" w14:textId="77777777" w:rsidR="002C1888" w:rsidRDefault="002C1888" w:rsidP="007607E5">
            <w:pPr>
              <w:rPr>
                <w:noProof w:val="0"/>
                <w:sz w:val="24"/>
                <w:u w:val="single"/>
                <w:rtl/>
              </w:rPr>
            </w:pPr>
          </w:p>
          <w:p w14:paraId="6A018C56"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5871AFA2" w14:textId="77777777" w:rsidR="004C7649" w:rsidRPr="00FA68F2" w:rsidRDefault="004C7649" w:rsidP="007607E5">
            <w:pPr>
              <w:rPr>
                <w:rFonts w:ascii="Informal Roman" w:hAnsi="Informal Roman"/>
                <w:i/>
                <w:iCs/>
                <w:sz w:val="16"/>
                <w:szCs w:val="16"/>
                <w:rtl/>
              </w:rPr>
            </w:pPr>
          </w:p>
          <w:p w14:paraId="1C6BC560"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D7FC073"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5906EE0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79E6F5F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2C77A428"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71766A73" w14:textId="03950388" w:rsidR="002C1888" w:rsidRDefault="002C1888" w:rsidP="005D31E6">
            <w:pPr>
              <w:spacing w:line="276" w:lineRule="auto"/>
              <w:rPr>
                <w:noProof w:val="0"/>
                <w:sz w:val="24"/>
                <w:u w:val="single"/>
                <w:rtl/>
              </w:rPr>
            </w:pPr>
          </w:p>
          <w:p w14:paraId="66DEBBCE"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9D7BBC2" w14:textId="77777777" w:rsidR="004C7649" w:rsidRPr="005D31E6" w:rsidRDefault="004C7649" w:rsidP="005D31E6">
            <w:pPr>
              <w:spacing w:line="276" w:lineRule="auto"/>
              <w:rPr>
                <w:noProof w:val="0"/>
                <w:sz w:val="16"/>
                <w:szCs w:val="16"/>
                <w:u w:val="single"/>
                <w:rtl/>
              </w:rPr>
            </w:pPr>
          </w:p>
          <w:p w14:paraId="344AC6DC"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262E5583" w14:textId="77777777" w:rsidR="00431539" w:rsidRDefault="00431539" w:rsidP="00431539">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45DDA052" w14:textId="77777777" w:rsidR="002C1888" w:rsidRPr="005D31E6" w:rsidRDefault="002C1888" w:rsidP="005D31E6">
            <w:pPr>
              <w:spacing w:line="276" w:lineRule="auto"/>
              <w:rPr>
                <w:rFonts w:ascii="Informal Roman" w:hAnsi="Informal Roman"/>
                <w:i/>
                <w:iCs/>
                <w:sz w:val="24"/>
                <w:rtl/>
              </w:rPr>
            </w:pPr>
          </w:p>
          <w:p w14:paraId="625C44D3"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08C94718" w14:textId="77777777" w:rsidR="004C7649" w:rsidRPr="005D31E6" w:rsidRDefault="004C7649" w:rsidP="005D31E6">
            <w:pPr>
              <w:spacing w:line="276" w:lineRule="auto"/>
              <w:rPr>
                <w:noProof w:val="0"/>
                <w:sz w:val="16"/>
                <w:szCs w:val="16"/>
                <w:u w:val="single"/>
                <w:rtl/>
              </w:rPr>
            </w:pPr>
          </w:p>
          <w:p w14:paraId="2CB92189"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554858FD"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D42FB90" w14:textId="77777777" w:rsidR="00B9016B" w:rsidRPr="0088657B" w:rsidRDefault="00B9016B" w:rsidP="00136073">
            <w:pPr>
              <w:rPr>
                <w:noProof w:val="0"/>
              </w:rPr>
            </w:pPr>
          </w:p>
        </w:tc>
      </w:tr>
    </w:tbl>
    <w:p w14:paraId="2EDB3762" w14:textId="77777777" w:rsidR="007607E5" w:rsidRDefault="007607E5" w:rsidP="0088657B">
      <w:pPr>
        <w:ind w:left="360"/>
        <w:jc w:val="center"/>
        <w:rPr>
          <w:b/>
          <w:bCs/>
          <w:noProof w:val="0"/>
          <w:sz w:val="24"/>
          <w:rtl/>
        </w:rPr>
      </w:pPr>
    </w:p>
    <w:p w14:paraId="34BAB9E6" w14:textId="77777777" w:rsidR="002C1888" w:rsidRPr="00136073" w:rsidRDefault="002C1888" w:rsidP="005D31E6">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BB7E76" w:rsidRPr="0035736B" w14:paraId="33EA8BE6" w14:textId="77777777" w:rsidTr="00CD6E3D">
        <w:trPr>
          <w:jc w:val="center"/>
        </w:trPr>
        <w:tc>
          <w:tcPr>
            <w:tcW w:w="10035" w:type="dxa"/>
            <w:gridSpan w:val="4"/>
            <w:tcBorders>
              <w:top w:val="nil"/>
              <w:left w:val="nil"/>
              <w:right w:val="nil"/>
            </w:tcBorders>
          </w:tcPr>
          <w:p w14:paraId="4E8F4937" w14:textId="0D68C41B" w:rsidR="00BB7E76" w:rsidRDefault="00BB7E76" w:rsidP="00CD6E3D">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4A9E3F2D" w14:textId="07380353" w:rsidR="00BB7E76" w:rsidRPr="00CD6E3D" w:rsidRDefault="00BB7E76" w:rsidP="00CD6E3D">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EE5879" w:rsidRPr="0035736B" w14:paraId="75CAF7F0" w14:textId="77777777" w:rsidTr="00CD6E3D">
        <w:trPr>
          <w:jc w:val="center"/>
        </w:trPr>
        <w:tc>
          <w:tcPr>
            <w:tcW w:w="2497" w:type="dxa"/>
          </w:tcPr>
          <w:p w14:paraId="7A7A6AF7" w14:textId="3C6BA255" w:rsidR="00EE5879" w:rsidRPr="00EA335C" w:rsidRDefault="00EE5879" w:rsidP="007607E5">
            <w:pPr>
              <w:jc w:val="center"/>
              <w:rPr>
                <w:b/>
                <w:bCs/>
                <w:noProof w:val="0"/>
                <w:sz w:val="24"/>
                <w:rtl/>
              </w:rPr>
            </w:pPr>
            <w:r w:rsidRPr="00EA335C">
              <w:rPr>
                <w:b/>
                <w:bCs/>
                <w:noProof w:val="0"/>
                <w:sz w:val="24"/>
                <w:rtl/>
              </w:rPr>
              <w:t>שם</w:t>
            </w:r>
            <w:r w:rsidR="00B6210D">
              <w:rPr>
                <w:b/>
                <w:bCs/>
                <w:noProof w:val="0"/>
                <w:sz w:val="24"/>
              </w:rPr>
              <w:br/>
            </w:r>
            <w:r w:rsidR="00B6210D" w:rsidRPr="00CD6E3D">
              <w:rPr>
                <w:b/>
                <w:bCs/>
                <w:noProof w:val="0"/>
                <w:szCs w:val="22"/>
              </w:rPr>
              <w:t>Name</w:t>
            </w:r>
          </w:p>
        </w:tc>
        <w:tc>
          <w:tcPr>
            <w:tcW w:w="5454" w:type="dxa"/>
          </w:tcPr>
          <w:p w14:paraId="456691B2" w14:textId="069B3BFA" w:rsidR="0099531E" w:rsidRPr="00EA335C" w:rsidRDefault="0099531E" w:rsidP="0099531E">
            <w:pPr>
              <w:jc w:val="center"/>
              <w:rPr>
                <w:b/>
                <w:bCs/>
                <w:noProof w:val="0"/>
                <w:sz w:val="24"/>
                <w:rtl/>
              </w:rPr>
            </w:pPr>
            <w:r w:rsidRPr="00EA335C">
              <w:rPr>
                <w:b/>
                <w:bCs/>
                <w:noProof w:val="0"/>
                <w:sz w:val="24"/>
                <w:rtl/>
              </w:rPr>
              <w:t>תפקיד</w:t>
            </w:r>
            <w:r w:rsidR="00B6210D">
              <w:rPr>
                <w:b/>
                <w:bCs/>
                <w:noProof w:val="0"/>
                <w:sz w:val="24"/>
              </w:rPr>
              <w:br/>
            </w:r>
            <w:r w:rsidR="00B6210D" w:rsidRPr="00CD6E3D">
              <w:rPr>
                <w:b/>
                <w:bCs/>
                <w:noProof w:val="0"/>
                <w:szCs w:val="22"/>
              </w:rPr>
              <w:t>Duty</w:t>
            </w:r>
          </w:p>
          <w:p w14:paraId="679AC11A" w14:textId="77777777" w:rsidR="00EE5879" w:rsidRPr="00EA335C" w:rsidRDefault="00EE5879" w:rsidP="00CD6E3D">
            <w:pPr>
              <w:rPr>
                <w:b/>
                <w:bCs/>
                <w:noProof w:val="0"/>
                <w:sz w:val="24"/>
                <w:rtl/>
                <w:lang w:eastAsia="ja-JP"/>
              </w:rPr>
            </w:pPr>
          </w:p>
        </w:tc>
        <w:tc>
          <w:tcPr>
            <w:tcW w:w="1170" w:type="dxa"/>
          </w:tcPr>
          <w:p w14:paraId="05CA7F95" w14:textId="6D6D2546" w:rsidR="0099531E" w:rsidRPr="00EA335C" w:rsidRDefault="00EE5879" w:rsidP="006C5373">
            <w:pPr>
              <w:jc w:val="center"/>
              <w:rPr>
                <w:b/>
                <w:bCs/>
                <w:noProof w:val="0"/>
                <w:sz w:val="24"/>
                <w:lang w:eastAsia="ja-JP"/>
              </w:rPr>
            </w:pPr>
            <w:r w:rsidRPr="00EA335C">
              <w:rPr>
                <w:b/>
                <w:bCs/>
                <w:noProof w:val="0"/>
                <w:sz w:val="24"/>
                <w:rtl/>
              </w:rPr>
              <w:t>מפגש פתיחה</w:t>
            </w:r>
            <w:r w:rsidR="00B6210D">
              <w:rPr>
                <w:b/>
                <w:bCs/>
                <w:noProof w:val="0"/>
                <w:sz w:val="24"/>
              </w:rPr>
              <w:br/>
            </w:r>
            <w:r w:rsidR="00B6210D" w:rsidRPr="00CD6E3D">
              <w:rPr>
                <w:b/>
                <w:bCs/>
                <w:noProof w:val="0"/>
                <w:szCs w:val="22"/>
              </w:rPr>
              <w:t>Opening meeting</w:t>
            </w:r>
          </w:p>
        </w:tc>
        <w:tc>
          <w:tcPr>
            <w:tcW w:w="914" w:type="dxa"/>
          </w:tcPr>
          <w:p w14:paraId="4D9DBA20" w14:textId="77777777" w:rsidR="0099531E" w:rsidRDefault="00EE5879" w:rsidP="007607E5">
            <w:pPr>
              <w:jc w:val="center"/>
              <w:rPr>
                <w:b/>
                <w:bCs/>
                <w:noProof w:val="0"/>
                <w:sz w:val="24"/>
              </w:rPr>
            </w:pPr>
            <w:r w:rsidRPr="00EA335C">
              <w:rPr>
                <w:b/>
                <w:bCs/>
                <w:noProof w:val="0"/>
                <w:sz w:val="24"/>
                <w:rtl/>
              </w:rPr>
              <w:t>מפגש הסיום</w:t>
            </w:r>
          </w:p>
          <w:p w14:paraId="448D24D6" w14:textId="5DF474C2" w:rsidR="00B6210D" w:rsidRPr="00CD6E3D" w:rsidRDefault="00B6210D" w:rsidP="007607E5">
            <w:pPr>
              <w:jc w:val="center"/>
              <w:rPr>
                <w:b/>
                <w:bCs/>
                <w:noProof w:val="0"/>
                <w:szCs w:val="22"/>
              </w:rPr>
            </w:pPr>
            <w:r w:rsidRPr="00CD6E3D">
              <w:rPr>
                <w:b/>
                <w:bCs/>
                <w:noProof w:val="0"/>
                <w:szCs w:val="22"/>
              </w:rPr>
              <w:t>Closing meeting</w:t>
            </w:r>
          </w:p>
        </w:tc>
      </w:tr>
      <w:tr w:rsidR="00294308" w:rsidRPr="0035736B" w14:paraId="3183557E" w14:textId="77777777" w:rsidTr="00CD6E3D">
        <w:trPr>
          <w:jc w:val="center"/>
        </w:trPr>
        <w:tc>
          <w:tcPr>
            <w:tcW w:w="2497" w:type="dxa"/>
          </w:tcPr>
          <w:p w14:paraId="069695FF" w14:textId="77777777" w:rsidR="00294308" w:rsidRPr="0035736B" w:rsidRDefault="00294308" w:rsidP="00EA335C">
            <w:pPr>
              <w:spacing w:line="276" w:lineRule="auto"/>
            </w:pPr>
          </w:p>
        </w:tc>
        <w:tc>
          <w:tcPr>
            <w:tcW w:w="5454" w:type="dxa"/>
          </w:tcPr>
          <w:p w14:paraId="5A050903" w14:textId="77777777" w:rsidR="00294308" w:rsidRPr="0035736B" w:rsidRDefault="00294308" w:rsidP="00EA335C">
            <w:pPr>
              <w:spacing w:line="276" w:lineRule="auto"/>
            </w:pPr>
          </w:p>
        </w:tc>
        <w:tc>
          <w:tcPr>
            <w:tcW w:w="1170" w:type="dxa"/>
          </w:tcPr>
          <w:p w14:paraId="0E37ACD5" w14:textId="77777777" w:rsidR="00294308" w:rsidRPr="0035736B" w:rsidRDefault="00294308" w:rsidP="00EA335C">
            <w:pPr>
              <w:spacing w:line="276" w:lineRule="auto"/>
              <w:jc w:val="center"/>
            </w:pPr>
          </w:p>
        </w:tc>
        <w:tc>
          <w:tcPr>
            <w:tcW w:w="914" w:type="dxa"/>
          </w:tcPr>
          <w:p w14:paraId="08EE1AB5" w14:textId="77777777" w:rsidR="00294308" w:rsidRPr="0035736B" w:rsidRDefault="00294308" w:rsidP="00EA335C">
            <w:pPr>
              <w:spacing w:line="276" w:lineRule="auto"/>
              <w:jc w:val="center"/>
            </w:pPr>
          </w:p>
        </w:tc>
      </w:tr>
      <w:tr w:rsidR="00294308" w:rsidRPr="0035736B" w14:paraId="02831754" w14:textId="77777777" w:rsidTr="00CD6E3D">
        <w:trPr>
          <w:jc w:val="center"/>
        </w:trPr>
        <w:tc>
          <w:tcPr>
            <w:tcW w:w="2497" w:type="dxa"/>
          </w:tcPr>
          <w:p w14:paraId="16737E0B" w14:textId="77777777" w:rsidR="00294308" w:rsidRPr="0035736B" w:rsidRDefault="00294308" w:rsidP="00EA335C">
            <w:pPr>
              <w:spacing w:line="276" w:lineRule="auto"/>
            </w:pPr>
          </w:p>
        </w:tc>
        <w:tc>
          <w:tcPr>
            <w:tcW w:w="5454" w:type="dxa"/>
          </w:tcPr>
          <w:p w14:paraId="67B73978" w14:textId="77777777" w:rsidR="00294308" w:rsidRPr="0035736B" w:rsidRDefault="00294308" w:rsidP="00EA335C">
            <w:pPr>
              <w:spacing w:line="276" w:lineRule="auto"/>
            </w:pPr>
          </w:p>
        </w:tc>
        <w:tc>
          <w:tcPr>
            <w:tcW w:w="1170" w:type="dxa"/>
          </w:tcPr>
          <w:p w14:paraId="7B24A9C0" w14:textId="77777777" w:rsidR="00294308" w:rsidRPr="0035736B" w:rsidRDefault="00294308" w:rsidP="00EA335C">
            <w:pPr>
              <w:spacing w:line="276" w:lineRule="auto"/>
              <w:jc w:val="center"/>
            </w:pPr>
          </w:p>
        </w:tc>
        <w:tc>
          <w:tcPr>
            <w:tcW w:w="914" w:type="dxa"/>
          </w:tcPr>
          <w:p w14:paraId="48911FF0" w14:textId="77777777" w:rsidR="00294308" w:rsidRPr="0035736B" w:rsidRDefault="00294308" w:rsidP="00EA335C">
            <w:pPr>
              <w:spacing w:line="276" w:lineRule="auto"/>
              <w:jc w:val="center"/>
            </w:pPr>
          </w:p>
        </w:tc>
      </w:tr>
      <w:tr w:rsidR="00294308" w:rsidRPr="0035736B" w14:paraId="07311FCE" w14:textId="77777777" w:rsidTr="00CD6E3D">
        <w:trPr>
          <w:jc w:val="center"/>
        </w:trPr>
        <w:tc>
          <w:tcPr>
            <w:tcW w:w="2497" w:type="dxa"/>
          </w:tcPr>
          <w:p w14:paraId="7A229C85" w14:textId="77777777" w:rsidR="00294308" w:rsidRPr="0035736B" w:rsidRDefault="00294308" w:rsidP="00EA335C">
            <w:pPr>
              <w:spacing w:line="276" w:lineRule="auto"/>
            </w:pPr>
          </w:p>
        </w:tc>
        <w:tc>
          <w:tcPr>
            <w:tcW w:w="5454" w:type="dxa"/>
          </w:tcPr>
          <w:p w14:paraId="1CDBA490" w14:textId="77777777" w:rsidR="00294308" w:rsidRPr="0035736B" w:rsidRDefault="00294308" w:rsidP="00EA335C">
            <w:pPr>
              <w:spacing w:line="276" w:lineRule="auto"/>
            </w:pPr>
          </w:p>
        </w:tc>
        <w:tc>
          <w:tcPr>
            <w:tcW w:w="1170" w:type="dxa"/>
          </w:tcPr>
          <w:p w14:paraId="3144F7AA" w14:textId="77777777" w:rsidR="00294308" w:rsidRPr="0035736B" w:rsidRDefault="00294308" w:rsidP="00EA335C">
            <w:pPr>
              <w:spacing w:line="276" w:lineRule="auto"/>
              <w:jc w:val="center"/>
            </w:pPr>
          </w:p>
        </w:tc>
        <w:tc>
          <w:tcPr>
            <w:tcW w:w="914" w:type="dxa"/>
          </w:tcPr>
          <w:p w14:paraId="3DDDF5F2" w14:textId="77777777" w:rsidR="00294308" w:rsidRPr="0035736B" w:rsidRDefault="00294308" w:rsidP="00EA335C">
            <w:pPr>
              <w:spacing w:line="276" w:lineRule="auto"/>
              <w:jc w:val="center"/>
            </w:pPr>
          </w:p>
        </w:tc>
      </w:tr>
      <w:tr w:rsidR="00294308" w:rsidRPr="0035736B" w14:paraId="79A62A9C" w14:textId="77777777" w:rsidTr="00CD6E3D">
        <w:trPr>
          <w:jc w:val="center"/>
        </w:trPr>
        <w:tc>
          <w:tcPr>
            <w:tcW w:w="2497" w:type="dxa"/>
          </w:tcPr>
          <w:p w14:paraId="029DE1FB" w14:textId="77777777" w:rsidR="00294308" w:rsidRPr="0035736B" w:rsidRDefault="00294308" w:rsidP="00EA335C">
            <w:pPr>
              <w:spacing w:line="276" w:lineRule="auto"/>
            </w:pPr>
          </w:p>
        </w:tc>
        <w:tc>
          <w:tcPr>
            <w:tcW w:w="5454" w:type="dxa"/>
          </w:tcPr>
          <w:p w14:paraId="7DF2F9E0" w14:textId="77777777" w:rsidR="00294308" w:rsidRPr="0035736B" w:rsidRDefault="00294308" w:rsidP="00EA335C">
            <w:pPr>
              <w:spacing w:line="276" w:lineRule="auto"/>
            </w:pPr>
          </w:p>
        </w:tc>
        <w:tc>
          <w:tcPr>
            <w:tcW w:w="1170" w:type="dxa"/>
          </w:tcPr>
          <w:p w14:paraId="6D690035" w14:textId="77777777" w:rsidR="00294308" w:rsidRPr="0035736B" w:rsidRDefault="00294308" w:rsidP="00EA335C">
            <w:pPr>
              <w:spacing w:line="276" w:lineRule="auto"/>
              <w:jc w:val="center"/>
            </w:pPr>
          </w:p>
        </w:tc>
        <w:tc>
          <w:tcPr>
            <w:tcW w:w="914" w:type="dxa"/>
          </w:tcPr>
          <w:p w14:paraId="7039EF81" w14:textId="77777777" w:rsidR="00294308" w:rsidRPr="0035736B" w:rsidRDefault="00294308" w:rsidP="00EA335C">
            <w:pPr>
              <w:spacing w:line="276" w:lineRule="auto"/>
              <w:jc w:val="center"/>
            </w:pPr>
          </w:p>
        </w:tc>
      </w:tr>
      <w:tr w:rsidR="00A21CCB" w:rsidRPr="0035736B" w14:paraId="23F1FD07" w14:textId="77777777" w:rsidTr="00CD6E3D">
        <w:trPr>
          <w:jc w:val="center"/>
        </w:trPr>
        <w:tc>
          <w:tcPr>
            <w:tcW w:w="2497" w:type="dxa"/>
          </w:tcPr>
          <w:p w14:paraId="76BDA186" w14:textId="77777777" w:rsidR="00A21CCB" w:rsidRPr="0035736B" w:rsidRDefault="00A21CCB" w:rsidP="00EA335C">
            <w:pPr>
              <w:spacing w:line="276" w:lineRule="auto"/>
            </w:pPr>
          </w:p>
        </w:tc>
        <w:tc>
          <w:tcPr>
            <w:tcW w:w="5454" w:type="dxa"/>
          </w:tcPr>
          <w:p w14:paraId="63EA7F73" w14:textId="77777777" w:rsidR="00A21CCB" w:rsidRPr="0035736B" w:rsidRDefault="00A21CCB" w:rsidP="00EA335C">
            <w:pPr>
              <w:spacing w:line="276" w:lineRule="auto"/>
            </w:pPr>
          </w:p>
        </w:tc>
        <w:tc>
          <w:tcPr>
            <w:tcW w:w="1170" w:type="dxa"/>
          </w:tcPr>
          <w:p w14:paraId="36283CAA" w14:textId="77777777" w:rsidR="00A21CCB" w:rsidRPr="0035736B" w:rsidRDefault="00A21CCB" w:rsidP="00EA335C">
            <w:pPr>
              <w:spacing w:line="276" w:lineRule="auto"/>
              <w:jc w:val="center"/>
            </w:pPr>
          </w:p>
        </w:tc>
        <w:tc>
          <w:tcPr>
            <w:tcW w:w="914" w:type="dxa"/>
          </w:tcPr>
          <w:p w14:paraId="40AC1016" w14:textId="77777777" w:rsidR="00A21CCB" w:rsidRPr="0035736B" w:rsidRDefault="00A21CCB" w:rsidP="00EA335C">
            <w:pPr>
              <w:spacing w:line="276" w:lineRule="auto"/>
              <w:jc w:val="center"/>
            </w:pPr>
          </w:p>
        </w:tc>
      </w:tr>
    </w:tbl>
    <w:p w14:paraId="1584B1A3" w14:textId="77777777" w:rsidR="00EE5879" w:rsidRPr="0035736B" w:rsidRDefault="00EE5879" w:rsidP="00194B85">
      <w:pPr>
        <w:rPr>
          <w:noProof w:val="0"/>
          <w:sz w:val="24"/>
          <w:rtl/>
        </w:rPr>
      </w:pPr>
      <w:r w:rsidRPr="0035736B">
        <w:rPr>
          <w:rFonts w:hint="cs"/>
          <w:noProof w:val="0"/>
          <w:sz w:val="24"/>
          <w:rtl/>
        </w:rPr>
        <w:tab/>
      </w:r>
    </w:p>
    <w:p w14:paraId="1E9F879E" w14:textId="77777777" w:rsidR="00A21CCB" w:rsidRDefault="00A21CCB" w:rsidP="00C32716">
      <w:pPr>
        <w:rPr>
          <w:b/>
          <w:bCs/>
          <w:sz w:val="24"/>
          <w:rtl/>
        </w:rPr>
      </w:pPr>
    </w:p>
    <w:p w14:paraId="69228439" w14:textId="77777777" w:rsidR="00A21CCB" w:rsidRDefault="00A21CCB" w:rsidP="00C32716">
      <w:pPr>
        <w:rPr>
          <w:b/>
          <w:bCs/>
          <w:sz w:val="24"/>
          <w:rtl/>
        </w:rPr>
      </w:pPr>
    </w:p>
    <w:p w14:paraId="6C377803" w14:textId="77777777" w:rsidR="001F07FB" w:rsidRDefault="001F07FB">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B6210D" w:rsidRPr="00EA335C" w14:paraId="48A160BE" w14:textId="77777777" w:rsidTr="008A6CB4">
        <w:tc>
          <w:tcPr>
            <w:tcW w:w="4155" w:type="dxa"/>
            <w:gridSpan w:val="3"/>
            <w:tcBorders>
              <w:top w:val="nil"/>
              <w:left w:val="nil"/>
              <w:bottom w:val="nil"/>
              <w:right w:val="nil"/>
            </w:tcBorders>
          </w:tcPr>
          <w:p w14:paraId="55F239D4" w14:textId="47B5460A" w:rsidR="00B6210D" w:rsidRPr="0060072E" w:rsidRDefault="00B6210D" w:rsidP="00CD6E3D">
            <w:pPr>
              <w:rPr>
                <w:noProof w:val="0"/>
                <w:sz w:val="24"/>
                <w:rtl/>
              </w:rPr>
            </w:pPr>
          </w:p>
        </w:tc>
      </w:tr>
      <w:tr w:rsidR="00FD7369" w:rsidRPr="00EA335C" w14:paraId="2978FCB1" w14:textId="77777777" w:rsidTr="008A6CB4">
        <w:tc>
          <w:tcPr>
            <w:tcW w:w="1755" w:type="dxa"/>
            <w:tcBorders>
              <w:top w:val="nil"/>
              <w:left w:val="nil"/>
              <w:right w:val="nil"/>
            </w:tcBorders>
          </w:tcPr>
          <w:p w14:paraId="0402A530" w14:textId="7EFED458" w:rsidR="00FD7369" w:rsidRPr="005817FA" w:rsidRDefault="00FD7369" w:rsidP="008A6CB4">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402285" w14:textId="112537D9" w:rsidR="00FD7369" w:rsidRPr="008A6CB4" w:rsidRDefault="00FD7369" w:rsidP="008A6CB4">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B6210D" w:rsidRPr="00EA335C" w14:paraId="3BAAF816" w14:textId="77777777" w:rsidTr="008A6CB4">
        <w:tc>
          <w:tcPr>
            <w:tcW w:w="1755" w:type="dxa"/>
          </w:tcPr>
          <w:p w14:paraId="02AD79C9" w14:textId="77777777" w:rsidR="005817FA" w:rsidRPr="005817FA" w:rsidRDefault="005817FA" w:rsidP="006C5373">
            <w:pPr>
              <w:rPr>
                <w:noProof w:val="0"/>
                <w:sz w:val="24"/>
                <w:rtl/>
              </w:rPr>
            </w:pPr>
          </w:p>
        </w:tc>
        <w:tc>
          <w:tcPr>
            <w:tcW w:w="1320" w:type="dxa"/>
          </w:tcPr>
          <w:p w14:paraId="5425D79B" w14:textId="4D16E28B" w:rsidR="005817FA" w:rsidRPr="005817FA" w:rsidRDefault="005817FA" w:rsidP="006C5373">
            <w:pPr>
              <w:jc w:val="center"/>
              <w:rPr>
                <w:noProof w:val="0"/>
                <w:sz w:val="24"/>
                <w:rtl/>
              </w:rPr>
            </w:pPr>
            <w:r w:rsidRPr="0060072E">
              <w:rPr>
                <w:rFonts w:hint="cs"/>
                <w:noProof w:val="0"/>
                <w:sz w:val="24"/>
                <w:rtl/>
              </w:rPr>
              <w:t>סה"כ ממצאים</w:t>
            </w:r>
          </w:p>
        </w:tc>
        <w:tc>
          <w:tcPr>
            <w:tcW w:w="1080" w:type="dxa"/>
          </w:tcPr>
          <w:p w14:paraId="4ACD2901" w14:textId="01FDD4B4" w:rsidR="005817FA" w:rsidRPr="005817FA" w:rsidRDefault="005817FA" w:rsidP="00037256">
            <w:pPr>
              <w:jc w:val="center"/>
              <w:rPr>
                <w:noProof w:val="0"/>
                <w:sz w:val="24"/>
                <w:rtl/>
              </w:rPr>
            </w:pPr>
            <w:r w:rsidRPr="0060072E">
              <w:rPr>
                <w:rFonts w:hint="cs"/>
                <w:noProof w:val="0"/>
                <w:sz w:val="24"/>
                <w:rtl/>
              </w:rPr>
              <w:t>סה"כ הערות</w:t>
            </w:r>
          </w:p>
        </w:tc>
      </w:tr>
      <w:tr w:rsidR="00B6210D" w:rsidRPr="00EA335C" w14:paraId="46D78655" w14:textId="77777777" w:rsidTr="008A6CB4">
        <w:tc>
          <w:tcPr>
            <w:tcW w:w="1755" w:type="dxa"/>
          </w:tcPr>
          <w:p w14:paraId="1B784EF4" w14:textId="230BA8DA" w:rsidR="005817FA" w:rsidRPr="00CD6E3D" w:rsidRDefault="005817FA" w:rsidP="00CD6E3D">
            <w:pPr>
              <w:rPr>
                <w:noProof w:val="0"/>
                <w:sz w:val="24"/>
                <w:rtl/>
              </w:rPr>
            </w:pPr>
            <w:r w:rsidRPr="00CD6E3D">
              <w:rPr>
                <w:noProof w:val="0"/>
                <w:sz w:val="24"/>
                <w:rtl/>
              </w:rPr>
              <w:t>מבדק איכות</w:t>
            </w:r>
          </w:p>
        </w:tc>
        <w:tc>
          <w:tcPr>
            <w:tcW w:w="1320" w:type="dxa"/>
          </w:tcPr>
          <w:p w14:paraId="16E5F726" w14:textId="77777777" w:rsidR="005817FA" w:rsidRPr="00CD6E3D" w:rsidRDefault="005817FA" w:rsidP="006C5373">
            <w:pPr>
              <w:jc w:val="center"/>
              <w:rPr>
                <w:noProof w:val="0"/>
                <w:sz w:val="24"/>
                <w:rtl/>
                <w:lang w:eastAsia="ja-JP"/>
              </w:rPr>
            </w:pPr>
          </w:p>
        </w:tc>
        <w:tc>
          <w:tcPr>
            <w:tcW w:w="1080" w:type="dxa"/>
          </w:tcPr>
          <w:p w14:paraId="373275E1" w14:textId="77777777" w:rsidR="005817FA" w:rsidRPr="00CD6E3D" w:rsidRDefault="005817FA" w:rsidP="006C5373">
            <w:pPr>
              <w:jc w:val="center"/>
              <w:rPr>
                <w:noProof w:val="0"/>
                <w:sz w:val="24"/>
                <w:lang w:eastAsia="ja-JP"/>
              </w:rPr>
            </w:pPr>
          </w:p>
        </w:tc>
      </w:tr>
      <w:tr w:rsidR="00B6210D" w:rsidRPr="0035736B" w14:paraId="5EBEFC46" w14:textId="77777777" w:rsidTr="008A6CB4">
        <w:tc>
          <w:tcPr>
            <w:tcW w:w="1755" w:type="dxa"/>
          </w:tcPr>
          <w:p w14:paraId="55495474" w14:textId="238EE0D3" w:rsidR="005817FA" w:rsidRPr="0035736B" w:rsidRDefault="005817FA" w:rsidP="00CD6E3D">
            <w:r>
              <w:rPr>
                <w:rFonts w:hint="cs"/>
                <w:rtl/>
              </w:rPr>
              <w:t>מבדק מקצועי</w:t>
            </w:r>
          </w:p>
        </w:tc>
        <w:tc>
          <w:tcPr>
            <w:tcW w:w="1320" w:type="dxa"/>
          </w:tcPr>
          <w:p w14:paraId="7939BD5B" w14:textId="77777777" w:rsidR="005817FA" w:rsidRPr="0035736B" w:rsidRDefault="005817FA" w:rsidP="00CD6E3D"/>
        </w:tc>
        <w:tc>
          <w:tcPr>
            <w:tcW w:w="1080" w:type="dxa"/>
          </w:tcPr>
          <w:p w14:paraId="37223662" w14:textId="77777777" w:rsidR="005817FA" w:rsidRPr="0035736B" w:rsidRDefault="005817FA" w:rsidP="00CD6E3D">
            <w:pPr>
              <w:jc w:val="center"/>
            </w:pPr>
          </w:p>
        </w:tc>
      </w:tr>
    </w:tbl>
    <w:p w14:paraId="647FF21E" w14:textId="77777777" w:rsidR="005817FA"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35736B" w14:paraId="3751DE68" w14:textId="77777777" w:rsidTr="00CD6E3D">
        <w:trPr>
          <w:cantSplit/>
          <w:trHeight w:val="824"/>
        </w:trPr>
        <w:tc>
          <w:tcPr>
            <w:tcW w:w="4500" w:type="dxa"/>
          </w:tcPr>
          <w:p w14:paraId="3B2623BA" w14:textId="7FEF45E4" w:rsidR="00DB1C1B" w:rsidRPr="0035736B" w:rsidRDefault="002D705A"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41355D87" w14:textId="77777777" w:rsidR="00DB1C1B" w:rsidRPr="0035736B" w:rsidRDefault="002D705A"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29D6A8B4" w14:textId="2B12C294" w:rsidR="00FD7369"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35736B" w14:paraId="3E6EE647" w14:textId="77777777" w:rsidTr="00FD7369">
        <w:tc>
          <w:tcPr>
            <w:tcW w:w="5708" w:type="dxa"/>
            <w:vAlign w:val="center"/>
          </w:tcPr>
          <w:p w14:paraId="0CE2E983" w14:textId="743A1781" w:rsidR="00FD7369" w:rsidRPr="008A6CB4" w:rsidRDefault="00FD7369" w:rsidP="005D1EEF">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7824FF9B" w14:textId="741CE938" w:rsidR="00FD7369" w:rsidRPr="008A6CB4" w:rsidRDefault="00FD7369" w:rsidP="005D1EEF">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09BF82A8" w14:textId="1304272C" w:rsidR="00FD7369" w:rsidRDefault="00FD7369" w:rsidP="008F6BC1">
      <w:pPr>
        <w:rPr>
          <w:b/>
          <w:bCs/>
          <w:szCs w:val="22"/>
          <w:rtl/>
        </w:rPr>
      </w:pPr>
    </w:p>
    <w:p w14:paraId="461645CA"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5F802BB9"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341AAD30"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88657B" w:rsidRDefault="00AE6EC0" w:rsidP="00AE6EC0">
      <w:pPr>
        <w:bidi w:val="0"/>
        <w:rPr>
          <w:rFonts w:asciiTheme="majorBidi" w:hAnsiTheme="majorBidi" w:cstheme="majorBidi"/>
          <w:b/>
          <w:bCs/>
        </w:rPr>
      </w:pPr>
    </w:p>
    <w:p w14:paraId="19502219"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526F9B96" w14:textId="77777777" w:rsidTr="008F6BC1">
        <w:tc>
          <w:tcPr>
            <w:tcW w:w="5097" w:type="dxa"/>
          </w:tcPr>
          <w:p w14:paraId="3238C777"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2F3293C1" w14:textId="77777777" w:rsidTr="008F6BC1">
        <w:tc>
          <w:tcPr>
            <w:tcW w:w="5097" w:type="dxa"/>
          </w:tcPr>
          <w:p w14:paraId="1EB0A49B"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9A7A359"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4EC32FD4" w14:textId="77777777" w:rsidTr="008F6BC1">
        <w:tc>
          <w:tcPr>
            <w:tcW w:w="5097" w:type="dxa"/>
          </w:tcPr>
          <w:p w14:paraId="425B27DB" w14:textId="24161872"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7EB49F75" w14:textId="725647BB" w:rsidR="009F0D52" w:rsidRDefault="009F0D52" w:rsidP="009D219F">
            <w:pPr>
              <w:rPr>
                <w:i/>
                <w:iCs/>
                <w:sz w:val="24"/>
                <w:rtl/>
              </w:rPr>
            </w:pPr>
          </w:p>
          <w:p w14:paraId="1BAFC7FC" w14:textId="2D39C913" w:rsidR="007A5597" w:rsidRPr="007A5597" w:rsidRDefault="009F0D52" w:rsidP="007A5597">
            <w:pPr>
              <w:rPr>
                <w:i/>
                <w:iCs/>
                <w:rtl/>
              </w:rPr>
            </w:pPr>
            <w:r>
              <w:rPr>
                <w:rFonts w:hint="cs"/>
                <w:i/>
                <w:iCs/>
                <w:sz w:val="24"/>
                <w:rtl/>
              </w:rPr>
              <w:t xml:space="preserve">בסעיף 7.7.2, </w:t>
            </w:r>
            <w:r w:rsidRPr="008A6CB4">
              <w:rPr>
                <w:i/>
                <w:iCs/>
                <w:sz w:val="24"/>
                <w:rtl/>
              </w:rPr>
              <w:t>השוואות בין-מעבדתיות/</w:t>
            </w:r>
            <w:r w:rsidR="007A5597">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42F2DBE3"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79EA6E93" w14:textId="77777777" w:rsidR="007C28A2" w:rsidRDefault="007C28A2" w:rsidP="009D219F">
            <w:pPr>
              <w:rPr>
                <w:i/>
                <w:iCs/>
                <w:sz w:val="24"/>
                <w:rtl/>
              </w:rPr>
            </w:pPr>
          </w:p>
          <w:p w14:paraId="31A0F8CF"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0775FD56"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733650C" w14:textId="5196AE4D" w:rsidR="007A5597" w:rsidRDefault="007A5597" w:rsidP="007C28A2">
            <w:pPr>
              <w:bidi w:val="0"/>
              <w:rPr>
                <w:i/>
                <w:iCs/>
                <w:sz w:val="24"/>
              </w:rPr>
            </w:pPr>
            <w:r>
              <w:rPr>
                <w:i/>
                <w:iCs/>
                <w:sz w:val="24"/>
              </w:rPr>
              <w:t>In section 7.7.2, ILC/PT: refer to all the assessed technologies.</w:t>
            </w:r>
          </w:p>
          <w:p w14:paraId="54848171" w14:textId="2244746E" w:rsidR="007C28A2" w:rsidRDefault="007C28A2" w:rsidP="007A559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7A66A48A"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310EAEDC" w14:textId="77777777" w:rsidR="001F14EE" w:rsidRDefault="001F14EE" w:rsidP="001F14EE">
      <w:pPr>
        <w:bidi w:val="0"/>
        <w:rPr>
          <w:b/>
          <w:bCs/>
          <w:noProof w:val="0"/>
          <w:sz w:val="24"/>
          <w:rtl/>
        </w:rPr>
      </w:pPr>
    </w:p>
    <w:tbl>
      <w:tblPr>
        <w:bidiVisual/>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781"/>
        <w:gridCol w:w="1070"/>
        <w:gridCol w:w="1124"/>
        <w:gridCol w:w="971"/>
        <w:gridCol w:w="1519"/>
        <w:gridCol w:w="1421"/>
      </w:tblGrid>
      <w:tr w:rsidR="003E09C2" w:rsidRPr="00410B49" w14:paraId="2799072C" w14:textId="77777777" w:rsidTr="0087350E">
        <w:trPr>
          <w:trHeight w:val="367"/>
          <w:tblHeader/>
        </w:trPr>
        <w:tc>
          <w:tcPr>
            <w:tcW w:w="825" w:type="dxa"/>
            <w:shd w:val="clear" w:color="auto" w:fill="auto"/>
            <w:vAlign w:val="center"/>
            <w:hideMark/>
          </w:tcPr>
          <w:p w14:paraId="3317E511" w14:textId="77777777" w:rsidR="00410B49" w:rsidRPr="00410B49" w:rsidRDefault="00410B49" w:rsidP="003D2409">
            <w:pPr>
              <w:jc w:val="center"/>
              <w:rPr>
                <w:rFonts w:ascii="David" w:eastAsia="Times New Roman" w:hAnsi="David"/>
                <w:b/>
                <w:bCs/>
                <w:noProof w:val="0"/>
                <w:color w:val="000000"/>
                <w:sz w:val="24"/>
              </w:rPr>
            </w:pPr>
            <w:r w:rsidRPr="00410B49">
              <w:rPr>
                <w:rFonts w:ascii="David" w:eastAsia="Times New Roman" w:hAnsi="David"/>
                <w:b/>
                <w:bCs/>
                <w:noProof w:val="0"/>
                <w:color w:val="000000"/>
                <w:sz w:val="24"/>
                <w:rtl/>
              </w:rPr>
              <w:t>מס' סעיף</w:t>
            </w:r>
          </w:p>
        </w:tc>
        <w:tc>
          <w:tcPr>
            <w:tcW w:w="3752" w:type="dxa"/>
            <w:vMerge w:val="restart"/>
            <w:shd w:val="clear" w:color="auto" w:fill="auto"/>
            <w:vAlign w:val="center"/>
            <w:hideMark/>
          </w:tcPr>
          <w:p w14:paraId="0C8BEACC" w14:textId="77777777"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b/>
                <w:bCs/>
                <w:noProof w:val="0"/>
                <w:color w:val="000000"/>
                <w:sz w:val="24"/>
                <w:rtl/>
              </w:rPr>
              <w:t>שם הסעיף (לעיתים מקוצר)</w:t>
            </w:r>
          </w:p>
          <w:p w14:paraId="36BB96B7" w14:textId="6EBB55E5"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noProof w:val="0"/>
                <w:color w:val="000000"/>
                <w:sz w:val="16"/>
                <w:szCs w:val="16"/>
              </w:rPr>
              <w:t>Name of section</w:t>
            </w:r>
          </w:p>
        </w:tc>
        <w:tc>
          <w:tcPr>
            <w:tcW w:w="1062" w:type="dxa"/>
            <w:vMerge w:val="restart"/>
            <w:shd w:val="clear" w:color="auto" w:fill="auto"/>
            <w:vAlign w:val="center"/>
            <w:hideMark/>
          </w:tcPr>
          <w:p w14:paraId="3D11FADE"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כן נבדק</w:t>
            </w:r>
          </w:p>
          <w:p w14:paraId="5591C6A4" w14:textId="75D1F74E"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Assessed</w:t>
            </w:r>
          </w:p>
        </w:tc>
        <w:tc>
          <w:tcPr>
            <w:tcW w:w="1115" w:type="dxa"/>
            <w:vMerge w:val="restart"/>
            <w:shd w:val="clear" w:color="auto" w:fill="auto"/>
            <w:vAlign w:val="center"/>
            <w:hideMark/>
          </w:tcPr>
          <w:p w14:paraId="63E2F0B9"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לא נבדק</w:t>
            </w:r>
          </w:p>
          <w:p w14:paraId="547E6B73" w14:textId="1439E238"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Not Assessed</w:t>
            </w:r>
          </w:p>
        </w:tc>
        <w:tc>
          <w:tcPr>
            <w:tcW w:w="964" w:type="dxa"/>
            <w:vMerge w:val="restart"/>
            <w:shd w:val="clear" w:color="auto" w:fill="auto"/>
            <w:vAlign w:val="center"/>
            <w:hideMark/>
          </w:tcPr>
          <w:p w14:paraId="1E4F3B26"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הערה</w:t>
            </w:r>
          </w:p>
          <w:p w14:paraId="10ED0DDF" w14:textId="609CEBF5"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5"/>
                <w:szCs w:val="15"/>
              </w:rPr>
              <w:t>Comment</w:t>
            </w:r>
          </w:p>
        </w:tc>
        <w:tc>
          <w:tcPr>
            <w:tcW w:w="1559" w:type="dxa"/>
            <w:vMerge w:val="restart"/>
            <w:shd w:val="clear" w:color="auto" w:fill="auto"/>
            <w:vAlign w:val="center"/>
            <w:hideMark/>
          </w:tcPr>
          <w:p w14:paraId="5E3C039D"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לא חמור</w:t>
            </w:r>
          </w:p>
          <w:p w14:paraId="7139D77C" w14:textId="3F637793"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Minor classification</w:t>
            </w:r>
          </w:p>
        </w:tc>
        <w:tc>
          <w:tcPr>
            <w:tcW w:w="1410" w:type="dxa"/>
            <w:vMerge w:val="restart"/>
            <w:shd w:val="clear" w:color="auto" w:fill="auto"/>
            <w:vAlign w:val="center"/>
            <w:hideMark/>
          </w:tcPr>
          <w:p w14:paraId="6DE0F5EF"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חמור</w:t>
            </w:r>
          </w:p>
          <w:p w14:paraId="530CA815" w14:textId="6A47B879"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Major classification </w:t>
            </w:r>
          </w:p>
        </w:tc>
      </w:tr>
      <w:tr w:rsidR="003E09C2" w:rsidRPr="00410B49" w14:paraId="32DA1FB4" w14:textId="77777777" w:rsidTr="0087350E">
        <w:trPr>
          <w:trHeight w:val="80"/>
          <w:tblHeader/>
        </w:trPr>
        <w:tc>
          <w:tcPr>
            <w:tcW w:w="825" w:type="dxa"/>
            <w:shd w:val="clear" w:color="auto" w:fill="auto"/>
            <w:vAlign w:val="center"/>
            <w:hideMark/>
          </w:tcPr>
          <w:p w14:paraId="34B4D8C9" w14:textId="77777777" w:rsidR="00410B49" w:rsidRPr="00410B49" w:rsidRDefault="00410B49" w:rsidP="003D2409">
            <w:pPr>
              <w:jc w:val="center"/>
              <w:rPr>
                <w:rFonts w:ascii="David" w:eastAsia="Times New Roman" w:hAnsi="David"/>
                <w:noProof w:val="0"/>
                <w:color w:val="000000"/>
                <w:sz w:val="16"/>
                <w:szCs w:val="16"/>
                <w:rtl/>
              </w:rPr>
            </w:pPr>
            <w:r w:rsidRPr="00410B49">
              <w:rPr>
                <w:rFonts w:ascii="David" w:eastAsia="Times New Roman" w:hAnsi="David"/>
                <w:noProof w:val="0"/>
                <w:color w:val="000000"/>
                <w:sz w:val="16"/>
                <w:szCs w:val="16"/>
              </w:rPr>
              <w:t>Section</w:t>
            </w:r>
          </w:p>
        </w:tc>
        <w:tc>
          <w:tcPr>
            <w:tcW w:w="3752" w:type="dxa"/>
            <w:vMerge/>
            <w:shd w:val="clear" w:color="auto" w:fill="auto"/>
            <w:vAlign w:val="center"/>
            <w:hideMark/>
          </w:tcPr>
          <w:p w14:paraId="18ED5A88" w14:textId="07D83593" w:rsidR="00410B49" w:rsidRPr="00410B49" w:rsidRDefault="00410B49" w:rsidP="003D2409">
            <w:pPr>
              <w:rPr>
                <w:rFonts w:ascii="David" w:eastAsia="Times New Roman" w:hAnsi="David"/>
                <w:noProof w:val="0"/>
                <w:color w:val="000000"/>
                <w:sz w:val="16"/>
                <w:szCs w:val="16"/>
                <w:rtl/>
              </w:rPr>
            </w:pPr>
          </w:p>
        </w:tc>
        <w:tc>
          <w:tcPr>
            <w:tcW w:w="1062" w:type="dxa"/>
            <w:vMerge/>
            <w:shd w:val="clear" w:color="auto" w:fill="auto"/>
            <w:vAlign w:val="center"/>
            <w:hideMark/>
          </w:tcPr>
          <w:p w14:paraId="64B6E022" w14:textId="4156E167" w:rsidR="00410B49" w:rsidRPr="00410B49" w:rsidRDefault="00410B49" w:rsidP="003D2409">
            <w:pPr>
              <w:jc w:val="center"/>
              <w:rPr>
                <w:rFonts w:ascii="David" w:eastAsia="Times New Roman" w:hAnsi="David"/>
                <w:noProof w:val="0"/>
                <w:color w:val="000000"/>
                <w:sz w:val="16"/>
                <w:szCs w:val="16"/>
                <w:rtl/>
              </w:rPr>
            </w:pPr>
          </w:p>
        </w:tc>
        <w:tc>
          <w:tcPr>
            <w:tcW w:w="1115" w:type="dxa"/>
            <w:vMerge/>
            <w:shd w:val="clear" w:color="auto" w:fill="auto"/>
            <w:vAlign w:val="center"/>
            <w:hideMark/>
          </w:tcPr>
          <w:p w14:paraId="56C15231" w14:textId="064A1A63" w:rsidR="00410B49" w:rsidRPr="00410B49" w:rsidRDefault="00410B49" w:rsidP="003D2409">
            <w:pPr>
              <w:jc w:val="center"/>
              <w:rPr>
                <w:rFonts w:ascii="David" w:eastAsia="Times New Roman" w:hAnsi="David"/>
                <w:noProof w:val="0"/>
                <w:color w:val="000000"/>
                <w:sz w:val="16"/>
                <w:szCs w:val="16"/>
                <w:rtl/>
              </w:rPr>
            </w:pPr>
          </w:p>
        </w:tc>
        <w:tc>
          <w:tcPr>
            <w:tcW w:w="964" w:type="dxa"/>
            <w:vMerge/>
            <w:shd w:val="clear" w:color="auto" w:fill="auto"/>
            <w:vAlign w:val="center"/>
            <w:hideMark/>
          </w:tcPr>
          <w:p w14:paraId="517AF379" w14:textId="798C8174" w:rsidR="00410B49" w:rsidRPr="00410B49" w:rsidRDefault="00410B49" w:rsidP="003D2409">
            <w:pPr>
              <w:jc w:val="center"/>
              <w:rPr>
                <w:rFonts w:ascii="David" w:eastAsia="Times New Roman" w:hAnsi="David"/>
                <w:noProof w:val="0"/>
                <w:color w:val="000000"/>
                <w:sz w:val="15"/>
                <w:szCs w:val="15"/>
                <w:rtl/>
              </w:rPr>
            </w:pPr>
          </w:p>
        </w:tc>
        <w:tc>
          <w:tcPr>
            <w:tcW w:w="1559" w:type="dxa"/>
            <w:vMerge/>
            <w:shd w:val="clear" w:color="auto" w:fill="auto"/>
            <w:vAlign w:val="center"/>
            <w:hideMark/>
          </w:tcPr>
          <w:p w14:paraId="74DB4258" w14:textId="586CBA82" w:rsidR="00410B49" w:rsidRPr="00410B49" w:rsidRDefault="00410B49" w:rsidP="003D2409">
            <w:pPr>
              <w:jc w:val="center"/>
              <w:rPr>
                <w:rFonts w:ascii="David" w:eastAsia="Times New Roman" w:hAnsi="David"/>
                <w:noProof w:val="0"/>
                <w:color w:val="000000"/>
                <w:sz w:val="16"/>
                <w:szCs w:val="16"/>
                <w:rtl/>
              </w:rPr>
            </w:pPr>
          </w:p>
        </w:tc>
        <w:tc>
          <w:tcPr>
            <w:tcW w:w="1410" w:type="dxa"/>
            <w:vMerge/>
            <w:shd w:val="clear" w:color="auto" w:fill="auto"/>
            <w:vAlign w:val="center"/>
            <w:hideMark/>
          </w:tcPr>
          <w:p w14:paraId="1A8D1E8F" w14:textId="5037205A" w:rsidR="00410B49" w:rsidRPr="00410B49" w:rsidRDefault="00410B49" w:rsidP="003D2409">
            <w:pPr>
              <w:jc w:val="center"/>
              <w:rPr>
                <w:rFonts w:ascii="David" w:eastAsia="Times New Roman" w:hAnsi="David"/>
                <w:noProof w:val="0"/>
                <w:color w:val="000000"/>
                <w:sz w:val="16"/>
                <w:szCs w:val="16"/>
                <w:rtl/>
              </w:rPr>
            </w:pPr>
          </w:p>
        </w:tc>
      </w:tr>
      <w:tr w:rsidR="003E09C2" w:rsidRPr="00410B49" w14:paraId="4BEC58BF" w14:textId="77777777" w:rsidTr="0087350E">
        <w:trPr>
          <w:cantSplit/>
          <w:trHeight w:val="142"/>
        </w:trPr>
        <w:tc>
          <w:tcPr>
            <w:tcW w:w="825" w:type="dxa"/>
            <w:shd w:val="clear" w:color="auto" w:fill="auto"/>
            <w:vAlign w:val="center"/>
            <w:hideMark/>
          </w:tcPr>
          <w:p w14:paraId="74FF0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4.1</w:t>
            </w:r>
          </w:p>
        </w:tc>
        <w:tc>
          <w:tcPr>
            <w:tcW w:w="3752" w:type="dxa"/>
            <w:shd w:val="clear" w:color="auto" w:fill="auto"/>
            <w:vAlign w:val="center"/>
            <w:hideMark/>
          </w:tcPr>
          <w:p w14:paraId="5E3A0B6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אי משוא פנים</w:t>
            </w:r>
          </w:p>
          <w:p w14:paraId="76F0DF07" w14:textId="73D4A97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 xml:space="preserve">Impartiality </w:t>
            </w:r>
            <w:r w:rsidRPr="00410B49">
              <w:rPr>
                <w:rFonts w:ascii="David" w:eastAsia="Times New Roman" w:hAnsi="David"/>
                <w:noProof w:val="0"/>
                <w:color w:val="000000"/>
                <w:sz w:val="16"/>
                <w:szCs w:val="16"/>
              </w:rPr>
              <w:t> </w:t>
            </w:r>
          </w:p>
        </w:tc>
        <w:tc>
          <w:tcPr>
            <w:tcW w:w="1062" w:type="dxa"/>
            <w:shd w:val="clear" w:color="auto" w:fill="auto"/>
            <w:vAlign w:val="center"/>
            <w:hideMark/>
          </w:tcPr>
          <w:p w14:paraId="11A90A8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1D04AD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5774D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389D3E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03616F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43819F" w14:textId="77777777" w:rsidTr="008D5969">
        <w:trPr>
          <w:cantSplit/>
          <w:trHeight w:val="330"/>
        </w:trPr>
        <w:tc>
          <w:tcPr>
            <w:tcW w:w="10687" w:type="dxa"/>
            <w:gridSpan w:val="7"/>
            <w:shd w:val="clear" w:color="auto" w:fill="auto"/>
            <w:vAlign w:val="center"/>
            <w:hideMark/>
          </w:tcPr>
          <w:p w14:paraId="7DAEF03E" w14:textId="297BDD53" w:rsidR="003D2409" w:rsidRPr="00410B49" w:rsidRDefault="003D2409" w:rsidP="00E97BDB">
            <w:pPr>
              <w:spacing w:line="276" w:lineRule="auto"/>
              <w:rPr>
                <w:rFonts w:ascii="David" w:eastAsia="Times New Roman" w:hAnsi="David"/>
                <w:noProof w:val="0"/>
                <w:color w:val="000000"/>
                <w:sz w:val="24"/>
              </w:rPr>
            </w:pPr>
          </w:p>
        </w:tc>
      </w:tr>
      <w:tr w:rsidR="003E09C2" w:rsidRPr="00410B49" w14:paraId="6029E577" w14:textId="77777777" w:rsidTr="0087350E">
        <w:trPr>
          <w:cantSplit/>
          <w:trHeight w:val="187"/>
        </w:trPr>
        <w:tc>
          <w:tcPr>
            <w:tcW w:w="825" w:type="dxa"/>
            <w:shd w:val="clear" w:color="auto" w:fill="auto"/>
            <w:vAlign w:val="center"/>
            <w:hideMark/>
          </w:tcPr>
          <w:p w14:paraId="27D0776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4.2</w:t>
            </w:r>
          </w:p>
        </w:tc>
        <w:tc>
          <w:tcPr>
            <w:tcW w:w="3752" w:type="dxa"/>
            <w:shd w:val="clear" w:color="auto" w:fill="auto"/>
            <w:vAlign w:val="center"/>
            <w:hideMark/>
          </w:tcPr>
          <w:p w14:paraId="6A32E5D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סודיות</w:t>
            </w:r>
          </w:p>
          <w:p w14:paraId="038228BB" w14:textId="3DA96E6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Confidentiality</w:t>
            </w:r>
          </w:p>
        </w:tc>
        <w:tc>
          <w:tcPr>
            <w:tcW w:w="1062" w:type="dxa"/>
            <w:shd w:val="clear" w:color="auto" w:fill="auto"/>
            <w:vAlign w:val="center"/>
            <w:hideMark/>
          </w:tcPr>
          <w:p w14:paraId="33612DC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2260CB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78C20DF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479E758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250F89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6CBA25" w14:textId="77777777" w:rsidTr="008D5969">
        <w:trPr>
          <w:cantSplit/>
          <w:trHeight w:val="330"/>
        </w:trPr>
        <w:tc>
          <w:tcPr>
            <w:tcW w:w="10687" w:type="dxa"/>
            <w:gridSpan w:val="7"/>
            <w:shd w:val="clear" w:color="auto" w:fill="auto"/>
            <w:vAlign w:val="center"/>
            <w:hideMark/>
          </w:tcPr>
          <w:p w14:paraId="6768896B" w14:textId="0FE68F8C" w:rsidR="003D2409" w:rsidRPr="00410B49" w:rsidRDefault="003D2409" w:rsidP="00E97BDB">
            <w:pPr>
              <w:spacing w:line="276" w:lineRule="auto"/>
              <w:rPr>
                <w:rFonts w:ascii="David" w:eastAsia="Times New Roman" w:hAnsi="David"/>
                <w:noProof w:val="0"/>
                <w:color w:val="000000"/>
                <w:sz w:val="24"/>
              </w:rPr>
            </w:pPr>
          </w:p>
        </w:tc>
      </w:tr>
      <w:tr w:rsidR="003E09C2" w:rsidRPr="00410B49" w14:paraId="516CA026" w14:textId="77777777" w:rsidTr="0087350E">
        <w:trPr>
          <w:cantSplit/>
          <w:trHeight w:val="304"/>
        </w:trPr>
        <w:tc>
          <w:tcPr>
            <w:tcW w:w="825" w:type="dxa"/>
            <w:shd w:val="clear" w:color="auto" w:fill="auto"/>
            <w:vAlign w:val="center"/>
            <w:hideMark/>
          </w:tcPr>
          <w:p w14:paraId="562DE2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5</w:t>
            </w:r>
          </w:p>
        </w:tc>
        <w:tc>
          <w:tcPr>
            <w:tcW w:w="3752" w:type="dxa"/>
            <w:shd w:val="clear" w:color="auto" w:fill="auto"/>
            <w:vAlign w:val="center"/>
            <w:hideMark/>
          </w:tcPr>
          <w:p w14:paraId="625BF0F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מבנה ארגוני</w:t>
            </w:r>
          </w:p>
          <w:p w14:paraId="396959E0" w14:textId="7C386B4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Structural requirements</w:t>
            </w:r>
          </w:p>
        </w:tc>
        <w:tc>
          <w:tcPr>
            <w:tcW w:w="1062" w:type="dxa"/>
            <w:shd w:val="clear" w:color="auto" w:fill="auto"/>
            <w:vAlign w:val="center"/>
            <w:hideMark/>
          </w:tcPr>
          <w:p w14:paraId="19A9C40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20D269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43152B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1E31EF0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7CAB446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A73388D" w14:textId="77777777" w:rsidTr="008D5969">
        <w:trPr>
          <w:cantSplit/>
          <w:trHeight w:val="330"/>
        </w:trPr>
        <w:tc>
          <w:tcPr>
            <w:tcW w:w="10687" w:type="dxa"/>
            <w:gridSpan w:val="7"/>
            <w:shd w:val="clear" w:color="auto" w:fill="auto"/>
            <w:vAlign w:val="center"/>
            <w:hideMark/>
          </w:tcPr>
          <w:p w14:paraId="307D8565" w14:textId="1B1DB1E6"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60A5EF90" w14:textId="77777777" w:rsidTr="0087350E">
        <w:trPr>
          <w:cantSplit/>
          <w:trHeight w:val="259"/>
        </w:trPr>
        <w:tc>
          <w:tcPr>
            <w:tcW w:w="825" w:type="dxa"/>
            <w:shd w:val="clear" w:color="000000" w:fill="D9D9D9"/>
            <w:vAlign w:val="center"/>
            <w:hideMark/>
          </w:tcPr>
          <w:p w14:paraId="114D50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6.2</w:t>
            </w:r>
          </w:p>
        </w:tc>
        <w:tc>
          <w:tcPr>
            <w:tcW w:w="3752" w:type="dxa"/>
            <w:shd w:val="clear" w:color="000000" w:fill="D9D9D9"/>
            <w:vAlign w:val="center"/>
            <w:hideMark/>
          </w:tcPr>
          <w:p w14:paraId="05BE5B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כוח אדם</w:t>
            </w:r>
          </w:p>
          <w:p w14:paraId="5E0E0345" w14:textId="72C75D2F"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sz w:val="24"/>
              </w:rPr>
              <w:t>Personnel</w:t>
            </w:r>
          </w:p>
        </w:tc>
        <w:tc>
          <w:tcPr>
            <w:tcW w:w="1062" w:type="dxa"/>
            <w:shd w:val="clear" w:color="000000" w:fill="D9D9D9"/>
            <w:vAlign w:val="center"/>
            <w:hideMark/>
          </w:tcPr>
          <w:p w14:paraId="5AA04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51BCC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51A16E1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3909EF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4D2D5F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70E31E8" w14:textId="77777777" w:rsidTr="008D5969">
        <w:trPr>
          <w:cantSplit/>
          <w:trHeight w:val="330"/>
        </w:trPr>
        <w:tc>
          <w:tcPr>
            <w:tcW w:w="10687" w:type="dxa"/>
            <w:gridSpan w:val="7"/>
            <w:shd w:val="clear" w:color="auto" w:fill="auto"/>
            <w:vAlign w:val="center"/>
            <w:hideMark/>
          </w:tcPr>
          <w:p w14:paraId="4A4A14D6" w14:textId="5D3E7555"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75C1DD44" w14:textId="77777777" w:rsidTr="0087350E">
        <w:trPr>
          <w:cantSplit/>
          <w:trHeight w:val="277"/>
        </w:trPr>
        <w:tc>
          <w:tcPr>
            <w:tcW w:w="825" w:type="dxa"/>
            <w:shd w:val="clear" w:color="000000" w:fill="D9D9D9"/>
            <w:vAlign w:val="center"/>
            <w:hideMark/>
          </w:tcPr>
          <w:p w14:paraId="169D54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6.3</w:t>
            </w:r>
          </w:p>
        </w:tc>
        <w:tc>
          <w:tcPr>
            <w:tcW w:w="3752" w:type="dxa"/>
            <w:shd w:val="clear" w:color="000000" w:fill="D9D9D9"/>
            <w:vAlign w:val="center"/>
            <w:hideMark/>
          </w:tcPr>
          <w:p w14:paraId="7ACF8AE1"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מתקנים ותנאי סביבה</w:t>
            </w:r>
          </w:p>
          <w:p w14:paraId="2CCABC79" w14:textId="070FCEA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Facilities and environmental conditions</w:t>
            </w:r>
          </w:p>
        </w:tc>
        <w:tc>
          <w:tcPr>
            <w:tcW w:w="1062" w:type="dxa"/>
            <w:shd w:val="clear" w:color="000000" w:fill="D9D9D9"/>
            <w:vAlign w:val="center"/>
            <w:hideMark/>
          </w:tcPr>
          <w:p w14:paraId="78AD47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AA82E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1117883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4ED0C25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39BBD4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E43706B" w14:textId="77777777" w:rsidTr="008D5969">
        <w:trPr>
          <w:cantSplit/>
          <w:trHeight w:val="330"/>
        </w:trPr>
        <w:tc>
          <w:tcPr>
            <w:tcW w:w="10687" w:type="dxa"/>
            <w:gridSpan w:val="7"/>
            <w:shd w:val="clear" w:color="auto" w:fill="auto"/>
            <w:vAlign w:val="center"/>
            <w:hideMark/>
          </w:tcPr>
          <w:p w14:paraId="48938433" w14:textId="4028213C"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4A33AACD" w14:textId="77777777" w:rsidTr="0087350E">
        <w:trPr>
          <w:cantSplit/>
          <w:trHeight w:val="232"/>
        </w:trPr>
        <w:tc>
          <w:tcPr>
            <w:tcW w:w="825" w:type="dxa"/>
            <w:shd w:val="clear" w:color="000000" w:fill="D9D9D9"/>
            <w:vAlign w:val="center"/>
            <w:hideMark/>
          </w:tcPr>
          <w:p w14:paraId="5C3C952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6.4</w:t>
            </w:r>
          </w:p>
        </w:tc>
        <w:tc>
          <w:tcPr>
            <w:tcW w:w="3752" w:type="dxa"/>
            <w:shd w:val="clear" w:color="000000" w:fill="D9D9D9"/>
            <w:vAlign w:val="center"/>
            <w:hideMark/>
          </w:tcPr>
          <w:p w14:paraId="7C08240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ציוד</w:t>
            </w:r>
          </w:p>
          <w:p w14:paraId="1B33FD86" w14:textId="5F5A5ADC" w:rsidR="003D2409" w:rsidRPr="00410B49" w:rsidRDefault="003D240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Equipment</w:t>
            </w:r>
          </w:p>
        </w:tc>
        <w:tc>
          <w:tcPr>
            <w:tcW w:w="1062" w:type="dxa"/>
            <w:shd w:val="clear" w:color="000000" w:fill="D9D9D9"/>
            <w:vAlign w:val="center"/>
            <w:hideMark/>
          </w:tcPr>
          <w:p w14:paraId="3491C2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56D29FD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694B1275"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00100F6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032C011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3A1778" w14:textId="77777777" w:rsidTr="008D5969">
        <w:trPr>
          <w:cantSplit/>
          <w:trHeight w:val="330"/>
        </w:trPr>
        <w:tc>
          <w:tcPr>
            <w:tcW w:w="10687" w:type="dxa"/>
            <w:gridSpan w:val="7"/>
            <w:shd w:val="clear" w:color="auto" w:fill="auto"/>
            <w:vAlign w:val="center"/>
            <w:hideMark/>
          </w:tcPr>
          <w:p w14:paraId="264C0CB3" w14:textId="32089AF2" w:rsidR="009B3CEF" w:rsidRDefault="009B3CEF">
            <w:pPr>
              <w:spacing w:line="276" w:lineRule="auto"/>
              <w:rPr>
                <w:rFonts w:ascii="David" w:eastAsia="Times New Roman" w:hAnsi="David"/>
                <w:noProof w:val="0"/>
                <w:color w:val="000000"/>
                <w:sz w:val="24"/>
                <w:rtl/>
              </w:rPr>
            </w:pPr>
          </w:p>
          <w:tbl>
            <w:tblPr>
              <w:tblpPr w:leftFromText="180" w:rightFromText="180" w:vertAnchor="text" w:tblpXSpec="center" w:tblpY="1"/>
              <w:tblOverlap w:val="never"/>
              <w:bidiVisual/>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19"/>
              <w:gridCol w:w="2818"/>
              <w:gridCol w:w="2705"/>
              <w:gridCol w:w="9"/>
            </w:tblGrid>
            <w:tr w:rsidR="00F562E9" w:rsidRPr="0035736B" w14:paraId="4A280687" w14:textId="77777777" w:rsidTr="00E97BDB">
              <w:trPr>
                <w:cantSplit/>
                <w:trHeight w:val="232"/>
                <w:jc w:val="center"/>
              </w:trPr>
              <w:tc>
                <w:tcPr>
                  <w:tcW w:w="4826" w:type="dxa"/>
                  <w:gridSpan w:val="2"/>
                  <w:tcBorders>
                    <w:top w:val="single" w:sz="4" w:space="0" w:color="auto"/>
                    <w:left w:val="single" w:sz="4" w:space="0" w:color="auto"/>
                    <w:bottom w:val="nil"/>
                    <w:right w:val="single" w:sz="4" w:space="0" w:color="auto"/>
                  </w:tcBorders>
                  <w:vAlign w:val="center"/>
                </w:tcPr>
                <w:p w14:paraId="0556C190" w14:textId="26FE681D" w:rsidR="00F562E9" w:rsidRPr="00F562E9" w:rsidRDefault="00F562E9" w:rsidP="00E97BDB">
                  <w:pPr>
                    <w:spacing w:line="276" w:lineRule="auto"/>
                    <w:rPr>
                      <w:noProof w:val="0"/>
                      <w:sz w:val="24"/>
                      <w:rtl/>
                    </w:rPr>
                  </w:pPr>
                  <w:r w:rsidRPr="00E97BDB">
                    <w:rPr>
                      <w:noProof w:val="0"/>
                      <w:sz w:val="24"/>
                      <w:rtl/>
                    </w:rPr>
                    <w:t xml:space="preserve">במהלך המבדק נבדק כיול ועקיבות של ציוד </w:t>
                  </w:r>
                  <w:r w:rsidR="009213E6">
                    <w:rPr>
                      <w:noProof w:val="0"/>
                      <w:sz w:val="24"/>
                      <w:rtl/>
                    </w:rPr>
                    <w:br/>
                  </w:r>
                  <w:r w:rsidRPr="00E97BDB">
                    <w:rPr>
                      <w:noProof w:val="0"/>
                      <w:sz w:val="24"/>
                      <w:rtl/>
                    </w:rPr>
                    <w:t>המדידה הבא:</w:t>
                  </w:r>
                </w:p>
              </w:tc>
              <w:tc>
                <w:tcPr>
                  <w:tcW w:w="5531" w:type="dxa"/>
                  <w:gridSpan w:val="3"/>
                  <w:tcBorders>
                    <w:top w:val="single" w:sz="4" w:space="0" w:color="auto"/>
                    <w:left w:val="single" w:sz="4" w:space="0" w:color="auto"/>
                    <w:bottom w:val="nil"/>
                    <w:right w:val="single" w:sz="4" w:space="0" w:color="auto"/>
                  </w:tcBorders>
                </w:tcPr>
                <w:p w14:paraId="6C4C6769" w14:textId="5F548C92" w:rsidR="00F562E9" w:rsidRPr="00F562E9" w:rsidRDefault="00F562E9" w:rsidP="00E97BDB">
                  <w:pPr>
                    <w:bidi w:val="0"/>
                    <w:spacing w:line="276" w:lineRule="auto"/>
                    <w:rPr>
                      <w:noProof w:val="0"/>
                      <w:sz w:val="24"/>
                      <w:rtl/>
                    </w:rPr>
                  </w:pPr>
                  <w:r w:rsidRPr="00E97BDB">
                    <w:rPr>
                      <w:noProof w:val="0"/>
                      <w:szCs w:val="22"/>
                    </w:rPr>
                    <w:t xml:space="preserve">During the assessment, calibration and </w:t>
                  </w:r>
                  <w:r w:rsidRPr="00E97BDB">
                    <w:rPr>
                      <w:color w:val="000000"/>
                    </w:rPr>
                    <w:t>traceability of the following measuring equipment were evaluated:</w:t>
                  </w:r>
                </w:p>
              </w:tc>
            </w:tr>
            <w:tr w:rsidR="009213E6" w:rsidRPr="0035736B" w14:paraId="1DCAFF37" w14:textId="77777777" w:rsidTr="00E97BDB">
              <w:trPr>
                <w:gridAfter w:val="1"/>
                <w:wAfter w:w="9" w:type="dxa"/>
                <w:cantSplit/>
                <w:trHeight w:val="232"/>
                <w:jc w:val="center"/>
              </w:trPr>
              <w:tc>
                <w:tcPr>
                  <w:tcW w:w="2407" w:type="dxa"/>
                  <w:tcBorders>
                    <w:top w:val="single" w:sz="4" w:space="0" w:color="auto"/>
                  </w:tcBorders>
                  <w:vAlign w:val="center"/>
                </w:tcPr>
                <w:p w14:paraId="14099F45" w14:textId="77777777" w:rsidR="00F562E9" w:rsidRDefault="00F562E9" w:rsidP="007106A0">
                  <w:pPr>
                    <w:jc w:val="center"/>
                    <w:rPr>
                      <w:noProof w:val="0"/>
                      <w:sz w:val="24"/>
                      <w:rtl/>
                    </w:rPr>
                  </w:pPr>
                  <w:r>
                    <w:rPr>
                      <w:rFonts w:hint="cs"/>
                      <w:noProof w:val="0"/>
                      <w:sz w:val="24"/>
                      <w:rtl/>
                    </w:rPr>
                    <w:t>סוג הציוד</w:t>
                  </w:r>
                  <w:r>
                    <w:rPr>
                      <w:noProof w:val="0"/>
                      <w:sz w:val="24"/>
                    </w:rPr>
                    <w:t xml:space="preserve"> </w:t>
                  </w:r>
                </w:p>
                <w:p w14:paraId="502FCB98" w14:textId="77777777" w:rsidR="00F562E9" w:rsidRPr="00B63BB8" w:rsidRDefault="00F562E9" w:rsidP="007106A0">
                  <w:pPr>
                    <w:jc w:val="center"/>
                    <w:rPr>
                      <w:noProof w:val="0"/>
                      <w:sz w:val="24"/>
                      <w:rtl/>
                    </w:rPr>
                  </w:pPr>
                  <w:r w:rsidRPr="009B0102">
                    <w:rPr>
                      <w:noProof w:val="0"/>
                      <w:szCs w:val="22"/>
                    </w:rPr>
                    <w:t>E</w:t>
                  </w:r>
                  <w:r>
                    <w:rPr>
                      <w:noProof w:val="0"/>
                      <w:szCs w:val="22"/>
                    </w:rPr>
                    <w:t>quipment type</w:t>
                  </w:r>
                </w:p>
              </w:tc>
              <w:tc>
                <w:tcPr>
                  <w:tcW w:w="2418" w:type="dxa"/>
                  <w:tcBorders>
                    <w:top w:val="single" w:sz="4" w:space="0" w:color="auto"/>
                  </w:tcBorders>
                </w:tcPr>
                <w:p w14:paraId="74AACCDA" w14:textId="77777777" w:rsidR="00F562E9" w:rsidRPr="0035736B" w:rsidRDefault="00F562E9" w:rsidP="007106A0">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2818" w:type="dxa"/>
                  <w:tcBorders>
                    <w:top w:val="single" w:sz="4" w:space="0" w:color="auto"/>
                  </w:tcBorders>
                </w:tcPr>
                <w:p w14:paraId="5781B20B" w14:textId="77777777" w:rsidR="00F562E9" w:rsidRPr="0035736B" w:rsidRDefault="00F562E9" w:rsidP="007106A0">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2705" w:type="dxa"/>
                  <w:tcBorders>
                    <w:top w:val="single" w:sz="4" w:space="0" w:color="auto"/>
                  </w:tcBorders>
                  <w:vAlign w:val="center"/>
                </w:tcPr>
                <w:p w14:paraId="59AC46DC" w14:textId="0ED5C2E9" w:rsidR="00F562E9" w:rsidRDefault="00F562E9" w:rsidP="007106A0">
                  <w:pPr>
                    <w:jc w:val="center"/>
                    <w:rPr>
                      <w:noProof w:val="0"/>
                      <w:sz w:val="24"/>
                      <w:rtl/>
                    </w:rPr>
                  </w:pPr>
                  <w:r w:rsidRPr="0035736B">
                    <w:rPr>
                      <w:rFonts w:hint="cs"/>
                      <w:noProof w:val="0"/>
                      <w:sz w:val="24"/>
                      <w:rtl/>
                    </w:rPr>
                    <w:t>הערות</w:t>
                  </w:r>
                </w:p>
                <w:p w14:paraId="41275A96" w14:textId="77777777" w:rsidR="00F562E9" w:rsidRPr="0035736B" w:rsidRDefault="00F562E9" w:rsidP="007106A0">
                  <w:pPr>
                    <w:jc w:val="center"/>
                    <w:rPr>
                      <w:noProof w:val="0"/>
                      <w:sz w:val="24"/>
                    </w:rPr>
                  </w:pPr>
                  <w:r w:rsidRPr="009B0102">
                    <w:rPr>
                      <w:noProof w:val="0"/>
                      <w:szCs w:val="22"/>
                    </w:rPr>
                    <w:t>Comments</w:t>
                  </w:r>
                </w:p>
              </w:tc>
            </w:tr>
            <w:tr w:rsidR="009213E6" w:rsidRPr="0035736B" w14:paraId="62AD39FB" w14:textId="77777777" w:rsidTr="00E97BDB">
              <w:trPr>
                <w:gridAfter w:val="1"/>
                <w:wAfter w:w="9" w:type="dxa"/>
                <w:cantSplit/>
                <w:trHeight w:val="67"/>
                <w:jc w:val="center"/>
              </w:trPr>
              <w:tc>
                <w:tcPr>
                  <w:tcW w:w="2407" w:type="dxa"/>
                </w:tcPr>
                <w:p w14:paraId="0FADA8D7" w14:textId="77777777" w:rsidR="00F562E9" w:rsidRPr="0035736B" w:rsidRDefault="00F562E9" w:rsidP="007106A0">
                  <w:pPr>
                    <w:spacing w:line="276" w:lineRule="auto"/>
                  </w:pPr>
                </w:p>
              </w:tc>
              <w:tc>
                <w:tcPr>
                  <w:tcW w:w="2418" w:type="dxa"/>
                </w:tcPr>
                <w:p w14:paraId="02D40000" w14:textId="77777777" w:rsidR="00F562E9" w:rsidRPr="0035736B" w:rsidRDefault="00F562E9" w:rsidP="007106A0">
                  <w:pPr>
                    <w:spacing w:line="276" w:lineRule="auto"/>
                  </w:pPr>
                </w:p>
              </w:tc>
              <w:tc>
                <w:tcPr>
                  <w:tcW w:w="2818" w:type="dxa"/>
                </w:tcPr>
                <w:p w14:paraId="1A10C10A" w14:textId="77777777" w:rsidR="00F562E9" w:rsidRPr="0035736B" w:rsidRDefault="00F562E9" w:rsidP="007106A0">
                  <w:pPr>
                    <w:spacing w:line="276" w:lineRule="auto"/>
                  </w:pPr>
                </w:p>
              </w:tc>
              <w:tc>
                <w:tcPr>
                  <w:tcW w:w="2705" w:type="dxa"/>
                </w:tcPr>
                <w:p w14:paraId="63417EE0" w14:textId="435F5239" w:rsidR="00F562E9" w:rsidRPr="0035736B" w:rsidRDefault="00F562E9" w:rsidP="007106A0">
                  <w:pPr>
                    <w:spacing w:line="276" w:lineRule="auto"/>
                    <w:jc w:val="center"/>
                  </w:pPr>
                </w:p>
              </w:tc>
            </w:tr>
            <w:tr w:rsidR="009213E6" w:rsidRPr="0035736B" w14:paraId="1CFF37EC" w14:textId="77777777" w:rsidTr="00E97BDB">
              <w:trPr>
                <w:gridAfter w:val="1"/>
                <w:wAfter w:w="9" w:type="dxa"/>
                <w:cantSplit/>
                <w:trHeight w:val="261"/>
                <w:jc w:val="center"/>
              </w:trPr>
              <w:tc>
                <w:tcPr>
                  <w:tcW w:w="2407" w:type="dxa"/>
                </w:tcPr>
                <w:p w14:paraId="2A962D86" w14:textId="77777777" w:rsidR="00F562E9" w:rsidRPr="0035736B" w:rsidRDefault="00F562E9" w:rsidP="007106A0">
                  <w:pPr>
                    <w:spacing w:line="276" w:lineRule="auto"/>
                  </w:pPr>
                </w:p>
              </w:tc>
              <w:tc>
                <w:tcPr>
                  <w:tcW w:w="2418" w:type="dxa"/>
                </w:tcPr>
                <w:p w14:paraId="3837D166" w14:textId="77777777" w:rsidR="00F562E9" w:rsidRPr="0035736B" w:rsidRDefault="00F562E9" w:rsidP="007106A0">
                  <w:pPr>
                    <w:spacing w:line="276" w:lineRule="auto"/>
                  </w:pPr>
                </w:p>
              </w:tc>
              <w:tc>
                <w:tcPr>
                  <w:tcW w:w="2818" w:type="dxa"/>
                </w:tcPr>
                <w:p w14:paraId="50690BC6" w14:textId="77777777" w:rsidR="00F562E9" w:rsidRPr="0035736B" w:rsidRDefault="00F562E9" w:rsidP="007106A0">
                  <w:pPr>
                    <w:spacing w:line="276" w:lineRule="auto"/>
                    <w:rPr>
                      <w:rtl/>
                    </w:rPr>
                  </w:pPr>
                </w:p>
              </w:tc>
              <w:tc>
                <w:tcPr>
                  <w:tcW w:w="2705" w:type="dxa"/>
                </w:tcPr>
                <w:p w14:paraId="2CC858B1" w14:textId="12EF7939" w:rsidR="00F562E9" w:rsidRPr="0035736B" w:rsidRDefault="00F562E9" w:rsidP="007106A0">
                  <w:pPr>
                    <w:spacing w:line="276" w:lineRule="auto"/>
                    <w:jc w:val="center"/>
                  </w:pPr>
                </w:p>
              </w:tc>
            </w:tr>
            <w:tr w:rsidR="009213E6" w:rsidRPr="0035736B" w14:paraId="48C10F6D" w14:textId="77777777" w:rsidTr="00E97BDB">
              <w:trPr>
                <w:gridAfter w:val="1"/>
                <w:wAfter w:w="9" w:type="dxa"/>
                <w:cantSplit/>
                <w:trHeight w:val="261"/>
                <w:jc w:val="center"/>
              </w:trPr>
              <w:tc>
                <w:tcPr>
                  <w:tcW w:w="2407" w:type="dxa"/>
                </w:tcPr>
                <w:p w14:paraId="0611265D" w14:textId="77777777" w:rsidR="00F562E9" w:rsidRPr="0035736B" w:rsidRDefault="00F562E9" w:rsidP="007106A0">
                  <w:pPr>
                    <w:spacing w:line="276" w:lineRule="auto"/>
                  </w:pPr>
                </w:p>
              </w:tc>
              <w:tc>
                <w:tcPr>
                  <w:tcW w:w="2418" w:type="dxa"/>
                </w:tcPr>
                <w:p w14:paraId="2F835D1D" w14:textId="77777777" w:rsidR="00F562E9" w:rsidRPr="0035736B" w:rsidRDefault="00F562E9" w:rsidP="007106A0">
                  <w:pPr>
                    <w:spacing w:line="276" w:lineRule="auto"/>
                  </w:pPr>
                </w:p>
              </w:tc>
              <w:tc>
                <w:tcPr>
                  <w:tcW w:w="2818" w:type="dxa"/>
                </w:tcPr>
                <w:p w14:paraId="5D97FF6B" w14:textId="77777777" w:rsidR="00F562E9" w:rsidRPr="0035736B" w:rsidRDefault="00F562E9" w:rsidP="007106A0">
                  <w:pPr>
                    <w:spacing w:line="276" w:lineRule="auto"/>
                  </w:pPr>
                </w:p>
              </w:tc>
              <w:tc>
                <w:tcPr>
                  <w:tcW w:w="2705" w:type="dxa"/>
                </w:tcPr>
                <w:p w14:paraId="36392158" w14:textId="0BD012F0" w:rsidR="00F562E9" w:rsidRPr="0035736B" w:rsidRDefault="00F562E9" w:rsidP="007106A0">
                  <w:pPr>
                    <w:spacing w:line="276" w:lineRule="auto"/>
                    <w:jc w:val="center"/>
                  </w:pPr>
                </w:p>
              </w:tc>
            </w:tr>
          </w:tbl>
          <w:p w14:paraId="623DC1A0" w14:textId="2104A4F7" w:rsidR="007106A0" w:rsidRDefault="007106A0" w:rsidP="00E97BDB">
            <w:pPr>
              <w:spacing w:line="276" w:lineRule="auto"/>
              <w:rPr>
                <w:rFonts w:ascii="David" w:eastAsia="Times New Roman" w:hAnsi="David"/>
                <w:noProof w:val="0"/>
                <w:color w:val="000000"/>
                <w:sz w:val="24"/>
                <w:rtl/>
              </w:rPr>
            </w:pPr>
          </w:p>
          <w:p w14:paraId="0E6B08B7" w14:textId="44DED9BD" w:rsidR="007106A0" w:rsidRPr="00410B49" w:rsidRDefault="007106A0" w:rsidP="003D2409">
            <w:pPr>
              <w:rPr>
                <w:rFonts w:ascii="David" w:eastAsia="Times New Roman" w:hAnsi="David"/>
                <w:noProof w:val="0"/>
                <w:color w:val="000000"/>
                <w:sz w:val="24"/>
                <w:rtl/>
              </w:rPr>
            </w:pPr>
          </w:p>
        </w:tc>
      </w:tr>
      <w:tr w:rsidR="00543A5F" w:rsidRPr="00410B49" w14:paraId="468B4DBB" w14:textId="77777777" w:rsidTr="0087350E">
        <w:trPr>
          <w:cantSplit/>
          <w:trHeight w:val="187"/>
        </w:trPr>
        <w:tc>
          <w:tcPr>
            <w:tcW w:w="825" w:type="dxa"/>
            <w:shd w:val="clear" w:color="000000" w:fill="D9D9D9"/>
            <w:vAlign w:val="center"/>
            <w:hideMark/>
          </w:tcPr>
          <w:p w14:paraId="3EA318E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6.5</w:t>
            </w:r>
          </w:p>
        </w:tc>
        <w:tc>
          <w:tcPr>
            <w:tcW w:w="3752" w:type="dxa"/>
            <w:shd w:val="clear" w:color="000000" w:fill="D9D9D9"/>
            <w:vAlign w:val="center"/>
            <w:hideMark/>
          </w:tcPr>
          <w:p w14:paraId="221330F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עקיבות מטרולוגית</w:t>
            </w:r>
          </w:p>
          <w:p w14:paraId="11FF4C9C" w14:textId="5549932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Metrological traceability</w:t>
            </w:r>
          </w:p>
        </w:tc>
        <w:tc>
          <w:tcPr>
            <w:tcW w:w="1062" w:type="dxa"/>
            <w:shd w:val="clear" w:color="000000" w:fill="D9D9D9"/>
            <w:vAlign w:val="center"/>
            <w:hideMark/>
          </w:tcPr>
          <w:p w14:paraId="0A2AA5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11686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782358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7F053F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0754429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2084CCC" w14:textId="77777777" w:rsidTr="008D5969">
        <w:trPr>
          <w:cantSplit/>
          <w:trHeight w:val="330"/>
        </w:trPr>
        <w:tc>
          <w:tcPr>
            <w:tcW w:w="10687" w:type="dxa"/>
            <w:gridSpan w:val="7"/>
            <w:shd w:val="clear" w:color="auto" w:fill="auto"/>
            <w:vAlign w:val="center"/>
            <w:hideMark/>
          </w:tcPr>
          <w:p w14:paraId="694B6A6C" w14:textId="5E8FCF17" w:rsidR="007106A0" w:rsidRDefault="007106A0">
            <w:pPr>
              <w:spacing w:line="276" w:lineRule="auto"/>
              <w:rPr>
                <w:rFonts w:ascii="David" w:eastAsia="Times New Roman" w:hAnsi="David"/>
                <w:noProof w:val="0"/>
                <w:color w:val="000000"/>
                <w:sz w:val="24"/>
                <w:rtl/>
              </w:rPr>
            </w:pPr>
          </w:p>
          <w:tbl>
            <w:tblPr>
              <w:tblpPr w:leftFromText="180" w:rightFromText="180" w:vertAnchor="text" w:tblpXSpec="center" w:tblpY="1"/>
              <w:tblOverlap w:val="never"/>
              <w:bidiVisual/>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541"/>
              <w:gridCol w:w="2714"/>
              <w:gridCol w:w="2829"/>
            </w:tblGrid>
            <w:tr w:rsidR="003E09C2" w:rsidRPr="0035736B" w14:paraId="1CB268F0" w14:textId="77777777" w:rsidTr="00B717FF">
              <w:trPr>
                <w:cantSplit/>
                <w:trHeight w:val="232"/>
                <w:jc w:val="center"/>
              </w:trPr>
              <w:tc>
                <w:tcPr>
                  <w:tcW w:w="4948" w:type="dxa"/>
                  <w:gridSpan w:val="2"/>
                  <w:tcBorders>
                    <w:top w:val="single" w:sz="4" w:space="0" w:color="auto"/>
                  </w:tcBorders>
                  <w:vAlign w:val="center"/>
                </w:tcPr>
                <w:p w14:paraId="04E6B8DB" w14:textId="56954E87" w:rsidR="003E09C2" w:rsidRDefault="003E09C2" w:rsidP="00E97BDB">
                  <w:pPr>
                    <w:spacing w:line="276" w:lineRule="auto"/>
                    <w:rPr>
                      <w:noProof w:val="0"/>
                      <w:sz w:val="24"/>
                      <w:rtl/>
                    </w:rPr>
                  </w:pPr>
                  <w:r w:rsidRPr="00126D2A">
                    <w:rPr>
                      <w:noProof w:val="0"/>
                      <w:sz w:val="24"/>
                      <w:rtl/>
                    </w:rPr>
                    <w:t>במהלך המבדק נבדק</w:t>
                  </w:r>
                  <w:r w:rsidRPr="00126D2A">
                    <w:rPr>
                      <w:rFonts w:hint="cs"/>
                      <w:noProof w:val="0"/>
                      <w:sz w:val="24"/>
                      <w:rtl/>
                    </w:rPr>
                    <w:t xml:space="preserve">ה עקיבות של חומרי הייחוס </w:t>
                  </w:r>
                  <w:r>
                    <w:rPr>
                      <w:noProof w:val="0"/>
                      <w:sz w:val="24"/>
                      <w:rtl/>
                    </w:rPr>
                    <w:br/>
                  </w:r>
                  <w:r w:rsidRPr="00126D2A">
                    <w:rPr>
                      <w:rFonts w:hint="cs"/>
                      <w:noProof w:val="0"/>
                      <w:sz w:val="24"/>
                      <w:rtl/>
                    </w:rPr>
                    <w:t>הבאים:</w:t>
                  </w:r>
                </w:p>
              </w:tc>
              <w:tc>
                <w:tcPr>
                  <w:tcW w:w="5543" w:type="dxa"/>
                  <w:gridSpan w:val="2"/>
                  <w:tcBorders>
                    <w:top w:val="single" w:sz="4" w:space="0" w:color="auto"/>
                  </w:tcBorders>
                </w:tcPr>
                <w:p w14:paraId="3619F400" w14:textId="41BBB618" w:rsidR="003E09C2" w:rsidRPr="0035736B" w:rsidRDefault="003E09C2" w:rsidP="00E97BDB">
                  <w:pPr>
                    <w:spacing w:line="276" w:lineRule="auto"/>
                    <w:jc w:val="right"/>
                    <w:rPr>
                      <w:noProof w:val="0"/>
                      <w:sz w:val="24"/>
                      <w:rtl/>
                    </w:rPr>
                  </w:pPr>
                  <w:r w:rsidRPr="00126D2A">
                    <w:rPr>
                      <w:noProof w:val="0"/>
                      <w:szCs w:val="22"/>
                    </w:rPr>
                    <w:t xml:space="preserve">During the assessment, </w:t>
                  </w:r>
                  <w:r w:rsidRPr="00126D2A">
                    <w:rPr>
                      <w:color w:val="000000"/>
                    </w:rPr>
                    <w:t>the traceability of the following R</w:t>
                  </w:r>
                  <w:r>
                    <w:rPr>
                      <w:color w:val="000000"/>
                    </w:rPr>
                    <w:t>eference matrilals</w:t>
                  </w:r>
                  <w:r w:rsidRPr="00126D2A">
                    <w:rPr>
                      <w:color w:val="000000"/>
                    </w:rPr>
                    <w:t xml:space="preserve"> evaluated:</w:t>
                  </w:r>
                </w:p>
              </w:tc>
            </w:tr>
            <w:tr w:rsidR="003E09C2" w:rsidRPr="0035736B" w14:paraId="422967B9" w14:textId="77777777" w:rsidTr="00E97BDB">
              <w:trPr>
                <w:cantSplit/>
                <w:trHeight w:val="232"/>
                <w:jc w:val="center"/>
              </w:trPr>
              <w:tc>
                <w:tcPr>
                  <w:tcW w:w="2407" w:type="dxa"/>
                  <w:tcBorders>
                    <w:top w:val="single" w:sz="4" w:space="0" w:color="auto"/>
                  </w:tcBorders>
                  <w:vAlign w:val="center"/>
                </w:tcPr>
                <w:p w14:paraId="7463042B" w14:textId="77777777" w:rsidR="009213E6" w:rsidRDefault="009213E6" w:rsidP="00E97BDB">
                  <w:pPr>
                    <w:spacing w:line="276" w:lineRule="auto"/>
                    <w:jc w:val="center"/>
                    <w:rPr>
                      <w:noProof w:val="0"/>
                      <w:sz w:val="24"/>
                      <w:rtl/>
                    </w:rPr>
                  </w:pPr>
                  <w:r>
                    <w:rPr>
                      <w:rFonts w:hint="cs"/>
                      <w:noProof w:val="0"/>
                      <w:sz w:val="24"/>
                      <w:rtl/>
                    </w:rPr>
                    <w:t>חומר ייחוס</w:t>
                  </w:r>
                </w:p>
                <w:p w14:paraId="15A3DC9C" w14:textId="4B78BCFC" w:rsidR="009213E6" w:rsidRPr="00B63BB8" w:rsidRDefault="009213E6" w:rsidP="00E97BDB">
                  <w:pPr>
                    <w:spacing w:line="276" w:lineRule="auto"/>
                    <w:jc w:val="center"/>
                    <w:rPr>
                      <w:noProof w:val="0"/>
                      <w:sz w:val="24"/>
                      <w:rtl/>
                    </w:rPr>
                  </w:pPr>
                  <w:r>
                    <w:rPr>
                      <w:noProof w:val="0"/>
                      <w:szCs w:val="22"/>
                    </w:rPr>
                    <w:t>R</w:t>
                  </w:r>
                  <w:r w:rsidR="00543A5F">
                    <w:rPr>
                      <w:noProof w:val="0"/>
                      <w:szCs w:val="22"/>
                    </w:rPr>
                    <w:t xml:space="preserve">eference </w:t>
                  </w:r>
                  <w:r>
                    <w:rPr>
                      <w:noProof w:val="0"/>
                      <w:szCs w:val="22"/>
                    </w:rPr>
                    <w:t>M</w:t>
                  </w:r>
                  <w:r w:rsidR="00543A5F">
                    <w:rPr>
                      <w:noProof w:val="0"/>
                      <w:szCs w:val="22"/>
                    </w:rPr>
                    <w:t>aterial</w:t>
                  </w:r>
                </w:p>
              </w:tc>
              <w:tc>
                <w:tcPr>
                  <w:tcW w:w="2541" w:type="dxa"/>
                  <w:tcBorders>
                    <w:top w:val="single" w:sz="4" w:space="0" w:color="auto"/>
                  </w:tcBorders>
                  <w:vAlign w:val="center"/>
                </w:tcPr>
                <w:p w14:paraId="4A53113B" w14:textId="77777777" w:rsidR="009213E6" w:rsidRPr="0035736B" w:rsidRDefault="009213E6" w:rsidP="00E97BDB">
                  <w:pPr>
                    <w:spacing w:line="276" w:lineRule="auto"/>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714" w:type="dxa"/>
                  <w:tcBorders>
                    <w:top w:val="single" w:sz="4" w:space="0" w:color="auto"/>
                  </w:tcBorders>
                </w:tcPr>
                <w:p w14:paraId="6FC8E5FD" w14:textId="77777777" w:rsidR="009213E6" w:rsidRPr="0035736B" w:rsidRDefault="009213E6" w:rsidP="00E97BDB">
                  <w:pPr>
                    <w:spacing w:line="276" w:lineRule="auto"/>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829" w:type="dxa"/>
                  <w:tcBorders>
                    <w:top w:val="single" w:sz="4" w:space="0" w:color="auto"/>
                  </w:tcBorders>
                  <w:vAlign w:val="center"/>
                </w:tcPr>
                <w:p w14:paraId="092C07C9" w14:textId="5FB88AFF" w:rsidR="009213E6" w:rsidRDefault="009213E6" w:rsidP="00E97BDB">
                  <w:pPr>
                    <w:spacing w:line="276" w:lineRule="auto"/>
                    <w:jc w:val="center"/>
                    <w:rPr>
                      <w:noProof w:val="0"/>
                      <w:sz w:val="24"/>
                      <w:rtl/>
                    </w:rPr>
                  </w:pPr>
                  <w:r w:rsidRPr="0035736B">
                    <w:rPr>
                      <w:rFonts w:hint="cs"/>
                      <w:noProof w:val="0"/>
                      <w:sz w:val="24"/>
                      <w:rtl/>
                    </w:rPr>
                    <w:t>הערות</w:t>
                  </w:r>
                </w:p>
                <w:p w14:paraId="79335AA5" w14:textId="77777777" w:rsidR="009213E6" w:rsidRPr="00E97BDB" w:rsidRDefault="009213E6" w:rsidP="00E97BDB">
                  <w:pPr>
                    <w:spacing w:line="276" w:lineRule="auto"/>
                    <w:jc w:val="center"/>
                    <w:rPr>
                      <w:noProof w:val="0"/>
                      <w:szCs w:val="22"/>
                    </w:rPr>
                  </w:pPr>
                  <w:r w:rsidRPr="00E97BDB">
                    <w:rPr>
                      <w:noProof w:val="0"/>
                      <w:szCs w:val="22"/>
                    </w:rPr>
                    <w:t>Comments</w:t>
                  </w:r>
                </w:p>
              </w:tc>
            </w:tr>
            <w:tr w:rsidR="003E09C2" w:rsidRPr="0035736B" w14:paraId="3FB4D3C7" w14:textId="77777777" w:rsidTr="00E97BDB">
              <w:trPr>
                <w:cantSplit/>
                <w:trHeight w:val="67"/>
                <w:jc w:val="center"/>
              </w:trPr>
              <w:tc>
                <w:tcPr>
                  <w:tcW w:w="2407" w:type="dxa"/>
                </w:tcPr>
                <w:p w14:paraId="497D00BE" w14:textId="77777777" w:rsidR="009213E6" w:rsidRPr="0035736B" w:rsidRDefault="009213E6" w:rsidP="007106A0">
                  <w:pPr>
                    <w:spacing w:line="276" w:lineRule="auto"/>
                  </w:pPr>
                </w:p>
              </w:tc>
              <w:tc>
                <w:tcPr>
                  <w:tcW w:w="2541" w:type="dxa"/>
                </w:tcPr>
                <w:p w14:paraId="5B925F60" w14:textId="77777777" w:rsidR="009213E6" w:rsidRPr="0035736B" w:rsidRDefault="009213E6" w:rsidP="007106A0">
                  <w:pPr>
                    <w:spacing w:line="276" w:lineRule="auto"/>
                  </w:pPr>
                </w:p>
              </w:tc>
              <w:tc>
                <w:tcPr>
                  <w:tcW w:w="2714" w:type="dxa"/>
                </w:tcPr>
                <w:p w14:paraId="1961C45D" w14:textId="77777777" w:rsidR="009213E6" w:rsidRPr="0035736B" w:rsidRDefault="009213E6" w:rsidP="007106A0">
                  <w:pPr>
                    <w:spacing w:line="276" w:lineRule="auto"/>
                  </w:pPr>
                </w:p>
              </w:tc>
              <w:tc>
                <w:tcPr>
                  <w:tcW w:w="2829" w:type="dxa"/>
                </w:tcPr>
                <w:p w14:paraId="56B6D922" w14:textId="7044BC49" w:rsidR="009213E6" w:rsidRPr="0035736B" w:rsidRDefault="009213E6" w:rsidP="007106A0">
                  <w:pPr>
                    <w:spacing w:line="276" w:lineRule="auto"/>
                    <w:jc w:val="center"/>
                  </w:pPr>
                </w:p>
              </w:tc>
            </w:tr>
            <w:tr w:rsidR="003E09C2" w:rsidRPr="0035736B" w14:paraId="716A41B9" w14:textId="77777777" w:rsidTr="00E97BDB">
              <w:trPr>
                <w:cantSplit/>
                <w:trHeight w:val="261"/>
                <w:jc w:val="center"/>
              </w:trPr>
              <w:tc>
                <w:tcPr>
                  <w:tcW w:w="2407" w:type="dxa"/>
                </w:tcPr>
                <w:p w14:paraId="172D5EC0" w14:textId="77777777" w:rsidR="009213E6" w:rsidRPr="0035736B" w:rsidRDefault="009213E6" w:rsidP="007106A0">
                  <w:pPr>
                    <w:spacing w:line="276" w:lineRule="auto"/>
                  </w:pPr>
                </w:p>
              </w:tc>
              <w:tc>
                <w:tcPr>
                  <w:tcW w:w="2541" w:type="dxa"/>
                </w:tcPr>
                <w:p w14:paraId="42989CFA" w14:textId="77777777" w:rsidR="009213E6" w:rsidRPr="0035736B" w:rsidRDefault="009213E6" w:rsidP="007106A0">
                  <w:pPr>
                    <w:spacing w:line="276" w:lineRule="auto"/>
                  </w:pPr>
                </w:p>
              </w:tc>
              <w:tc>
                <w:tcPr>
                  <w:tcW w:w="2714" w:type="dxa"/>
                </w:tcPr>
                <w:p w14:paraId="73CB099E" w14:textId="77777777" w:rsidR="009213E6" w:rsidRPr="0035736B" w:rsidRDefault="009213E6" w:rsidP="007106A0">
                  <w:pPr>
                    <w:spacing w:line="276" w:lineRule="auto"/>
                    <w:rPr>
                      <w:rtl/>
                    </w:rPr>
                  </w:pPr>
                </w:p>
              </w:tc>
              <w:tc>
                <w:tcPr>
                  <w:tcW w:w="2829" w:type="dxa"/>
                </w:tcPr>
                <w:p w14:paraId="4F3CFAB1" w14:textId="294CB63C" w:rsidR="009213E6" w:rsidRPr="0035736B" w:rsidRDefault="009213E6" w:rsidP="007106A0">
                  <w:pPr>
                    <w:spacing w:line="276" w:lineRule="auto"/>
                    <w:jc w:val="center"/>
                  </w:pPr>
                </w:p>
              </w:tc>
            </w:tr>
            <w:tr w:rsidR="003E09C2" w:rsidRPr="0035736B" w14:paraId="6BAB8D04" w14:textId="77777777" w:rsidTr="00E97BDB">
              <w:trPr>
                <w:cantSplit/>
                <w:trHeight w:val="261"/>
                <w:jc w:val="center"/>
              </w:trPr>
              <w:tc>
                <w:tcPr>
                  <w:tcW w:w="2407" w:type="dxa"/>
                </w:tcPr>
                <w:p w14:paraId="146845DA" w14:textId="77777777" w:rsidR="009213E6" w:rsidRPr="0035736B" w:rsidRDefault="009213E6" w:rsidP="007106A0">
                  <w:pPr>
                    <w:spacing w:line="276" w:lineRule="auto"/>
                  </w:pPr>
                </w:p>
              </w:tc>
              <w:tc>
                <w:tcPr>
                  <w:tcW w:w="2541" w:type="dxa"/>
                </w:tcPr>
                <w:p w14:paraId="7F4C888B" w14:textId="77777777" w:rsidR="009213E6" w:rsidRPr="0035736B" w:rsidRDefault="009213E6" w:rsidP="007106A0">
                  <w:pPr>
                    <w:spacing w:line="276" w:lineRule="auto"/>
                  </w:pPr>
                </w:p>
              </w:tc>
              <w:tc>
                <w:tcPr>
                  <w:tcW w:w="2714" w:type="dxa"/>
                </w:tcPr>
                <w:p w14:paraId="361F4039" w14:textId="77777777" w:rsidR="009213E6" w:rsidRPr="0035736B" w:rsidRDefault="009213E6" w:rsidP="007106A0">
                  <w:pPr>
                    <w:spacing w:line="276" w:lineRule="auto"/>
                  </w:pPr>
                </w:p>
              </w:tc>
              <w:tc>
                <w:tcPr>
                  <w:tcW w:w="2829" w:type="dxa"/>
                </w:tcPr>
                <w:p w14:paraId="67EF8AC5" w14:textId="066F843B" w:rsidR="009213E6" w:rsidRPr="0035736B" w:rsidRDefault="009213E6" w:rsidP="007106A0">
                  <w:pPr>
                    <w:spacing w:line="276" w:lineRule="auto"/>
                    <w:jc w:val="center"/>
                  </w:pPr>
                </w:p>
              </w:tc>
            </w:tr>
          </w:tbl>
          <w:p w14:paraId="0CB82E14" w14:textId="77777777" w:rsidR="009B3CEF" w:rsidRDefault="009B3CEF" w:rsidP="00E97BDB">
            <w:pPr>
              <w:spacing w:line="276" w:lineRule="auto"/>
              <w:rPr>
                <w:rFonts w:ascii="David" w:eastAsia="Times New Roman" w:hAnsi="David"/>
                <w:noProof w:val="0"/>
                <w:color w:val="000000"/>
                <w:sz w:val="24"/>
                <w:rtl/>
              </w:rPr>
            </w:pPr>
          </w:p>
          <w:p w14:paraId="4C1BD006" w14:textId="4E8FEF2A" w:rsidR="009B3CEF" w:rsidRPr="00410B49" w:rsidRDefault="009B3CEF" w:rsidP="003D2409">
            <w:pPr>
              <w:rPr>
                <w:rFonts w:ascii="David" w:eastAsia="Times New Roman" w:hAnsi="David"/>
                <w:noProof w:val="0"/>
                <w:color w:val="000000"/>
                <w:sz w:val="24"/>
                <w:rtl/>
              </w:rPr>
            </w:pPr>
          </w:p>
        </w:tc>
      </w:tr>
      <w:tr w:rsidR="003E09C2" w:rsidRPr="00410B49" w14:paraId="7EB83C12" w14:textId="77777777" w:rsidTr="0087350E">
        <w:trPr>
          <w:cantSplit/>
          <w:trHeight w:val="304"/>
        </w:trPr>
        <w:tc>
          <w:tcPr>
            <w:tcW w:w="825" w:type="dxa"/>
            <w:shd w:val="clear" w:color="auto" w:fill="auto"/>
            <w:vAlign w:val="center"/>
            <w:hideMark/>
          </w:tcPr>
          <w:p w14:paraId="7377070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6.6</w:t>
            </w:r>
          </w:p>
        </w:tc>
        <w:tc>
          <w:tcPr>
            <w:tcW w:w="3752" w:type="dxa"/>
            <w:shd w:val="clear" w:color="auto" w:fill="auto"/>
            <w:vAlign w:val="center"/>
            <w:hideMark/>
          </w:tcPr>
          <w:p w14:paraId="1503AA8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שירותים ומוצרים מסופקים</w:t>
            </w:r>
          </w:p>
          <w:p w14:paraId="38564880" w14:textId="48B1E26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Externally provided products and services</w:t>
            </w:r>
          </w:p>
        </w:tc>
        <w:tc>
          <w:tcPr>
            <w:tcW w:w="1062" w:type="dxa"/>
            <w:shd w:val="clear" w:color="auto" w:fill="auto"/>
            <w:vAlign w:val="center"/>
            <w:hideMark/>
          </w:tcPr>
          <w:p w14:paraId="61283B2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5F7138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15974C7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685C427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366FEBD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67678" w14:textId="77777777" w:rsidTr="008D5969">
        <w:trPr>
          <w:cantSplit/>
          <w:trHeight w:val="330"/>
        </w:trPr>
        <w:tc>
          <w:tcPr>
            <w:tcW w:w="10687" w:type="dxa"/>
            <w:gridSpan w:val="7"/>
            <w:shd w:val="clear" w:color="auto" w:fill="auto"/>
            <w:vAlign w:val="center"/>
            <w:hideMark/>
          </w:tcPr>
          <w:p w14:paraId="6D6CF4C1" w14:textId="4E088C75"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35FC48B4" w14:textId="77777777" w:rsidTr="0087350E">
        <w:trPr>
          <w:cantSplit/>
          <w:trHeight w:val="439"/>
        </w:trPr>
        <w:tc>
          <w:tcPr>
            <w:tcW w:w="825" w:type="dxa"/>
            <w:shd w:val="clear" w:color="000000" w:fill="FFFFFF"/>
            <w:vAlign w:val="center"/>
            <w:hideMark/>
          </w:tcPr>
          <w:p w14:paraId="152B91D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w:t>
            </w:r>
          </w:p>
        </w:tc>
        <w:tc>
          <w:tcPr>
            <w:tcW w:w="3752" w:type="dxa"/>
            <w:shd w:val="clear" w:color="000000" w:fill="FFFFFF"/>
            <w:vAlign w:val="center"/>
            <w:hideMark/>
          </w:tcPr>
          <w:p w14:paraId="37C5547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 בקשות מכרזים והסכמים</w:t>
            </w:r>
          </w:p>
          <w:p w14:paraId="4387B4EF" w14:textId="2846B09E"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Review of requests, tenders, and contracts</w:t>
            </w:r>
          </w:p>
        </w:tc>
        <w:tc>
          <w:tcPr>
            <w:tcW w:w="1062" w:type="dxa"/>
            <w:shd w:val="clear" w:color="000000" w:fill="FFFFFF"/>
            <w:vAlign w:val="center"/>
            <w:hideMark/>
          </w:tcPr>
          <w:p w14:paraId="483513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FFFFFF"/>
            <w:vAlign w:val="center"/>
            <w:hideMark/>
          </w:tcPr>
          <w:p w14:paraId="372719E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FFFFFF"/>
            <w:vAlign w:val="center"/>
            <w:hideMark/>
          </w:tcPr>
          <w:p w14:paraId="721A90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FFFFFF"/>
            <w:vAlign w:val="center"/>
            <w:hideMark/>
          </w:tcPr>
          <w:p w14:paraId="001380A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FFFFFF"/>
            <w:vAlign w:val="center"/>
            <w:hideMark/>
          </w:tcPr>
          <w:p w14:paraId="073C790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A6A36DE" w14:textId="77777777" w:rsidTr="008D5969">
        <w:trPr>
          <w:cantSplit/>
          <w:trHeight w:val="330"/>
        </w:trPr>
        <w:tc>
          <w:tcPr>
            <w:tcW w:w="10687" w:type="dxa"/>
            <w:gridSpan w:val="7"/>
            <w:shd w:val="clear" w:color="000000" w:fill="FFFFFF"/>
            <w:vAlign w:val="center"/>
            <w:hideMark/>
          </w:tcPr>
          <w:p w14:paraId="66B64B0E" w14:textId="39013BF2"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5B4F4113" w14:textId="77777777" w:rsidTr="0087350E">
        <w:trPr>
          <w:cantSplit/>
          <w:trHeight w:val="304"/>
        </w:trPr>
        <w:tc>
          <w:tcPr>
            <w:tcW w:w="825" w:type="dxa"/>
            <w:shd w:val="clear" w:color="000000" w:fill="FFFFFF"/>
            <w:vAlign w:val="center"/>
            <w:hideMark/>
          </w:tcPr>
          <w:p w14:paraId="57C7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7.1.3</w:t>
            </w:r>
          </w:p>
        </w:tc>
        <w:tc>
          <w:tcPr>
            <w:tcW w:w="3752" w:type="dxa"/>
            <w:shd w:val="clear" w:color="000000" w:fill="FFFFFF"/>
            <w:vAlign w:val="center"/>
            <w:hideMark/>
          </w:tcPr>
          <w:p w14:paraId="5B5D71B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כלל החלטה</w:t>
            </w:r>
          </w:p>
          <w:p w14:paraId="290C05BE" w14:textId="2AE07C75"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Decision rule</w:t>
            </w:r>
          </w:p>
        </w:tc>
        <w:tc>
          <w:tcPr>
            <w:tcW w:w="1062" w:type="dxa"/>
            <w:shd w:val="clear" w:color="000000" w:fill="FFFFFF"/>
            <w:vAlign w:val="center"/>
            <w:hideMark/>
          </w:tcPr>
          <w:p w14:paraId="4D450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FFFFFF"/>
            <w:vAlign w:val="center"/>
            <w:hideMark/>
          </w:tcPr>
          <w:p w14:paraId="6CB4F28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FFFFFF"/>
            <w:vAlign w:val="center"/>
            <w:hideMark/>
          </w:tcPr>
          <w:p w14:paraId="74C9793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FFFFFF"/>
            <w:vAlign w:val="center"/>
            <w:hideMark/>
          </w:tcPr>
          <w:p w14:paraId="703D02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FFFFFF"/>
            <w:vAlign w:val="center"/>
            <w:hideMark/>
          </w:tcPr>
          <w:p w14:paraId="6F98FDD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1002B75" w14:textId="77777777" w:rsidTr="008D5969">
        <w:trPr>
          <w:cantSplit/>
          <w:trHeight w:val="330"/>
        </w:trPr>
        <w:tc>
          <w:tcPr>
            <w:tcW w:w="10687" w:type="dxa"/>
            <w:gridSpan w:val="7"/>
            <w:shd w:val="clear" w:color="000000" w:fill="FFFFFF"/>
            <w:vAlign w:val="center"/>
            <w:hideMark/>
          </w:tcPr>
          <w:p w14:paraId="0B9C29E7" w14:textId="7F658BC7"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58BF7D7A" w14:textId="77777777" w:rsidTr="0087350E">
        <w:trPr>
          <w:cantSplit/>
          <w:trHeight w:val="60"/>
        </w:trPr>
        <w:tc>
          <w:tcPr>
            <w:tcW w:w="825" w:type="dxa"/>
            <w:shd w:val="clear" w:color="000000" w:fill="D9D9D9"/>
            <w:vAlign w:val="center"/>
            <w:hideMark/>
          </w:tcPr>
          <w:p w14:paraId="6D1F6414" w14:textId="77777777" w:rsidR="0073542F" w:rsidRDefault="0073542F" w:rsidP="003D2409">
            <w:pPr>
              <w:jc w:val="center"/>
              <w:rPr>
                <w:rFonts w:ascii="David" w:eastAsia="Times New Roman" w:hAnsi="David"/>
                <w:noProof w:val="0"/>
                <w:color w:val="000000"/>
                <w:sz w:val="24"/>
                <w:rtl/>
              </w:rPr>
            </w:pPr>
          </w:p>
          <w:p w14:paraId="7E8FE53E" w14:textId="51CAD3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7.2</w:t>
            </w:r>
          </w:p>
        </w:tc>
        <w:tc>
          <w:tcPr>
            <w:tcW w:w="3752" w:type="dxa"/>
            <w:shd w:val="clear" w:color="000000" w:fill="D9D9D9"/>
            <w:vAlign w:val="center"/>
            <w:hideMark/>
          </w:tcPr>
          <w:p w14:paraId="4647E1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בחירת שיטות, אימות ותיקוף שיטות</w:t>
            </w:r>
          </w:p>
          <w:p w14:paraId="715A6F23" w14:textId="4EA13166"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 w:val="23"/>
                <w:szCs w:val="23"/>
              </w:rPr>
              <w:t xml:space="preserve">Selection, </w:t>
            </w:r>
            <w:proofErr w:type="gramStart"/>
            <w:r w:rsidRPr="00410B49">
              <w:rPr>
                <w:rFonts w:ascii="David" w:eastAsia="Times New Roman" w:hAnsi="David"/>
                <w:noProof w:val="0"/>
                <w:color w:val="000000"/>
                <w:sz w:val="23"/>
                <w:szCs w:val="23"/>
              </w:rPr>
              <w:t>verification</w:t>
            </w:r>
            <w:proofErr w:type="gramEnd"/>
            <w:r w:rsidRPr="00410B49">
              <w:rPr>
                <w:rFonts w:ascii="David" w:eastAsia="Times New Roman" w:hAnsi="David"/>
                <w:noProof w:val="0"/>
                <w:color w:val="000000"/>
                <w:sz w:val="23"/>
                <w:szCs w:val="23"/>
              </w:rPr>
              <w:t xml:space="preserve"> and validation of methods</w:t>
            </w:r>
          </w:p>
        </w:tc>
        <w:tc>
          <w:tcPr>
            <w:tcW w:w="1062" w:type="dxa"/>
            <w:shd w:val="clear" w:color="000000" w:fill="D9D9D9"/>
            <w:vAlign w:val="center"/>
            <w:hideMark/>
          </w:tcPr>
          <w:p w14:paraId="356681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388612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0A7951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6B28CAE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16FBE65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3DCFCBF" w14:textId="77777777" w:rsidTr="008D5969">
        <w:trPr>
          <w:cantSplit/>
          <w:trHeight w:val="330"/>
        </w:trPr>
        <w:tc>
          <w:tcPr>
            <w:tcW w:w="10687" w:type="dxa"/>
            <w:gridSpan w:val="7"/>
            <w:shd w:val="clear" w:color="auto" w:fill="auto"/>
            <w:vAlign w:val="center"/>
            <w:hideMark/>
          </w:tcPr>
          <w:p w14:paraId="2AE65BAF" w14:textId="75B03B77" w:rsidR="003D2409" w:rsidRDefault="003D2409" w:rsidP="003D2409">
            <w:pPr>
              <w:rPr>
                <w:rFonts w:ascii="David" w:eastAsia="Times New Roman" w:hAnsi="David"/>
                <w:noProof w:val="0"/>
                <w:color w:val="000000"/>
                <w:sz w:val="24"/>
                <w:rtl/>
              </w:rPr>
            </w:pPr>
          </w:p>
          <w:p w14:paraId="0B46BD68" w14:textId="00DC9FAD" w:rsidR="00B30D82" w:rsidRPr="00410B49" w:rsidRDefault="00B30D82" w:rsidP="00E97BDB">
            <w:pPr>
              <w:spacing w:line="276" w:lineRule="auto"/>
              <w:rPr>
                <w:rFonts w:ascii="David" w:eastAsia="Times New Roman" w:hAnsi="David"/>
                <w:noProof w:val="0"/>
                <w:color w:val="000000"/>
                <w:sz w:val="24"/>
                <w:rtl/>
              </w:rPr>
            </w:pPr>
          </w:p>
        </w:tc>
      </w:tr>
      <w:tr w:rsidR="00543A5F" w:rsidRPr="00410B49" w14:paraId="02267BA2" w14:textId="77777777" w:rsidTr="0087350E">
        <w:trPr>
          <w:cantSplit/>
          <w:trHeight w:val="286"/>
        </w:trPr>
        <w:tc>
          <w:tcPr>
            <w:tcW w:w="825" w:type="dxa"/>
            <w:shd w:val="clear" w:color="000000" w:fill="D9D9D9"/>
            <w:vAlign w:val="center"/>
            <w:hideMark/>
          </w:tcPr>
          <w:p w14:paraId="3FD90D8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7.3</w:t>
            </w:r>
          </w:p>
        </w:tc>
        <w:tc>
          <w:tcPr>
            <w:tcW w:w="3752" w:type="dxa"/>
            <w:shd w:val="clear" w:color="000000" w:fill="D9D9D9"/>
            <w:vAlign w:val="center"/>
            <w:hideMark/>
          </w:tcPr>
          <w:p w14:paraId="577EE79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דיגום</w:t>
            </w:r>
          </w:p>
          <w:p w14:paraId="04E96564" w14:textId="3A8663F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Sampling</w:t>
            </w:r>
          </w:p>
        </w:tc>
        <w:tc>
          <w:tcPr>
            <w:tcW w:w="1062" w:type="dxa"/>
            <w:shd w:val="clear" w:color="000000" w:fill="D9D9D9"/>
            <w:vAlign w:val="center"/>
            <w:hideMark/>
          </w:tcPr>
          <w:p w14:paraId="08E36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6646C3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25994B0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04DF665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0964FC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799642A" w14:textId="77777777" w:rsidTr="008D5969">
        <w:trPr>
          <w:cantSplit/>
          <w:trHeight w:val="330"/>
        </w:trPr>
        <w:tc>
          <w:tcPr>
            <w:tcW w:w="10687" w:type="dxa"/>
            <w:gridSpan w:val="7"/>
            <w:shd w:val="clear" w:color="auto" w:fill="auto"/>
            <w:vAlign w:val="center"/>
            <w:hideMark/>
          </w:tcPr>
          <w:p w14:paraId="715150E5" w14:textId="04E62CE9"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12D94AD6" w14:textId="77777777" w:rsidTr="0087350E">
        <w:trPr>
          <w:cantSplit/>
          <w:trHeight w:val="60"/>
        </w:trPr>
        <w:tc>
          <w:tcPr>
            <w:tcW w:w="825" w:type="dxa"/>
            <w:shd w:val="clear" w:color="000000" w:fill="D9D9D9"/>
            <w:vAlign w:val="center"/>
            <w:hideMark/>
          </w:tcPr>
          <w:p w14:paraId="32A48C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7.4</w:t>
            </w:r>
          </w:p>
        </w:tc>
        <w:tc>
          <w:tcPr>
            <w:tcW w:w="3752" w:type="dxa"/>
            <w:shd w:val="clear" w:color="000000" w:fill="D9D9D9"/>
            <w:vAlign w:val="center"/>
            <w:hideMark/>
          </w:tcPr>
          <w:p w14:paraId="0394E0B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טיפול בפריטים לבדיקה או כיול</w:t>
            </w:r>
          </w:p>
          <w:p w14:paraId="6DB1E420" w14:textId="017D731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Handling of test or calibration items</w:t>
            </w:r>
          </w:p>
        </w:tc>
        <w:tc>
          <w:tcPr>
            <w:tcW w:w="1062" w:type="dxa"/>
            <w:shd w:val="clear" w:color="000000" w:fill="D9D9D9"/>
            <w:vAlign w:val="center"/>
            <w:hideMark/>
          </w:tcPr>
          <w:p w14:paraId="5C89A21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71B95E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6851D6E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26AECAB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1AA3A4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C9C21E" w14:textId="77777777" w:rsidTr="008D5969">
        <w:trPr>
          <w:cantSplit/>
          <w:trHeight w:val="330"/>
        </w:trPr>
        <w:tc>
          <w:tcPr>
            <w:tcW w:w="10687" w:type="dxa"/>
            <w:gridSpan w:val="7"/>
            <w:shd w:val="clear" w:color="auto" w:fill="auto"/>
            <w:vAlign w:val="center"/>
            <w:hideMark/>
          </w:tcPr>
          <w:p w14:paraId="76CA591E" w14:textId="7701339F"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3BAA9268" w14:textId="77777777" w:rsidTr="0087350E">
        <w:trPr>
          <w:cantSplit/>
          <w:trHeight w:val="322"/>
        </w:trPr>
        <w:tc>
          <w:tcPr>
            <w:tcW w:w="825" w:type="dxa"/>
            <w:shd w:val="clear" w:color="000000" w:fill="D9D9D9"/>
            <w:vAlign w:val="center"/>
            <w:hideMark/>
          </w:tcPr>
          <w:p w14:paraId="1628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7.5</w:t>
            </w:r>
          </w:p>
        </w:tc>
        <w:tc>
          <w:tcPr>
            <w:tcW w:w="3752" w:type="dxa"/>
            <w:shd w:val="clear" w:color="000000" w:fill="D9D9D9"/>
            <w:vAlign w:val="center"/>
            <w:hideMark/>
          </w:tcPr>
          <w:p w14:paraId="4FCF8CF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רשומות טכניות</w:t>
            </w:r>
          </w:p>
          <w:p w14:paraId="3848E166" w14:textId="685FBD2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Technical records</w:t>
            </w:r>
          </w:p>
        </w:tc>
        <w:tc>
          <w:tcPr>
            <w:tcW w:w="1062" w:type="dxa"/>
            <w:shd w:val="clear" w:color="000000" w:fill="D9D9D9"/>
            <w:vAlign w:val="center"/>
            <w:hideMark/>
          </w:tcPr>
          <w:p w14:paraId="5EFBE95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01335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296686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5D51FC9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2D5547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6E902C" w14:textId="77777777" w:rsidTr="008D5969">
        <w:trPr>
          <w:cantSplit/>
          <w:trHeight w:val="330"/>
        </w:trPr>
        <w:tc>
          <w:tcPr>
            <w:tcW w:w="10687" w:type="dxa"/>
            <w:gridSpan w:val="7"/>
            <w:shd w:val="clear" w:color="auto" w:fill="auto"/>
            <w:vAlign w:val="center"/>
            <w:hideMark/>
          </w:tcPr>
          <w:p w14:paraId="2BBEAFE4" w14:textId="269C393B" w:rsidR="003D2409" w:rsidRPr="00410B49" w:rsidRDefault="003D2409" w:rsidP="003D2409">
            <w:pPr>
              <w:rPr>
                <w:rFonts w:ascii="David" w:eastAsia="Times New Roman" w:hAnsi="David"/>
                <w:noProof w:val="0"/>
                <w:color w:val="000000"/>
                <w:sz w:val="24"/>
                <w:rtl/>
              </w:rPr>
            </w:pPr>
          </w:p>
        </w:tc>
      </w:tr>
      <w:tr w:rsidR="00543A5F" w:rsidRPr="00410B49" w14:paraId="5F0BBB20" w14:textId="77777777" w:rsidTr="0087350E">
        <w:trPr>
          <w:cantSplit/>
          <w:trHeight w:val="187"/>
        </w:trPr>
        <w:tc>
          <w:tcPr>
            <w:tcW w:w="825" w:type="dxa"/>
            <w:shd w:val="clear" w:color="000000" w:fill="D9D9D9"/>
            <w:vAlign w:val="center"/>
            <w:hideMark/>
          </w:tcPr>
          <w:p w14:paraId="259DD9B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7.6</w:t>
            </w:r>
          </w:p>
        </w:tc>
        <w:tc>
          <w:tcPr>
            <w:tcW w:w="3752" w:type="dxa"/>
            <w:shd w:val="clear" w:color="000000" w:fill="D9D9D9"/>
            <w:vAlign w:val="center"/>
            <w:hideMark/>
          </w:tcPr>
          <w:p w14:paraId="4766B563"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הערכת אי ודאות</w:t>
            </w:r>
          </w:p>
          <w:p w14:paraId="33B68412" w14:textId="4A496A36" w:rsidR="003D2409" w:rsidRPr="00410B49" w:rsidRDefault="003D240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Evaluation of measurement uncertainty</w:t>
            </w:r>
          </w:p>
        </w:tc>
        <w:tc>
          <w:tcPr>
            <w:tcW w:w="1062" w:type="dxa"/>
            <w:shd w:val="clear" w:color="000000" w:fill="D9D9D9"/>
            <w:vAlign w:val="center"/>
            <w:hideMark/>
          </w:tcPr>
          <w:p w14:paraId="7BF575A9"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2AFCD6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7D67CFB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1299985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297741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1E44C84" w14:textId="77777777" w:rsidTr="008D5969">
        <w:trPr>
          <w:cantSplit/>
          <w:trHeight w:val="330"/>
        </w:trPr>
        <w:tc>
          <w:tcPr>
            <w:tcW w:w="10687" w:type="dxa"/>
            <w:gridSpan w:val="7"/>
            <w:shd w:val="clear" w:color="000000" w:fill="FFFFFF"/>
            <w:vAlign w:val="center"/>
            <w:hideMark/>
          </w:tcPr>
          <w:p w14:paraId="0614AAAC" w14:textId="524C53FD"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428542D3" w14:textId="77777777" w:rsidTr="0087350E">
        <w:trPr>
          <w:cantSplit/>
          <w:trHeight w:val="124"/>
        </w:trPr>
        <w:tc>
          <w:tcPr>
            <w:tcW w:w="825" w:type="dxa"/>
            <w:shd w:val="clear" w:color="000000" w:fill="D9D9D9"/>
            <w:vAlign w:val="center"/>
            <w:hideMark/>
          </w:tcPr>
          <w:p w14:paraId="0E5861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7.7</w:t>
            </w:r>
          </w:p>
        </w:tc>
        <w:tc>
          <w:tcPr>
            <w:tcW w:w="3752" w:type="dxa"/>
            <w:shd w:val="clear" w:color="000000" w:fill="D9D9D9"/>
            <w:vAlign w:val="center"/>
            <w:hideMark/>
          </w:tcPr>
          <w:p w14:paraId="19FEBF8B"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הבטחת תקפות התוצאות</w:t>
            </w:r>
          </w:p>
          <w:p w14:paraId="6F9FA8DB" w14:textId="5D06F7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Ensuring the validity of results</w:t>
            </w:r>
          </w:p>
        </w:tc>
        <w:tc>
          <w:tcPr>
            <w:tcW w:w="1062" w:type="dxa"/>
            <w:shd w:val="clear" w:color="000000" w:fill="D9D9D9"/>
            <w:vAlign w:val="center"/>
            <w:hideMark/>
          </w:tcPr>
          <w:p w14:paraId="5B1DD4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26329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512EC1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09D30F4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00FE9A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F30FA6A" w14:textId="77777777" w:rsidTr="008D5969">
        <w:trPr>
          <w:cantSplit/>
          <w:trHeight w:val="330"/>
        </w:trPr>
        <w:tc>
          <w:tcPr>
            <w:tcW w:w="10687" w:type="dxa"/>
            <w:gridSpan w:val="7"/>
            <w:shd w:val="clear" w:color="000000" w:fill="FFFFFF"/>
            <w:vAlign w:val="center"/>
            <w:hideMark/>
          </w:tcPr>
          <w:p w14:paraId="6A4CCBBD" w14:textId="553EFCA8" w:rsidR="003D2409" w:rsidRPr="00410B49" w:rsidRDefault="003D2409" w:rsidP="00410B49">
            <w:pPr>
              <w:rPr>
                <w:rFonts w:ascii="David" w:eastAsia="Times New Roman" w:hAnsi="David"/>
                <w:noProof w:val="0"/>
                <w:color w:val="000000"/>
                <w:sz w:val="24"/>
              </w:rPr>
            </w:pPr>
          </w:p>
        </w:tc>
      </w:tr>
      <w:tr w:rsidR="00543A5F" w:rsidRPr="00410B49" w14:paraId="223998B3" w14:textId="77777777" w:rsidTr="0087350E">
        <w:trPr>
          <w:cantSplit/>
          <w:trHeight w:val="259"/>
        </w:trPr>
        <w:tc>
          <w:tcPr>
            <w:tcW w:w="825" w:type="dxa"/>
            <w:shd w:val="clear" w:color="000000" w:fill="D9D9D9"/>
            <w:vAlign w:val="center"/>
            <w:hideMark/>
          </w:tcPr>
          <w:p w14:paraId="3503657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7.7.2</w:t>
            </w:r>
          </w:p>
        </w:tc>
        <w:tc>
          <w:tcPr>
            <w:tcW w:w="3752" w:type="dxa"/>
            <w:shd w:val="clear" w:color="000000" w:fill="D9D9D9"/>
            <w:vAlign w:val="center"/>
            <w:hideMark/>
          </w:tcPr>
          <w:p w14:paraId="518B8C5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השוואות בין-מעבדתיות</w:t>
            </w:r>
            <w:r w:rsidRPr="00410B49">
              <w:rPr>
                <w:rFonts w:ascii="David" w:eastAsia="Times New Roman" w:hAnsi="David"/>
                <w:noProof w:val="0"/>
                <w:color w:val="000000"/>
                <w:szCs w:val="22"/>
                <w:rtl/>
              </w:rPr>
              <w:t>/</w:t>
            </w:r>
            <w:r w:rsidRPr="00410B49">
              <w:rPr>
                <w:rFonts w:ascii="David" w:eastAsia="Times New Roman" w:hAnsi="David"/>
                <w:noProof w:val="0"/>
                <w:color w:val="000000"/>
                <w:szCs w:val="22"/>
              </w:rPr>
              <w:t>PT</w:t>
            </w:r>
          </w:p>
          <w:p w14:paraId="5E57449D" w14:textId="2F8A5D9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Interlaboratory comparisons/</w:t>
            </w:r>
            <w:r w:rsidR="00D16D4F">
              <w:rPr>
                <w:rFonts w:ascii="David" w:eastAsia="Times New Roman" w:hAnsi="David" w:hint="cs"/>
                <w:noProof w:val="0"/>
                <w:color w:val="000000"/>
                <w:szCs w:val="22"/>
              </w:rPr>
              <w:t>PT</w:t>
            </w:r>
          </w:p>
        </w:tc>
        <w:tc>
          <w:tcPr>
            <w:tcW w:w="1062" w:type="dxa"/>
            <w:shd w:val="clear" w:color="000000" w:fill="D9D9D9"/>
            <w:vAlign w:val="center"/>
            <w:hideMark/>
          </w:tcPr>
          <w:p w14:paraId="54F02D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D0C7CA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0315FC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7D936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1ACF6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D9514C" w14:textId="77777777" w:rsidTr="008D5969">
        <w:trPr>
          <w:cantSplit/>
          <w:trHeight w:val="330"/>
        </w:trPr>
        <w:tc>
          <w:tcPr>
            <w:tcW w:w="10687" w:type="dxa"/>
            <w:gridSpan w:val="7"/>
            <w:shd w:val="clear" w:color="auto" w:fill="auto"/>
            <w:vAlign w:val="center"/>
            <w:hideMark/>
          </w:tcPr>
          <w:p w14:paraId="655A14B5" w14:textId="5C692343" w:rsidR="007106A0" w:rsidRPr="00410B49" w:rsidRDefault="007106A0" w:rsidP="003D2409">
            <w:pPr>
              <w:rPr>
                <w:rFonts w:ascii="David" w:eastAsia="Times New Roman" w:hAnsi="David"/>
                <w:noProof w:val="0"/>
                <w:color w:val="000000"/>
                <w:sz w:val="24"/>
                <w:rtl/>
              </w:rPr>
            </w:pPr>
          </w:p>
        </w:tc>
      </w:tr>
      <w:tr w:rsidR="00543A5F" w:rsidRPr="00410B49" w14:paraId="50FE2583" w14:textId="77777777" w:rsidTr="0087350E">
        <w:trPr>
          <w:cantSplit/>
          <w:trHeight w:val="60"/>
        </w:trPr>
        <w:tc>
          <w:tcPr>
            <w:tcW w:w="825" w:type="dxa"/>
            <w:shd w:val="clear" w:color="000000" w:fill="D9D9D9"/>
            <w:vAlign w:val="center"/>
            <w:hideMark/>
          </w:tcPr>
          <w:p w14:paraId="6B10BFE0" w14:textId="77777777" w:rsidR="00410B49" w:rsidRPr="00410B49" w:rsidRDefault="00410B49" w:rsidP="003D2409">
            <w:pPr>
              <w:jc w:val="both"/>
              <w:rPr>
                <w:rFonts w:ascii="David" w:eastAsia="Times New Roman" w:hAnsi="David"/>
                <w:noProof w:val="0"/>
                <w:color w:val="000000"/>
                <w:sz w:val="24"/>
                <w:rtl/>
              </w:rPr>
            </w:pPr>
            <w:r w:rsidRPr="00410B49">
              <w:rPr>
                <w:rFonts w:ascii="David" w:eastAsia="Times New Roman" w:hAnsi="David"/>
                <w:noProof w:val="0"/>
                <w:color w:val="000000"/>
                <w:sz w:val="24"/>
                <w:rtl/>
              </w:rPr>
              <w:t>7.8</w:t>
            </w:r>
          </w:p>
        </w:tc>
        <w:tc>
          <w:tcPr>
            <w:tcW w:w="3752" w:type="dxa"/>
            <w:shd w:val="clear" w:color="000000" w:fill="D9D9D9"/>
            <w:vAlign w:val="center"/>
            <w:hideMark/>
          </w:tcPr>
          <w:p w14:paraId="0A848EA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תוצאות</w:t>
            </w:r>
          </w:p>
          <w:p w14:paraId="7C9DEA75" w14:textId="1A61BB12"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of results</w:t>
            </w:r>
          </w:p>
        </w:tc>
        <w:tc>
          <w:tcPr>
            <w:tcW w:w="1062" w:type="dxa"/>
            <w:shd w:val="clear" w:color="000000" w:fill="D9D9D9"/>
            <w:vAlign w:val="center"/>
            <w:hideMark/>
          </w:tcPr>
          <w:p w14:paraId="513894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02B501E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751736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16A55E9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612B30D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1C8B38C" w14:textId="77777777" w:rsidTr="008D5969">
        <w:trPr>
          <w:cantSplit/>
          <w:trHeight w:val="330"/>
        </w:trPr>
        <w:tc>
          <w:tcPr>
            <w:tcW w:w="10687" w:type="dxa"/>
            <w:gridSpan w:val="7"/>
            <w:shd w:val="clear" w:color="auto" w:fill="auto"/>
            <w:vAlign w:val="center"/>
            <w:hideMark/>
          </w:tcPr>
          <w:p w14:paraId="7343F987" w14:textId="6C6F9A83" w:rsidR="003D2409" w:rsidRPr="00410B49" w:rsidRDefault="003D2409" w:rsidP="00E97BDB">
            <w:pPr>
              <w:spacing w:line="276" w:lineRule="auto"/>
              <w:rPr>
                <w:rFonts w:ascii="David" w:eastAsia="Times New Roman" w:hAnsi="David"/>
                <w:noProof w:val="0"/>
                <w:color w:val="000000"/>
                <w:sz w:val="24"/>
                <w:rtl/>
              </w:rPr>
            </w:pPr>
          </w:p>
        </w:tc>
      </w:tr>
      <w:tr w:rsidR="00543A5F" w:rsidRPr="00410B49" w14:paraId="53EAAFD0" w14:textId="77777777" w:rsidTr="0087350E">
        <w:trPr>
          <w:cantSplit/>
          <w:trHeight w:val="331"/>
        </w:trPr>
        <w:tc>
          <w:tcPr>
            <w:tcW w:w="825" w:type="dxa"/>
            <w:shd w:val="clear" w:color="000000" w:fill="D9D9D9"/>
            <w:vAlign w:val="center"/>
            <w:hideMark/>
          </w:tcPr>
          <w:p w14:paraId="5B9CAC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7.8.6</w:t>
            </w:r>
          </w:p>
        </w:tc>
        <w:tc>
          <w:tcPr>
            <w:tcW w:w="3752" w:type="dxa"/>
            <w:shd w:val="clear" w:color="000000" w:fill="D9D9D9"/>
            <w:vAlign w:val="center"/>
            <w:hideMark/>
          </w:tcPr>
          <w:p w14:paraId="468F553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תואמות למפרט</w:t>
            </w:r>
          </w:p>
          <w:p w14:paraId="24A38467" w14:textId="03C4394F"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Reporting statements of conformity</w:t>
            </w:r>
          </w:p>
        </w:tc>
        <w:tc>
          <w:tcPr>
            <w:tcW w:w="1062" w:type="dxa"/>
            <w:shd w:val="clear" w:color="000000" w:fill="D9D9D9"/>
            <w:vAlign w:val="center"/>
            <w:hideMark/>
          </w:tcPr>
          <w:p w14:paraId="301B17A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A66DF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779BBA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2C51B8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56108C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BC6CE37" w14:textId="77777777" w:rsidTr="008D5969">
        <w:trPr>
          <w:cantSplit/>
          <w:trHeight w:val="330"/>
        </w:trPr>
        <w:tc>
          <w:tcPr>
            <w:tcW w:w="10687" w:type="dxa"/>
            <w:gridSpan w:val="7"/>
            <w:shd w:val="clear" w:color="auto" w:fill="auto"/>
            <w:vAlign w:val="center"/>
            <w:hideMark/>
          </w:tcPr>
          <w:p w14:paraId="5E8191E4" w14:textId="1087797F" w:rsidR="00B30D82" w:rsidRPr="00410B49" w:rsidRDefault="00B30D82" w:rsidP="00E97BDB">
            <w:pPr>
              <w:spacing w:line="276" w:lineRule="auto"/>
              <w:rPr>
                <w:rFonts w:ascii="David" w:eastAsia="Times New Roman" w:hAnsi="David"/>
                <w:noProof w:val="0"/>
                <w:color w:val="000000"/>
                <w:sz w:val="24"/>
                <w:rtl/>
              </w:rPr>
            </w:pPr>
          </w:p>
        </w:tc>
      </w:tr>
      <w:tr w:rsidR="00543A5F" w:rsidRPr="00410B49" w14:paraId="579DC9F0" w14:textId="77777777" w:rsidTr="0087350E">
        <w:trPr>
          <w:cantSplit/>
          <w:trHeight w:val="196"/>
        </w:trPr>
        <w:tc>
          <w:tcPr>
            <w:tcW w:w="825" w:type="dxa"/>
            <w:shd w:val="clear" w:color="000000" w:fill="D9D9D9"/>
            <w:vAlign w:val="center"/>
            <w:hideMark/>
          </w:tcPr>
          <w:p w14:paraId="04E1ED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7.8.7</w:t>
            </w:r>
          </w:p>
        </w:tc>
        <w:tc>
          <w:tcPr>
            <w:tcW w:w="3752" w:type="dxa"/>
            <w:shd w:val="clear" w:color="000000" w:fill="D9D9D9"/>
            <w:vAlign w:val="center"/>
            <w:hideMark/>
          </w:tcPr>
          <w:p w14:paraId="0AE4E10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חוות דעת ופרשנויות</w:t>
            </w:r>
          </w:p>
          <w:p w14:paraId="6A61E37A" w14:textId="0999947A"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szCs w:val="22"/>
              </w:rPr>
              <w:t>Reporting opinions and interpretations</w:t>
            </w:r>
          </w:p>
        </w:tc>
        <w:tc>
          <w:tcPr>
            <w:tcW w:w="1062" w:type="dxa"/>
            <w:shd w:val="clear" w:color="000000" w:fill="D9D9D9"/>
            <w:vAlign w:val="center"/>
            <w:hideMark/>
          </w:tcPr>
          <w:p w14:paraId="4860A93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3F47AF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000000" w:fill="D9D9D9"/>
            <w:vAlign w:val="center"/>
            <w:hideMark/>
          </w:tcPr>
          <w:p w14:paraId="3C3397A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000000" w:fill="D9D9D9"/>
            <w:vAlign w:val="center"/>
            <w:hideMark/>
          </w:tcPr>
          <w:p w14:paraId="224E4C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000000" w:fill="D9D9D9"/>
            <w:vAlign w:val="center"/>
            <w:hideMark/>
          </w:tcPr>
          <w:p w14:paraId="30E4E12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05C37" w14:textId="77777777" w:rsidTr="008D5969">
        <w:trPr>
          <w:cantSplit/>
          <w:trHeight w:val="330"/>
        </w:trPr>
        <w:tc>
          <w:tcPr>
            <w:tcW w:w="10687" w:type="dxa"/>
            <w:gridSpan w:val="7"/>
            <w:shd w:val="clear" w:color="auto" w:fill="auto"/>
            <w:vAlign w:val="center"/>
            <w:hideMark/>
          </w:tcPr>
          <w:p w14:paraId="34ED1FF9" w14:textId="384CB1D0"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4926F751" w14:textId="77777777" w:rsidTr="0087350E">
        <w:trPr>
          <w:cantSplit/>
          <w:trHeight w:val="232"/>
        </w:trPr>
        <w:tc>
          <w:tcPr>
            <w:tcW w:w="825" w:type="dxa"/>
            <w:shd w:val="clear" w:color="auto" w:fill="auto"/>
            <w:vAlign w:val="center"/>
            <w:hideMark/>
          </w:tcPr>
          <w:p w14:paraId="2B0E6BC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7.9</w:t>
            </w:r>
          </w:p>
        </w:tc>
        <w:tc>
          <w:tcPr>
            <w:tcW w:w="3752" w:type="dxa"/>
            <w:shd w:val="clear" w:color="auto" w:fill="auto"/>
            <w:vAlign w:val="center"/>
            <w:hideMark/>
          </w:tcPr>
          <w:p w14:paraId="42A6FD2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תלונות</w:t>
            </w:r>
          </w:p>
          <w:p w14:paraId="63492A79" w14:textId="1B4BA92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Complaints</w:t>
            </w:r>
          </w:p>
        </w:tc>
        <w:tc>
          <w:tcPr>
            <w:tcW w:w="1062" w:type="dxa"/>
            <w:shd w:val="clear" w:color="auto" w:fill="auto"/>
            <w:vAlign w:val="center"/>
            <w:hideMark/>
          </w:tcPr>
          <w:p w14:paraId="08EF4FD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5FD74D9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61C95DB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051C51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2A6D962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F45C311" w14:textId="77777777" w:rsidTr="008D5969">
        <w:trPr>
          <w:cantSplit/>
          <w:trHeight w:val="330"/>
        </w:trPr>
        <w:tc>
          <w:tcPr>
            <w:tcW w:w="10687" w:type="dxa"/>
            <w:gridSpan w:val="7"/>
            <w:shd w:val="clear" w:color="auto" w:fill="auto"/>
            <w:vAlign w:val="center"/>
            <w:hideMark/>
          </w:tcPr>
          <w:p w14:paraId="05552A55" w14:textId="714E46A3"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36EBE492" w14:textId="77777777" w:rsidTr="0087350E">
        <w:trPr>
          <w:cantSplit/>
          <w:trHeight w:val="277"/>
        </w:trPr>
        <w:tc>
          <w:tcPr>
            <w:tcW w:w="825" w:type="dxa"/>
            <w:shd w:val="clear" w:color="auto" w:fill="auto"/>
            <w:vAlign w:val="center"/>
            <w:hideMark/>
          </w:tcPr>
          <w:p w14:paraId="225921E5" w14:textId="14587E0E"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w:t>
            </w:r>
            <w:r w:rsidR="001356D8">
              <w:rPr>
                <w:rFonts w:ascii="David" w:eastAsia="Times New Roman" w:hAnsi="David" w:hint="cs"/>
                <w:noProof w:val="0"/>
                <w:color w:val="000000"/>
                <w:sz w:val="24"/>
                <w:rtl/>
              </w:rPr>
              <w:t>0</w:t>
            </w:r>
          </w:p>
        </w:tc>
        <w:tc>
          <w:tcPr>
            <w:tcW w:w="3752" w:type="dxa"/>
            <w:shd w:val="clear" w:color="auto" w:fill="auto"/>
            <w:vAlign w:val="center"/>
            <w:hideMark/>
          </w:tcPr>
          <w:p w14:paraId="4A8F1D6D"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חריגות</w:t>
            </w:r>
          </w:p>
          <w:p w14:paraId="507602F1" w14:textId="6F68BC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Nonconforming work</w:t>
            </w:r>
          </w:p>
        </w:tc>
        <w:tc>
          <w:tcPr>
            <w:tcW w:w="1062" w:type="dxa"/>
            <w:shd w:val="clear" w:color="auto" w:fill="auto"/>
            <w:vAlign w:val="center"/>
            <w:hideMark/>
          </w:tcPr>
          <w:p w14:paraId="5A5BAC9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09F92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35CB2F6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4EE5C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5FD985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2CCF3B1" w14:textId="77777777" w:rsidTr="008D5969">
        <w:trPr>
          <w:cantSplit/>
          <w:trHeight w:val="330"/>
        </w:trPr>
        <w:tc>
          <w:tcPr>
            <w:tcW w:w="10687" w:type="dxa"/>
            <w:gridSpan w:val="7"/>
            <w:shd w:val="clear" w:color="auto" w:fill="auto"/>
            <w:vAlign w:val="center"/>
            <w:hideMark/>
          </w:tcPr>
          <w:p w14:paraId="6FA18735" w14:textId="62F8BF64"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294F9582" w14:textId="77777777" w:rsidTr="0087350E">
        <w:trPr>
          <w:cantSplit/>
          <w:trHeight w:val="322"/>
        </w:trPr>
        <w:tc>
          <w:tcPr>
            <w:tcW w:w="825" w:type="dxa"/>
            <w:shd w:val="clear" w:color="auto" w:fill="auto"/>
            <w:vAlign w:val="center"/>
            <w:hideMark/>
          </w:tcPr>
          <w:p w14:paraId="2BAD95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7.11</w:t>
            </w:r>
          </w:p>
        </w:tc>
        <w:tc>
          <w:tcPr>
            <w:tcW w:w="3752" w:type="dxa"/>
            <w:shd w:val="clear" w:color="auto" w:fill="auto"/>
            <w:vAlign w:val="center"/>
            <w:hideMark/>
          </w:tcPr>
          <w:p w14:paraId="0E815324"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נתונים וניהול מידע</w:t>
            </w:r>
          </w:p>
          <w:p w14:paraId="3D4B8045" w14:textId="125F3704"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data and information management</w:t>
            </w:r>
          </w:p>
        </w:tc>
        <w:tc>
          <w:tcPr>
            <w:tcW w:w="1062" w:type="dxa"/>
            <w:shd w:val="clear" w:color="auto" w:fill="auto"/>
            <w:vAlign w:val="center"/>
            <w:hideMark/>
          </w:tcPr>
          <w:p w14:paraId="1484BDF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4377AF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6192B40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54107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162876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F14F4AA" w14:textId="77777777" w:rsidTr="008D5969">
        <w:trPr>
          <w:cantSplit/>
          <w:trHeight w:val="330"/>
        </w:trPr>
        <w:tc>
          <w:tcPr>
            <w:tcW w:w="10687" w:type="dxa"/>
            <w:gridSpan w:val="7"/>
            <w:shd w:val="clear" w:color="auto" w:fill="auto"/>
            <w:vAlign w:val="center"/>
            <w:hideMark/>
          </w:tcPr>
          <w:p w14:paraId="624B5551" w14:textId="7BD359FB"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66ED12E5" w14:textId="77777777" w:rsidTr="0087350E">
        <w:trPr>
          <w:cantSplit/>
          <w:trHeight w:val="556"/>
        </w:trPr>
        <w:tc>
          <w:tcPr>
            <w:tcW w:w="825" w:type="dxa"/>
            <w:shd w:val="clear" w:color="auto" w:fill="auto"/>
            <w:vAlign w:val="center"/>
            <w:hideMark/>
          </w:tcPr>
          <w:p w14:paraId="61FB21B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8.1</w:t>
            </w:r>
          </w:p>
        </w:tc>
        <w:tc>
          <w:tcPr>
            <w:tcW w:w="3752" w:type="dxa"/>
            <w:shd w:val="clear" w:color="auto" w:fill="auto"/>
            <w:vAlign w:val="center"/>
            <w:hideMark/>
          </w:tcPr>
          <w:p w14:paraId="4A9137C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 xml:space="preserve">דרישות מערכת האיכות -אפשרות </w:t>
            </w:r>
            <w:r w:rsidRPr="00410B49">
              <w:rPr>
                <w:rFonts w:ascii="David" w:eastAsia="Times New Roman" w:hAnsi="David"/>
                <w:noProof w:val="0"/>
                <w:color w:val="000000"/>
                <w:szCs w:val="22"/>
              </w:rPr>
              <w:t>A</w:t>
            </w:r>
          </w:p>
          <w:p w14:paraId="7A48F1A5" w14:textId="40159ED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requirements- Option A</w:t>
            </w:r>
          </w:p>
        </w:tc>
        <w:tc>
          <w:tcPr>
            <w:tcW w:w="1062" w:type="dxa"/>
            <w:shd w:val="clear" w:color="auto" w:fill="auto"/>
            <w:vAlign w:val="center"/>
            <w:hideMark/>
          </w:tcPr>
          <w:p w14:paraId="5B6B3F6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C6D15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3FDC1F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7AA542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30F29F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D347302" w14:textId="77777777" w:rsidTr="008D5969">
        <w:trPr>
          <w:cantSplit/>
          <w:trHeight w:val="330"/>
        </w:trPr>
        <w:tc>
          <w:tcPr>
            <w:tcW w:w="10687" w:type="dxa"/>
            <w:gridSpan w:val="7"/>
            <w:shd w:val="clear" w:color="auto" w:fill="auto"/>
            <w:vAlign w:val="center"/>
            <w:hideMark/>
          </w:tcPr>
          <w:p w14:paraId="0FE84890" w14:textId="762FFFA5"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352C1BC5" w14:textId="77777777" w:rsidTr="0087350E">
        <w:trPr>
          <w:cantSplit/>
          <w:trHeight w:val="60"/>
        </w:trPr>
        <w:tc>
          <w:tcPr>
            <w:tcW w:w="825" w:type="dxa"/>
            <w:shd w:val="clear" w:color="auto" w:fill="auto"/>
            <w:vAlign w:val="center"/>
            <w:hideMark/>
          </w:tcPr>
          <w:p w14:paraId="402D04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8.2</w:t>
            </w:r>
          </w:p>
        </w:tc>
        <w:tc>
          <w:tcPr>
            <w:tcW w:w="3752" w:type="dxa"/>
            <w:shd w:val="clear" w:color="auto" w:fill="auto"/>
            <w:vAlign w:val="center"/>
            <w:hideMark/>
          </w:tcPr>
          <w:p w14:paraId="1781370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ניהול מערכת התיעוד</w:t>
            </w:r>
          </w:p>
          <w:p w14:paraId="1A123DC7" w14:textId="53283199"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documentation</w:t>
            </w:r>
          </w:p>
        </w:tc>
        <w:tc>
          <w:tcPr>
            <w:tcW w:w="1062" w:type="dxa"/>
            <w:shd w:val="clear" w:color="auto" w:fill="auto"/>
            <w:vAlign w:val="center"/>
            <w:hideMark/>
          </w:tcPr>
          <w:p w14:paraId="48D8B3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C6205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177907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1934599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085EBAA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E711108" w14:textId="77777777" w:rsidTr="008D5969">
        <w:trPr>
          <w:cantSplit/>
          <w:trHeight w:val="330"/>
        </w:trPr>
        <w:tc>
          <w:tcPr>
            <w:tcW w:w="10687" w:type="dxa"/>
            <w:gridSpan w:val="7"/>
            <w:shd w:val="clear" w:color="auto" w:fill="auto"/>
            <w:vAlign w:val="center"/>
            <w:hideMark/>
          </w:tcPr>
          <w:p w14:paraId="1BF5C41B" w14:textId="2A6F5ABF"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33CABB26" w14:textId="77777777" w:rsidTr="0087350E">
        <w:trPr>
          <w:cantSplit/>
          <w:trHeight w:val="60"/>
        </w:trPr>
        <w:tc>
          <w:tcPr>
            <w:tcW w:w="825" w:type="dxa"/>
            <w:shd w:val="clear" w:color="auto" w:fill="auto"/>
            <w:vAlign w:val="center"/>
            <w:hideMark/>
          </w:tcPr>
          <w:p w14:paraId="12A735D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8.3</w:t>
            </w:r>
          </w:p>
        </w:tc>
        <w:tc>
          <w:tcPr>
            <w:tcW w:w="3752" w:type="dxa"/>
            <w:shd w:val="clear" w:color="auto" w:fill="auto"/>
            <w:vAlign w:val="center"/>
            <w:hideMark/>
          </w:tcPr>
          <w:p w14:paraId="2EAE313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תיעוד</w:t>
            </w:r>
          </w:p>
          <w:p w14:paraId="33C9ACC9" w14:textId="6BA3281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management system documents</w:t>
            </w:r>
          </w:p>
        </w:tc>
        <w:tc>
          <w:tcPr>
            <w:tcW w:w="1062" w:type="dxa"/>
            <w:shd w:val="clear" w:color="auto" w:fill="auto"/>
            <w:vAlign w:val="center"/>
            <w:hideMark/>
          </w:tcPr>
          <w:p w14:paraId="5AF664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97B49C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49CA8D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7AA117B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1116D3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FD0D722" w14:textId="77777777" w:rsidTr="008D5969">
        <w:trPr>
          <w:cantSplit/>
          <w:trHeight w:val="330"/>
        </w:trPr>
        <w:tc>
          <w:tcPr>
            <w:tcW w:w="10687" w:type="dxa"/>
            <w:gridSpan w:val="7"/>
            <w:shd w:val="clear" w:color="auto" w:fill="auto"/>
            <w:vAlign w:val="center"/>
            <w:hideMark/>
          </w:tcPr>
          <w:p w14:paraId="7805C12D" w14:textId="0CF92A54"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51864411" w14:textId="77777777" w:rsidTr="0087350E">
        <w:trPr>
          <w:cantSplit/>
          <w:trHeight w:val="61"/>
        </w:trPr>
        <w:tc>
          <w:tcPr>
            <w:tcW w:w="825" w:type="dxa"/>
            <w:shd w:val="clear" w:color="auto" w:fill="auto"/>
            <w:vAlign w:val="center"/>
            <w:hideMark/>
          </w:tcPr>
          <w:p w14:paraId="59D9E9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8.4</w:t>
            </w:r>
          </w:p>
        </w:tc>
        <w:tc>
          <w:tcPr>
            <w:tcW w:w="3752" w:type="dxa"/>
            <w:shd w:val="clear" w:color="auto" w:fill="auto"/>
            <w:vAlign w:val="center"/>
            <w:hideMark/>
          </w:tcPr>
          <w:p w14:paraId="381A9F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רשומות</w:t>
            </w:r>
          </w:p>
          <w:p w14:paraId="17E0A009" w14:textId="706F127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records</w:t>
            </w:r>
          </w:p>
        </w:tc>
        <w:tc>
          <w:tcPr>
            <w:tcW w:w="1062" w:type="dxa"/>
            <w:shd w:val="clear" w:color="auto" w:fill="auto"/>
            <w:vAlign w:val="center"/>
            <w:hideMark/>
          </w:tcPr>
          <w:p w14:paraId="1F68316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7B3BA50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3A3757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7813BF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28B8B8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F1D7DAF" w14:textId="77777777" w:rsidTr="008D5969">
        <w:trPr>
          <w:cantSplit/>
          <w:trHeight w:val="330"/>
        </w:trPr>
        <w:tc>
          <w:tcPr>
            <w:tcW w:w="10687" w:type="dxa"/>
            <w:gridSpan w:val="7"/>
            <w:shd w:val="clear" w:color="auto" w:fill="auto"/>
            <w:vAlign w:val="center"/>
            <w:hideMark/>
          </w:tcPr>
          <w:p w14:paraId="5241BDDC" w14:textId="4DD9A34B"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06B9E354" w14:textId="77777777" w:rsidTr="0087350E">
        <w:trPr>
          <w:cantSplit/>
          <w:trHeight w:val="97"/>
        </w:trPr>
        <w:tc>
          <w:tcPr>
            <w:tcW w:w="825" w:type="dxa"/>
            <w:shd w:val="clear" w:color="auto" w:fill="auto"/>
            <w:vAlign w:val="center"/>
            <w:hideMark/>
          </w:tcPr>
          <w:p w14:paraId="696B777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8.5</w:t>
            </w:r>
          </w:p>
        </w:tc>
        <w:tc>
          <w:tcPr>
            <w:tcW w:w="3752" w:type="dxa"/>
            <w:shd w:val="clear" w:color="auto" w:fill="auto"/>
            <w:vAlign w:val="center"/>
            <w:hideMark/>
          </w:tcPr>
          <w:p w14:paraId="36559A9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זיהוי סיכונים והזדמנויות</w:t>
            </w:r>
          </w:p>
          <w:p w14:paraId="5AD308B7" w14:textId="0D17B54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Actions to address risks and opportunities</w:t>
            </w:r>
          </w:p>
        </w:tc>
        <w:tc>
          <w:tcPr>
            <w:tcW w:w="1062" w:type="dxa"/>
            <w:shd w:val="clear" w:color="auto" w:fill="auto"/>
            <w:vAlign w:val="center"/>
            <w:hideMark/>
          </w:tcPr>
          <w:p w14:paraId="6D0231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082ACC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6CEC010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34F07B0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08AD985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61B305C" w14:textId="77777777" w:rsidTr="008D5969">
        <w:trPr>
          <w:cantSplit/>
          <w:trHeight w:val="330"/>
        </w:trPr>
        <w:tc>
          <w:tcPr>
            <w:tcW w:w="10687" w:type="dxa"/>
            <w:gridSpan w:val="7"/>
            <w:shd w:val="clear" w:color="auto" w:fill="auto"/>
            <w:vAlign w:val="center"/>
            <w:hideMark/>
          </w:tcPr>
          <w:p w14:paraId="35E67B76" w14:textId="315A58BA" w:rsidR="003D2409" w:rsidRPr="00410B49" w:rsidRDefault="003D2409" w:rsidP="003D2409">
            <w:pPr>
              <w:rPr>
                <w:rFonts w:ascii="David" w:eastAsia="Times New Roman" w:hAnsi="David"/>
                <w:noProof w:val="0"/>
                <w:color w:val="000000"/>
                <w:sz w:val="24"/>
                <w:rtl/>
              </w:rPr>
            </w:pPr>
          </w:p>
        </w:tc>
      </w:tr>
      <w:tr w:rsidR="003E09C2" w:rsidRPr="00410B49" w14:paraId="1ECB1BAE" w14:textId="77777777" w:rsidTr="0087350E">
        <w:trPr>
          <w:cantSplit/>
          <w:trHeight w:val="60"/>
        </w:trPr>
        <w:tc>
          <w:tcPr>
            <w:tcW w:w="825" w:type="dxa"/>
            <w:shd w:val="clear" w:color="auto" w:fill="auto"/>
            <w:vAlign w:val="center"/>
            <w:hideMark/>
          </w:tcPr>
          <w:p w14:paraId="3C1B39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8.6</w:t>
            </w:r>
          </w:p>
        </w:tc>
        <w:tc>
          <w:tcPr>
            <w:tcW w:w="3752" w:type="dxa"/>
            <w:shd w:val="clear" w:color="auto" w:fill="auto"/>
            <w:vAlign w:val="center"/>
            <w:hideMark/>
          </w:tcPr>
          <w:p w14:paraId="25A9DF4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פעילות שיפור</w:t>
            </w:r>
          </w:p>
          <w:p w14:paraId="7B6A61B3" w14:textId="00E7CBC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Improvement</w:t>
            </w:r>
          </w:p>
        </w:tc>
        <w:tc>
          <w:tcPr>
            <w:tcW w:w="1062" w:type="dxa"/>
            <w:shd w:val="clear" w:color="auto" w:fill="auto"/>
            <w:vAlign w:val="center"/>
            <w:hideMark/>
          </w:tcPr>
          <w:p w14:paraId="3B3306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2F842A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7C5D967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2D62CD9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4275084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3E87053" w14:textId="77777777" w:rsidTr="008D5969">
        <w:trPr>
          <w:cantSplit/>
          <w:trHeight w:val="330"/>
        </w:trPr>
        <w:tc>
          <w:tcPr>
            <w:tcW w:w="10687" w:type="dxa"/>
            <w:gridSpan w:val="7"/>
            <w:shd w:val="clear" w:color="auto" w:fill="auto"/>
            <w:vAlign w:val="center"/>
            <w:hideMark/>
          </w:tcPr>
          <w:p w14:paraId="547C6982" w14:textId="720AA14C"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69FD0F44" w14:textId="77777777" w:rsidTr="0087350E">
        <w:trPr>
          <w:cantSplit/>
          <w:trHeight w:val="187"/>
        </w:trPr>
        <w:tc>
          <w:tcPr>
            <w:tcW w:w="825" w:type="dxa"/>
            <w:shd w:val="clear" w:color="auto" w:fill="auto"/>
            <w:vAlign w:val="center"/>
            <w:hideMark/>
          </w:tcPr>
          <w:p w14:paraId="472A00A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8.7</w:t>
            </w:r>
          </w:p>
        </w:tc>
        <w:tc>
          <w:tcPr>
            <w:tcW w:w="3752" w:type="dxa"/>
            <w:shd w:val="clear" w:color="auto" w:fill="auto"/>
            <w:vAlign w:val="center"/>
            <w:hideMark/>
          </w:tcPr>
          <w:p w14:paraId="6393AE36"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פעולות מתקנות</w:t>
            </w:r>
          </w:p>
          <w:p w14:paraId="31682B70" w14:textId="338F4C3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Corrective actions</w:t>
            </w:r>
          </w:p>
        </w:tc>
        <w:tc>
          <w:tcPr>
            <w:tcW w:w="1062" w:type="dxa"/>
            <w:shd w:val="clear" w:color="auto" w:fill="auto"/>
            <w:vAlign w:val="center"/>
            <w:hideMark/>
          </w:tcPr>
          <w:p w14:paraId="04572B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1F2F6F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79D978E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27002FD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4D379F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DE588F2" w14:textId="77777777" w:rsidTr="008D5969">
        <w:trPr>
          <w:cantSplit/>
          <w:trHeight w:val="330"/>
        </w:trPr>
        <w:tc>
          <w:tcPr>
            <w:tcW w:w="10687" w:type="dxa"/>
            <w:gridSpan w:val="7"/>
            <w:shd w:val="clear" w:color="auto" w:fill="auto"/>
            <w:vAlign w:val="center"/>
            <w:hideMark/>
          </w:tcPr>
          <w:p w14:paraId="4D32B8BA" w14:textId="1CDAD6A0"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019B604F" w14:textId="77777777" w:rsidTr="0087350E">
        <w:trPr>
          <w:cantSplit/>
          <w:trHeight w:val="232"/>
        </w:trPr>
        <w:tc>
          <w:tcPr>
            <w:tcW w:w="825" w:type="dxa"/>
            <w:shd w:val="clear" w:color="auto" w:fill="auto"/>
            <w:vAlign w:val="center"/>
            <w:hideMark/>
          </w:tcPr>
          <w:p w14:paraId="59C3696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8.8</w:t>
            </w:r>
          </w:p>
        </w:tc>
        <w:tc>
          <w:tcPr>
            <w:tcW w:w="3752" w:type="dxa"/>
            <w:shd w:val="clear" w:color="auto" w:fill="auto"/>
            <w:vAlign w:val="center"/>
            <w:hideMark/>
          </w:tcPr>
          <w:p w14:paraId="41370B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מבדקים פנימיים</w:t>
            </w:r>
          </w:p>
          <w:p w14:paraId="38B07FAC" w14:textId="77CA3E3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Internal audits</w:t>
            </w:r>
          </w:p>
        </w:tc>
        <w:tc>
          <w:tcPr>
            <w:tcW w:w="1062" w:type="dxa"/>
            <w:shd w:val="clear" w:color="auto" w:fill="auto"/>
            <w:vAlign w:val="center"/>
            <w:hideMark/>
          </w:tcPr>
          <w:p w14:paraId="661EB3B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42E233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7AE726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10C7BA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59392DB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9116C8B" w14:textId="77777777" w:rsidTr="008D5969">
        <w:trPr>
          <w:cantSplit/>
          <w:trHeight w:val="330"/>
        </w:trPr>
        <w:tc>
          <w:tcPr>
            <w:tcW w:w="10687" w:type="dxa"/>
            <w:gridSpan w:val="7"/>
            <w:shd w:val="clear" w:color="auto" w:fill="auto"/>
            <w:vAlign w:val="center"/>
            <w:hideMark/>
          </w:tcPr>
          <w:p w14:paraId="380DEB87" w14:textId="12686EE7"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02268798" w14:textId="77777777" w:rsidTr="0087350E">
        <w:trPr>
          <w:cantSplit/>
          <w:trHeight w:val="79"/>
        </w:trPr>
        <w:tc>
          <w:tcPr>
            <w:tcW w:w="825" w:type="dxa"/>
            <w:shd w:val="clear" w:color="auto" w:fill="auto"/>
            <w:vAlign w:val="center"/>
            <w:hideMark/>
          </w:tcPr>
          <w:p w14:paraId="7C7DC3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8.9</w:t>
            </w:r>
          </w:p>
        </w:tc>
        <w:tc>
          <w:tcPr>
            <w:tcW w:w="3752" w:type="dxa"/>
            <w:shd w:val="clear" w:color="auto" w:fill="auto"/>
            <w:vAlign w:val="center"/>
            <w:hideMark/>
          </w:tcPr>
          <w:p w14:paraId="431C97C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סקרי הנהלה</w:t>
            </w:r>
          </w:p>
          <w:p w14:paraId="7FBFDA08" w14:textId="3AF7283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reviews</w:t>
            </w:r>
          </w:p>
        </w:tc>
        <w:tc>
          <w:tcPr>
            <w:tcW w:w="1062" w:type="dxa"/>
            <w:shd w:val="clear" w:color="auto" w:fill="auto"/>
            <w:vAlign w:val="center"/>
            <w:hideMark/>
          </w:tcPr>
          <w:p w14:paraId="7E1C5B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20E445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705DE2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5CBD04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5A54CC1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AC1132" w14:textId="77777777" w:rsidTr="008D5969">
        <w:trPr>
          <w:cantSplit/>
          <w:trHeight w:val="330"/>
        </w:trPr>
        <w:tc>
          <w:tcPr>
            <w:tcW w:w="10687" w:type="dxa"/>
            <w:gridSpan w:val="7"/>
            <w:shd w:val="clear" w:color="auto" w:fill="auto"/>
            <w:vAlign w:val="center"/>
            <w:hideMark/>
          </w:tcPr>
          <w:p w14:paraId="47FC2F36" w14:textId="4B733EED"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3D557AEE" w14:textId="77777777" w:rsidTr="0087350E">
        <w:trPr>
          <w:cantSplit/>
          <w:trHeight w:val="124"/>
        </w:trPr>
        <w:tc>
          <w:tcPr>
            <w:tcW w:w="4577" w:type="dxa"/>
            <w:gridSpan w:val="2"/>
            <w:shd w:val="clear" w:color="auto" w:fill="auto"/>
            <w:vAlign w:val="center"/>
            <w:hideMark/>
          </w:tcPr>
          <w:p w14:paraId="62C81EF5" w14:textId="378F1ECB" w:rsidR="00410B49" w:rsidRPr="00410B49" w:rsidRDefault="003C6AA1" w:rsidP="003D2409">
            <w:pPr>
              <w:rPr>
                <w:rFonts w:ascii="David" w:eastAsia="Times New Roman" w:hAnsi="David"/>
                <w:noProof w:val="0"/>
                <w:color w:val="000000"/>
                <w:sz w:val="24"/>
                <w:rtl/>
              </w:rPr>
            </w:pPr>
            <w:r>
              <w:rPr>
                <w:rFonts w:ascii="David" w:eastAsia="Times New Roman" w:hAnsi="David" w:hint="cs"/>
                <w:noProof w:val="0"/>
                <w:color w:val="000000"/>
                <w:sz w:val="24"/>
                <w:rtl/>
              </w:rPr>
              <w:t>קריטריונים להיקף הסמכה (קשיח או גמיש) ו</w:t>
            </w:r>
            <w:r w:rsidR="00410B49" w:rsidRPr="00410B49">
              <w:rPr>
                <w:rFonts w:ascii="David" w:eastAsia="Times New Roman" w:hAnsi="David"/>
                <w:noProof w:val="0"/>
                <w:color w:val="000000"/>
                <w:sz w:val="24"/>
                <w:rtl/>
              </w:rPr>
              <w:t>הנחיות רשות</w:t>
            </w:r>
            <w:r>
              <w:rPr>
                <w:rFonts w:ascii="David" w:eastAsia="Times New Roman" w:hAnsi="David" w:hint="cs"/>
                <w:noProof w:val="0"/>
                <w:color w:val="000000"/>
                <w:sz w:val="24"/>
                <w:rtl/>
              </w:rPr>
              <w:t xml:space="preserve"> אחרות</w:t>
            </w:r>
          </w:p>
          <w:p w14:paraId="541C7830" w14:textId="7A93C6E0" w:rsidR="00410B49" w:rsidRPr="00410B49" w:rsidRDefault="003C6AA1" w:rsidP="003D2409">
            <w:pPr>
              <w:bidi w:val="0"/>
              <w:rPr>
                <w:rFonts w:ascii="David" w:eastAsia="Times New Roman" w:hAnsi="David"/>
                <w:noProof w:val="0"/>
                <w:color w:val="000000"/>
                <w:sz w:val="24"/>
                <w:rtl/>
              </w:rPr>
            </w:pPr>
            <w:r>
              <w:rPr>
                <w:rFonts w:ascii="David" w:eastAsia="Times New Roman" w:hAnsi="David"/>
                <w:noProof w:val="0"/>
                <w:color w:val="000000"/>
                <w:szCs w:val="22"/>
              </w:rPr>
              <w:t xml:space="preserve">Criteria for scope of accreditation (fixed or flexible) and other </w:t>
            </w:r>
            <w:r w:rsidR="00410B49" w:rsidRPr="00410B49">
              <w:rPr>
                <w:rFonts w:ascii="David" w:eastAsia="Times New Roman" w:hAnsi="David"/>
                <w:noProof w:val="0"/>
                <w:color w:val="000000"/>
                <w:szCs w:val="22"/>
              </w:rPr>
              <w:t>ISRAC procedures</w:t>
            </w:r>
          </w:p>
        </w:tc>
        <w:tc>
          <w:tcPr>
            <w:tcW w:w="1062" w:type="dxa"/>
            <w:shd w:val="clear" w:color="auto" w:fill="auto"/>
            <w:vAlign w:val="center"/>
            <w:hideMark/>
          </w:tcPr>
          <w:p w14:paraId="633BBF2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0620FC5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3A7E09F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10506F6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78CF21E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3D8595E" w14:textId="77777777" w:rsidTr="008D5969">
        <w:trPr>
          <w:cantSplit/>
          <w:trHeight w:val="330"/>
        </w:trPr>
        <w:tc>
          <w:tcPr>
            <w:tcW w:w="10687" w:type="dxa"/>
            <w:gridSpan w:val="7"/>
            <w:shd w:val="clear" w:color="auto" w:fill="auto"/>
            <w:vAlign w:val="center"/>
            <w:hideMark/>
          </w:tcPr>
          <w:p w14:paraId="7296F23F" w14:textId="1F41EDFB" w:rsidR="003D2409" w:rsidRPr="00410B49" w:rsidRDefault="003D2409" w:rsidP="00E97BDB">
            <w:pPr>
              <w:spacing w:line="276" w:lineRule="auto"/>
              <w:rPr>
                <w:rFonts w:ascii="David" w:eastAsia="Times New Roman" w:hAnsi="David"/>
                <w:noProof w:val="0"/>
                <w:color w:val="000000"/>
                <w:sz w:val="24"/>
              </w:rPr>
            </w:pPr>
          </w:p>
        </w:tc>
      </w:tr>
      <w:tr w:rsidR="003E09C2" w:rsidRPr="00410B49" w14:paraId="0AE615EF" w14:textId="77777777" w:rsidTr="0087350E">
        <w:trPr>
          <w:cantSplit/>
          <w:trHeight w:val="349"/>
        </w:trPr>
        <w:tc>
          <w:tcPr>
            <w:tcW w:w="4577" w:type="dxa"/>
            <w:gridSpan w:val="2"/>
            <w:shd w:val="clear" w:color="auto" w:fill="auto"/>
            <w:vAlign w:val="center"/>
          </w:tcPr>
          <w:p w14:paraId="4E0CECA0" w14:textId="51A53471" w:rsidR="00410B49" w:rsidRPr="00410B49" w:rsidRDefault="00410B49" w:rsidP="003D2409">
            <w:pPr>
              <w:rPr>
                <w:rFonts w:ascii="David" w:eastAsia="Times New Roman" w:hAnsi="David"/>
                <w:noProof w:val="0"/>
                <w:color w:val="000000"/>
                <w:sz w:val="24"/>
                <w:rtl/>
              </w:rPr>
            </w:pPr>
            <w:bookmarkStart w:id="10" w:name="_Hlk34054681"/>
            <w:r w:rsidRPr="00410B49">
              <w:rPr>
                <w:rFonts w:ascii="David" w:eastAsia="Times New Roman" w:hAnsi="David"/>
                <w:noProof w:val="0"/>
                <w:color w:val="000000"/>
                <w:sz w:val="24"/>
                <w:rtl/>
              </w:rPr>
              <w:t>דיווח תוצאות ושימוש בסמליל הרשות ו/או מורכב</w:t>
            </w:r>
          </w:p>
          <w:p w14:paraId="3DE93601" w14:textId="49D9A47F" w:rsidR="00410B49" w:rsidRPr="00410B49" w:rsidRDefault="00410B49" w:rsidP="003D2409">
            <w:pPr>
              <w:jc w:val="right"/>
              <w:rPr>
                <w:rFonts w:ascii="David" w:eastAsia="Times New Roman" w:hAnsi="David"/>
                <w:noProof w:val="0"/>
                <w:color w:val="000000"/>
                <w:sz w:val="24"/>
                <w:rtl/>
              </w:rPr>
            </w:pPr>
            <w:r w:rsidRPr="00410B49">
              <w:rPr>
                <w:rFonts w:ascii="David" w:eastAsia="Times New Roman" w:hAnsi="David"/>
                <w:noProof w:val="0"/>
                <w:color w:val="000000"/>
                <w:szCs w:val="22"/>
              </w:rPr>
              <w:t>Reporting of Results and Use of ISRAC and/or Combined Symbol</w:t>
            </w:r>
          </w:p>
        </w:tc>
        <w:tc>
          <w:tcPr>
            <w:tcW w:w="1062" w:type="dxa"/>
            <w:shd w:val="clear" w:color="auto" w:fill="auto"/>
            <w:vAlign w:val="center"/>
            <w:hideMark/>
          </w:tcPr>
          <w:p w14:paraId="36C989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6CAAC6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6E8993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2EFF2A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0E0C5A0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bookmarkEnd w:id="10"/>
      <w:tr w:rsidR="003D2409" w:rsidRPr="00410B49" w14:paraId="425B0393" w14:textId="77777777" w:rsidTr="008D5969">
        <w:trPr>
          <w:cantSplit/>
          <w:trHeight w:val="330"/>
        </w:trPr>
        <w:tc>
          <w:tcPr>
            <w:tcW w:w="10687" w:type="dxa"/>
            <w:gridSpan w:val="7"/>
            <w:shd w:val="clear" w:color="auto" w:fill="auto"/>
            <w:vAlign w:val="center"/>
            <w:hideMark/>
          </w:tcPr>
          <w:p w14:paraId="08871C72" w14:textId="3F536E88" w:rsidR="003D2409" w:rsidRPr="00410B49" w:rsidRDefault="003D2409" w:rsidP="00E97BDB">
            <w:pPr>
              <w:spacing w:line="276" w:lineRule="auto"/>
              <w:rPr>
                <w:rFonts w:ascii="David" w:eastAsia="Times New Roman" w:hAnsi="David"/>
                <w:noProof w:val="0"/>
                <w:color w:val="000000"/>
                <w:sz w:val="24"/>
                <w:rtl/>
              </w:rPr>
            </w:pPr>
          </w:p>
        </w:tc>
      </w:tr>
      <w:tr w:rsidR="003E09C2" w:rsidRPr="00410B49" w14:paraId="4AF90509" w14:textId="77777777" w:rsidTr="0087350E">
        <w:trPr>
          <w:cantSplit/>
          <w:trHeight w:val="232"/>
        </w:trPr>
        <w:tc>
          <w:tcPr>
            <w:tcW w:w="4577" w:type="dxa"/>
            <w:gridSpan w:val="2"/>
            <w:shd w:val="clear" w:color="auto" w:fill="auto"/>
            <w:vAlign w:val="center"/>
            <w:hideMark/>
          </w:tcPr>
          <w:p w14:paraId="333C358C"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נוספות</w:t>
            </w:r>
          </w:p>
          <w:p w14:paraId="38A50727" w14:textId="27DEFCD3"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Additional requirements</w:t>
            </w:r>
          </w:p>
        </w:tc>
        <w:tc>
          <w:tcPr>
            <w:tcW w:w="1062" w:type="dxa"/>
            <w:shd w:val="clear" w:color="auto" w:fill="auto"/>
            <w:vAlign w:val="center"/>
            <w:hideMark/>
          </w:tcPr>
          <w:p w14:paraId="2E103A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F9F8B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964" w:type="dxa"/>
            <w:shd w:val="clear" w:color="auto" w:fill="auto"/>
            <w:vAlign w:val="center"/>
            <w:hideMark/>
          </w:tcPr>
          <w:p w14:paraId="66C2DD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59" w:type="dxa"/>
            <w:shd w:val="clear" w:color="auto" w:fill="auto"/>
            <w:vAlign w:val="center"/>
            <w:hideMark/>
          </w:tcPr>
          <w:p w14:paraId="5CAB55B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410" w:type="dxa"/>
            <w:shd w:val="clear" w:color="auto" w:fill="auto"/>
            <w:vAlign w:val="center"/>
            <w:hideMark/>
          </w:tcPr>
          <w:p w14:paraId="340550C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0ACEC2" w14:textId="77777777" w:rsidTr="008D5969">
        <w:trPr>
          <w:cantSplit/>
          <w:trHeight w:val="330"/>
        </w:trPr>
        <w:tc>
          <w:tcPr>
            <w:tcW w:w="10687" w:type="dxa"/>
            <w:gridSpan w:val="7"/>
            <w:shd w:val="clear" w:color="auto" w:fill="auto"/>
            <w:vAlign w:val="center"/>
            <w:hideMark/>
          </w:tcPr>
          <w:p w14:paraId="18BE0677" w14:textId="7EC421A8" w:rsidR="003D2409" w:rsidRPr="00410B49" w:rsidRDefault="003D2409" w:rsidP="00E97BDB">
            <w:pPr>
              <w:spacing w:line="276" w:lineRule="auto"/>
              <w:rPr>
                <w:rFonts w:ascii="David" w:eastAsia="Times New Roman" w:hAnsi="David"/>
                <w:noProof w:val="0"/>
                <w:color w:val="000000"/>
                <w:sz w:val="24"/>
                <w:rtl/>
              </w:rPr>
            </w:pPr>
          </w:p>
        </w:tc>
      </w:tr>
    </w:tbl>
    <w:p w14:paraId="424613B4" w14:textId="77777777" w:rsidR="0085297A" w:rsidRPr="005068DE" w:rsidRDefault="0085297A" w:rsidP="006B4A74">
      <w:pPr>
        <w:rPr>
          <w:b/>
          <w:bCs/>
          <w:noProof w:val="0"/>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35736B"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26E18D32" w:rsidR="005333CB" w:rsidRPr="00CD6E3D" w:rsidRDefault="006B4A74" w:rsidP="006C5373">
            <w:pPr>
              <w:rPr>
                <w:b/>
                <w:bCs/>
                <w:rtl/>
              </w:rPr>
            </w:pPr>
            <w:r w:rsidRPr="00CD6E3D">
              <w:rPr>
                <w:b/>
                <w:bCs/>
                <w:noProof w:val="0"/>
                <w:sz w:val="24"/>
                <w:u w:val="single"/>
                <w:rtl/>
              </w:rPr>
              <w:t>הטמעת פעולות מתקנות ממבדק קודם</w:t>
            </w:r>
            <w:r w:rsidR="00935A1C">
              <w:rPr>
                <w:rFonts w:hint="cs"/>
                <w:b/>
                <w:bCs/>
                <w:noProof w:val="0"/>
                <w:sz w:val="24"/>
                <w:u w:val="single"/>
                <w:rtl/>
              </w:rPr>
              <w:t>:</w:t>
            </w:r>
            <w:r w:rsidRPr="00C955B0">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CD6E3D" w:rsidRDefault="006B4A74" w:rsidP="00CD6E3D">
            <w:pPr>
              <w:bidi w:val="0"/>
              <w:rPr>
                <w:b/>
                <w:bCs/>
                <w:u w:val="single"/>
              </w:rPr>
            </w:pPr>
            <w:r w:rsidRPr="00CD6E3D">
              <w:rPr>
                <w:b/>
                <w:bCs/>
                <w:u w:val="single"/>
              </w:rPr>
              <w:t>Implementation of corrective actions from previous assessment</w:t>
            </w:r>
            <w:r w:rsidR="005333CB">
              <w:rPr>
                <w:rFonts w:hint="cs"/>
                <w:b/>
                <w:bCs/>
                <w:u w:val="single"/>
                <w:rtl/>
              </w:rPr>
              <w:t>:</w:t>
            </w:r>
          </w:p>
        </w:tc>
      </w:tr>
      <w:tr w:rsidR="006B4A74" w:rsidRPr="0035736B" w14:paraId="359D2D4A" w14:textId="77777777" w:rsidTr="007106A0">
        <w:trPr>
          <w:cantSplit/>
          <w:trHeight w:val="803"/>
          <w:jc w:val="center"/>
        </w:trPr>
        <w:tc>
          <w:tcPr>
            <w:tcW w:w="4594" w:type="dxa"/>
            <w:tcBorders>
              <w:top w:val="single" w:sz="4" w:space="0" w:color="auto"/>
            </w:tcBorders>
          </w:tcPr>
          <w:p w14:paraId="35326754" w14:textId="1E4A5879" w:rsidR="0081145B" w:rsidRDefault="0081145B" w:rsidP="00CD6E3D">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006B4A74">
              <w:rPr>
                <w:rFonts w:hint="cs"/>
                <w:szCs w:val="22"/>
                <w:rtl/>
              </w:rPr>
              <w:t xml:space="preserve">                  </w:t>
            </w:r>
            <w:r>
              <w:rPr>
                <w:rFonts w:hint="cs"/>
                <w:szCs w:val="22"/>
                <w:rtl/>
              </w:rPr>
              <w:t xml:space="preserve">                    </w:t>
            </w:r>
            <w:r w:rsidR="006B4A74">
              <w:rPr>
                <w:rFonts w:hint="cs"/>
                <w:szCs w:val="22"/>
                <w:rtl/>
              </w:rPr>
              <w:t xml:space="preserve">                        </w:t>
            </w:r>
            <w:r w:rsidR="006B4A74" w:rsidRPr="009B0102">
              <w:rPr>
                <w:szCs w:val="22"/>
                <w:rtl/>
              </w:rPr>
              <w:t xml:space="preserve">  </w:t>
            </w:r>
          </w:p>
          <w:p w14:paraId="6AA8F0AB" w14:textId="2EB2B7E0" w:rsidR="006B4A74" w:rsidRPr="0081145B" w:rsidRDefault="006B4A74" w:rsidP="006C5373">
            <w:pPr>
              <w:jc w:val="right"/>
              <w:rPr>
                <w:szCs w:val="22"/>
              </w:rPr>
            </w:pPr>
            <w:r w:rsidRPr="00CD6E3D">
              <w:rPr>
                <w:szCs w:val="22"/>
              </w:rPr>
              <w:t>Reference</w:t>
            </w:r>
            <w:r w:rsidR="0081145B" w:rsidRPr="00CD6E3D">
              <w:rPr>
                <w:szCs w:val="22"/>
              </w:rPr>
              <w:t>:  Finding No. &amp; assessment date</w:t>
            </w:r>
          </w:p>
          <w:p w14:paraId="368B8D51" w14:textId="238BFA38" w:rsidR="006B4A74" w:rsidRPr="00CD6E3D" w:rsidRDefault="006B4A74" w:rsidP="002C535C">
            <w:pPr>
              <w:jc w:val="right"/>
              <w:rPr>
                <w:sz w:val="20"/>
                <w:szCs w:val="20"/>
                <w:rtl/>
              </w:rPr>
            </w:pPr>
          </w:p>
        </w:tc>
        <w:tc>
          <w:tcPr>
            <w:tcW w:w="5668" w:type="dxa"/>
            <w:tcBorders>
              <w:top w:val="single" w:sz="4" w:space="0" w:color="auto"/>
            </w:tcBorders>
          </w:tcPr>
          <w:p w14:paraId="065A8F59" w14:textId="0BD66DCB" w:rsidR="0085297A" w:rsidRPr="00CD6E3D" w:rsidRDefault="006B4A74" w:rsidP="00CD6E3D">
            <w:pPr>
              <w:bidi w:val="0"/>
              <w:jc w:val="right"/>
              <w:rPr>
                <w:rtl/>
              </w:rPr>
            </w:pPr>
            <w:r w:rsidRPr="00CD6E3D">
              <w:rPr>
                <w:sz w:val="21"/>
                <w:szCs w:val="21"/>
              </w:rPr>
              <w:t>Response status:</w:t>
            </w:r>
            <w:r w:rsidR="0081145B" w:rsidRPr="00EC1220">
              <w:rPr>
                <w:szCs w:val="22"/>
                <w:rtl/>
              </w:rPr>
              <w:t>סטטוס</w:t>
            </w:r>
            <w:r w:rsidR="00935A1C">
              <w:rPr>
                <w:rFonts w:hint="cs"/>
                <w:szCs w:val="22"/>
                <w:rtl/>
              </w:rPr>
              <w:t xml:space="preserve"> מענה:                                                           </w:t>
            </w:r>
            <w:r w:rsidR="0081145B">
              <w:rPr>
                <w:rFonts w:hint="cs"/>
                <w:szCs w:val="22"/>
                <w:rtl/>
              </w:rPr>
              <w:t xml:space="preserve"> </w:t>
            </w:r>
          </w:p>
          <w:p w14:paraId="32F9C7B1" w14:textId="4E256942" w:rsidR="006B4A74" w:rsidRPr="008C5E8C" w:rsidRDefault="006B4A74" w:rsidP="006C5373">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rsidR="0085297A">
              <w:rPr>
                <w:rFonts w:hint="cs"/>
                <w:rtl/>
              </w:rPr>
              <w:t xml:space="preserve">   </w:t>
            </w:r>
            <w:r>
              <w:rPr>
                <w:rFonts w:hint="cs"/>
                <w:rtl/>
              </w:rPr>
              <w:t xml:space="preserve">  </w:t>
            </w:r>
            <w:r w:rsidR="00935A1C">
              <w:rPr>
                <w:rFonts w:hint="cs"/>
                <w:rtl/>
              </w:rPr>
              <w:t xml:space="preserve">     </w:t>
            </w:r>
            <w:r>
              <w:rPr>
                <w:rFonts w:hint="cs"/>
                <w:rtl/>
              </w:rPr>
              <w:t xml:space="preserve"> </w:t>
            </w:r>
            <w:r w:rsidR="0081145B">
              <w:t xml:space="preserve">  </w:t>
            </w:r>
            <w:r>
              <w:rPr>
                <w:rFonts w:hint="cs"/>
                <w:rtl/>
              </w:rPr>
              <w:t xml:space="preserve">   </w:t>
            </w:r>
            <w:r w:rsidR="0085297A" w:rsidRPr="00CD6E3D">
              <w:rPr>
                <w:sz w:val="21"/>
                <w:szCs w:val="21"/>
              </w:rPr>
              <w:t>Answered and implemented</w:t>
            </w:r>
            <w:r w:rsidR="0085297A">
              <w:t xml:space="preserve"> </w:t>
            </w:r>
          </w:p>
          <w:p w14:paraId="336E9D81" w14:textId="0C43D93A" w:rsidR="006B4A74" w:rsidRPr="00623047" w:rsidRDefault="006B4A74" w:rsidP="002C535C">
            <w:pPr>
              <w:rPr>
                <w:szCs w:val="22"/>
                <w:rtl/>
              </w:rPr>
            </w:pPr>
            <w:r w:rsidRPr="009B0102">
              <w:rPr>
                <w:szCs w:val="22"/>
                <w:rtl/>
              </w:rPr>
              <w:t>חלקי ונרשם ממצא חוזר</w:t>
            </w:r>
            <w:r w:rsidR="0081145B">
              <w:rPr>
                <w:szCs w:val="22"/>
              </w:rPr>
              <w:t xml:space="preserve">  </w:t>
            </w:r>
            <w:r w:rsidRPr="00623047">
              <w:rPr>
                <w:rtl/>
              </w:rPr>
              <w:t xml:space="preserve"> </w:t>
            </w:r>
            <w:r w:rsidR="00935A1C">
              <w:rPr>
                <w:rFonts w:hint="cs"/>
                <w:rtl/>
              </w:rPr>
              <w:t xml:space="preserve">     </w:t>
            </w:r>
            <w:r w:rsidRPr="00623047">
              <w:rPr>
                <w:rtl/>
              </w:rPr>
              <w:t xml:space="preserve"> </w:t>
            </w:r>
            <w:r w:rsidRPr="00CD6E3D">
              <w:rPr>
                <w:sz w:val="21"/>
                <w:szCs w:val="21"/>
              </w:rPr>
              <w:t>Partial and a repeated finding noted</w:t>
            </w:r>
          </w:p>
        </w:tc>
      </w:tr>
      <w:tr w:rsidR="006B4A74" w:rsidRPr="0035736B" w14:paraId="44B065EE" w14:textId="77777777" w:rsidTr="007106A0">
        <w:trPr>
          <w:cantSplit/>
          <w:trHeight w:val="261"/>
          <w:jc w:val="center"/>
        </w:trPr>
        <w:tc>
          <w:tcPr>
            <w:tcW w:w="4594" w:type="dxa"/>
            <w:tcBorders>
              <w:top w:val="single" w:sz="4" w:space="0" w:color="auto"/>
            </w:tcBorders>
          </w:tcPr>
          <w:p w14:paraId="69DF3809" w14:textId="77777777" w:rsidR="006B4A74" w:rsidRDefault="006B4A74" w:rsidP="002C535C">
            <w:pPr>
              <w:spacing w:line="276" w:lineRule="auto"/>
              <w:rPr>
                <w:rtl/>
              </w:rPr>
            </w:pPr>
          </w:p>
        </w:tc>
        <w:tc>
          <w:tcPr>
            <w:tcW w:w="5668" w:type="dxa"/>
            <w:tcBorders>
              <w:top w:val="single" w:sz="4" w:space="0" w:color="auto"/>
            </w:tcBorders>
          </w:tcPr>
          <w:p w14:paraId="3375AE67" w14:textId="77777777" w:rsidR="006B4A74" w:rsidRPr="009B0102" w:rsidRDefault="006B4A74" w:rsidP="002C535C">
            <w:pPr>
              <w:spacing w:line="276" w:lineRule="auto"/>
              <w:rPr>
                <w:rtl/>
              </w:rPr>
            </w:pPr>
          </w:p>
        </w:tc>
      </w:tr>
      <w:tr w:rsidR="006B4A74" w:rsidRPr="0035736B" w14:paraId="31AF635B" w14:textId="77777777" w:rsidTr="007106A0">
        <w:trPr>
          <w:cantSplit/>
          <w:trHeight w:val="261"/>
          <w:jc w:val="center"/>
        </w:trPr>
        <w:tc>
          <w:tcPr>
            <w:tcW w:w="4594" w:type="dxa"/>
          </w:tcPr>
          <w:p w14:paraId="3E43445C" w14:textId="77777777" w:rsidR="006B4A74" w:rsidRPr="0035736B" w:rsidRDefault="006B4A74" w:rsidP="002C535C">
            <w:pPr>
              <w:spacing w:line="276" w:lineRule="auto"/>
            </w:pPr>
          </w:p>
        </w:tc>
        <w:tc>
          <w:tcPr>
            <w:tcW w:w="5668" w:type="dxa"/>
          </w:tcPr>
          <w:p w14:paraId="35A262A7" w14:textId="77777777" w:rsidR="006B4A74" w:rsidRPr="0035736B" w:rsidRDefault="006B4A74" w:rsidP="002C535C">
            <w:pPr>
              <w:spacing w:line="276" w:lineRule="auto"/>
            </w:pPr>
          </w:p>
        </w:tc>
      </w:tr>
      <w:tr w:rsidR="006B4A74" w:rsidRPr="0035736B" w14:paraId="7C59617B" w14:textId="77777777" w:rsidTr="007106A0">
        <w:trPr>
          <w:cantSplit/>
          <w:trHeight w:val="261"/>
          <w:jc w:val="center"/>
        </w:trPr>
        <w:tc>
          <w:tcPr>
            <w:tcW w:w="4594" w:type="dxa"/>
          </w:tcPr>
          <w:p w14:paraId="308366DD" w14:textId="77777777" w:rsidR="006B4A74" w:rsidRPr="0035736B" w:rsidRDefault="006B4A74" w:rsidP="002C535C">
            <w:pPr>
              <w:spacing w:line="276" w:lineRule="auto"/>
            </w:pPr>
          </w:p>
        </w:tc>
        <w:tc>
          <w:tcPr>
            <w:tcW w:w="5668" w:type="dxa"/>
          </w:tcPr>
          <w:p w14:paraId="3C0DE6BB" w14:textId="77777777" w:rsidR="006B4A74" w:rsidRPr="0035736B" w:rsidRDefault="006B4A74" w:rsidP="002C535C">
            <w:pPr>
              <w:spacing w:line="276" w:lineRule="auto"/>
            </w:pPr>
          </w:p>
        </w:tc>
      </w:tr>
      <w:tr w:rsidR="006B4A74" w:rsidRPr="0035736B" w14:paraId="47036EF4" w14:textId="77777777" w:rsidTr="007106A0">
        <w:trPr>
          <w:cantSplit/>
          <w:trHeight w:val="261"/>
          <w:jc w:val="center"/>
        </w:trPr>
        <w:tc>
          <w:tcPr>
            <w:tcW w:w="4594" w:type="dxa"/>
          </w:tcPr>
          <w:p w14:paraId="0BFDABD1" w14:textId="77777777" w:rsidR="006B4A74" w:rsidRPr="0035736B" w:rsidRDefault="006B4A74" w:rsidP="002C535C">
            <w:pPr>
              <w:spacing w:line="276" w:lineRule="auto"/>
            </w:pPr>
          </w:p>
        </w:tc>
        <w:tc>
          <w:tcPr>
            <w:tcW w:w="5668" w:type="dxa"/>
          </w:tcPr>
          <w:p w14:paraId="1DB5156B" w14:textId="77777777" w:rsidR="006B4A74" w:rsidRPr="0035736B" w:rsidRDefault="006B4A74" w:rsidP="002C535C">
            <w:pPr>
              <w:spacing w:line="276" w:lineRule="auto"/>
            </w:pPr>
          </w:p>
        </w:tc>
      </w:tr>
    </w:tbl>
    <w:p w14:paraId="3A4CE7ED" w14:textId="2218BE66" w:rsidR="007106A0" w:rsidRPr="002B59E2" w:rsidRDefault="006B4A74" w:rsidP="002B59E2">
      <w:pPr>
        <w:jc w:val="both"/>
        <w:rPr>
          <w:b/>
          <w:bCs/>
          <w:noProof w:val="0"/>
          <w:sz w:val="24"/>
        </w:rPr>
      </w:pPr>
      <w:bookmarkStart w:id="11" w:name="_Hlk525208406"/>
      <w:bookmarkStart w:id="12" w:name="_Hlk525210115"/>
      <w:bookmarkStart w:id="13" w:name="_Hlk525209455"/>
      <w:bookmarkStart w:id="14"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35736B"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8059EF" w:rsidRDefault="007106A0" w:rsidP="007106A0">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0FEA2BF3" w14:textId="77777777" w:rsidR="007106A0" w:rsidRDefault="007106A0" w:rsidP="007106A0">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25A4B929" w14:textId="77777777" w:rsidR="007106A0" w:rsidRPr="0035736B" w:rsidRDefault="007106A0" w:rsidP="007106A0">
            <w:pPr>
              <w:rPr>
                <w:noProof w:val="0"/>
                <w:sz w:val="24"/>
                <w:rtl/>
              </w:rPr>
            </w:pPr>
          </w:p>
        </w:tc>
        <w:tc>
          <w:tcPr>
            <w:tcW w:w="5039" w:type="dxa"/>
            <w:gridSpan w:val="3"/>
            <w:tcBorders>
              <w:top w:val="nil"/>
              <w:left w:val="nil"/>
              <w:bottom w:val="single" w:sz="4" w:space="0" w:color="auto"/>
              <w:right w:val="nil"/>
            </w:tcBorders>
          </w:tcPr>
          <w:p w14:paraId="3B600FFE" w14:textId="2E08B5B6" w:rsidR="007106A0" w:rsidRPr="00CD6E3D" w:rsidRDefault="007106A0" w:rsidP="007106A0">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7106A0" w:rsidRPr="0035736B"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Default="007106A0" w:rsidP="007106A0">
            <w:pPr>
              <w:jc w:val="center"/>
              <w:rPr>
                <w:noProof w:val="0"/>
                <w:sz w:val="24"/>
                <w:rtl/>
              </w:rPr>
            </w:pPr>
            <w:r w:rsidRPr="0035736B">
              <w:rPr>
                <w:rFonts w:hint="cs"/>
                <w:noProof w:val="0"/>
                <w:sz w:val="24"/>
                <w:rtl/>
              </w:rPr>
              <w:t>העובד</w:t>
            </w:r>
          </w:p>
          <w:p w14:paraId="763BAD8D" w14:textId="77777777" w:rsidR="007106A0" w:rsidRPr="009B0102" w:rsidRDefault="007106A0" w:rsidP="007106A0">
            <w:pPr>
              <w:jc w:val="center"/>
              <w:rPr>
                <w:noProof w:val="0"/>
                <w:szCs w:val="22"/>
                <w:rtl/>
              </w:rPr>
            </w:pPr>
            <w:r w:rsidRPr="009B0102">
              <w:rPr>
                <w:noProof w:val="0"/>
                <w:szCs w:val="22"/>
              </w:rPr>
              <w:t>Employee</w:t>
            </w:r>
          </w:p>
        </w:tc>
        <w:tc>
          <w:tcPr>
            <w:tcW w:w="1434" w:type="dxa"/>
            <w:tcBorders>
              <w:top w:val="single" w:sz="4" w:space="0" w:color="auto"/>
            </w:tcBorders>
          </w:tcPr>
          <w:p w14:paraId="6A7DE42B" w14:textId="77777777" w:rsidR="007106A0" w:rsidRDefault="007106A0" w:rsidP="007106A0">
            <w:pPr>
              <w:jc w:val="center"/>
              <w:rPr>
                <w:noProof w:val="0"/>
                <w:sz w:val="24"/>
                <w:rtl/>
              </w:rPr>
            </w:pPr>
          </w:p>
          <w:p w14:paraId="7AA73FD3" w14:textId="77777777" w:rsidR="007106A0" w:rsidRDefault="007106A0" w:rsidP="007106A0">
            <w:pPr>
              <w:jc w:val="center"/>
              <w:rPr>
                <w:noProof w:val="0"/>
                <w:sz w:val="24"/>
                <w:rtl/>
              </w:rPr>
            </w:pPr>
            <w:r>
              <w:rPr>
                <w:rFonts w:hint="cs"/>
                <w:noProof w:val="0"/>
                <w:sz w:val="24"/>
                <w:rtl/>
              </w:rPr>
              <w:t>מיקום הצפייה</w:t>
            </w:r>
          </w:p>
          <w:p w14:paraId="7D488BAB" w14:textId="77777777" w:rsidR="007106A0" w:rsidRPr="00B63BB8" w:rsidRDefault="007106A0" w:rsidP="007106A0">
            <w:pPr>
              <w:jc w:val="center"/>
              <w:rPr>
                <w:noProof w:val="0"/>
                <w:sz w:val="24"/>
                <w:rtl/>
              </w:rPr>
            </w:pPr>
            <w:r w:rsidRPr="009B0102">
              <w:rPr>
                <w:noProof w:val="0"/>
                <w:szCs w:val="22"/>
              </w:rPr>
              <w:t>Place of witnessing</w:t>
            </w:r>
          </w:p>
        </w:tc>
        <w:tc>
          <w:tcPr>
            <w:tcW w:w="2520" w:type="dxa"/>
            <w:tcBorders>
              <w:top w:val="nil"/>
            </w:tcBorders>
            <w:vAlign w:val="center"/>
          </w:tcPr>
          <w:p w14:paraId="63230F70" w14:textId="77777777" w:rsidR="007106A0" w:rsidRDefault="007106A0" w:rsidP="007106A0">
            <w:pPr>
              <w:jc w:val="center"/>
              <w:rPr>
                <w:noProof w:val="0"/>
                <w:sz w:val="24"/>
                <w:rtl/>
              </w:rPr>
            </w:pPr>
            <w:r w:rsidRPr="0035736B">
              <w:rPr>
                <w:rFonts w:hint="cs"/>
                <w:noProof w:val="0"/>
                <w:sz w:val="24"/>
                <w:rtl/>
              </w:rPr>
              <w:t>שם הבדיקה/פעילות</w:t>
            </w:r>
          </w:p>
          <w:p w14:paraId="53142051" w14:textId="77777777" w:rsidR="007106A0" w:rsidRPr="0035736B" w:rsidRDefault="007106A0" w:rsidP="007106A0">
            <w:pPr>
              <w:jc w:val="center"/>
              <w:rPr>
                <w:noProof w:val="0"/>
                <w:sz w:val="24"/>
              </w:rPr>
            </w:pPr>
            <w:r w:rsidRPr="009B0102">
              <w:rPr>
                <w:noProof w:val="0"/>
                <w:szCs w:val="22"/>
              </w:rPr>
              <w:t>Name of test/activity performed</w:t>
            </w:r>
          </w:p>
        </w:tc>
        <w:tc>
          <w:tcPr>
            <w:tcW w:w="1981" w:type="dxa"/>
            <w:tcBorders>
              <w:top w:val="single" w:sz="4" w:space="0" w:color="auto"/>
            </w:tcBorders>
          </w:tcPr>
          <w:p w14:paraId="46289B18" w14:textId="77777777" w:rsidR="007106A0" w:rsidRPr="00790A17" w:rsidRDefault="007106A0" w:rsidP="007106A0">
            <w:pPr>
              <w:jc w:val="center"/>
              <w:rPr>
                <w:noProof w:val="0"/>
                <w:sz w:val="24"/>
                <w:rtl/>
              </w:rPr>
            </w:pPr>
            <w:r w:rsidRPr="00790A17">
              <w:rPr>
                <w:rFonts w:hint="cs"/>
                <w:noProof w:val="0"/>
                <w:sz w:val="24"/>
                <w:rtl/>
              </w:rPr>
              <w:t>תיאור הפריט לבדיקה/כיול/פיקוח</w:t>
            </w:r>
          </w:p>
          <w:p w14:paraId="1ED2AF21" w14:textId="77777777" w:rsidR="007106A0" w:rsidRPr="009B0102" w:rsidRDefault="007106A0" w:rsidP="007106A0">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13953C70" w14:textId="77777777" w:rsidR="007106A0" w:rsidRDefault="007106A0" w:rsidP="007106A0">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5F3C580C" w14:textId="77777777" w:rsidR="007106A0" w:rsidRPr="0035736B" w:rsidRDefault="007106A0" w:rsidP="007106A0">
            <w:pPr>
              <w:jc w:val="center"/>
              <w:rPr>
                <w:noProof w:val="0"/>
                <w:sz w:val="24"/>
              </w:rPr>
            </w:pPr>
            <w:r w:rsidRPr="009B0102">
              <w:rPr>
                <w:noProof w:val="0"/>
                <w:szCs w:val="22"/>
              </w:rPr>
              <w:t>Procedure No.</w:t>
            </w:r>
          </w:p>
        </w:tc>
        <w:tc>
          <w:tcPr>
            <w:tcW w:w="1343" w:type="dxa"/>
            <w:tcBorders>
              <w:top w:val="single" w:sz="4" w:space="0" w:color="auto"/>
            </w:tcBorders>
            <w:vAlign w:val="center"/>
          </w:tcPr>
          <w:p w14:paraId="290AA984" w14:textId="77777777" w:rsidR="007106A0" w:rsidRDefault="007106A0" w:rsidP="007106A0">
            <w:pPr>
              <w:jc w:val="center"/>
              <w:rPr>
                <w:noProof w:val="0"/>
                <w:sz w:val="24"/>
                <w:rtl/>
              </w:rPr>
            </w:pPr>
            <w:r w:rsidRPr="0035736B">
              <w:rPr>
                <w:rFonts w:hint="cs"/>
                <w:noProof w:val="0"/>
                <w:sz w:val="24"/>
                <w:rtl/>
              </w:rPr>
              <w:t>הערות</w:t>
            </w:r>
          </w:p>
          <w:p w14:paraId="1915E8AC" w14:textId="77777777" w:rsidR="007106A0" w:rsidRPr="0035736B" w:rsidRDefault="007106A0" w:rsidP="007106A0">
            <w:pPr>
              <w:jc w:val="center"/>
              <w:rPr>
                <w:noProof w:val="0"/>
                <w:sz w:val="24"/>
              </w:rPr>
            </w:pPr>
            <w:r w:rsidRPr="009B0102">
              <w:rPr>
                <w:noProof w:val="0"/>
                <w:szCs w:val="22"/>
              </w:rPr>
              <w:t>Comments</w:t>
            </w:r>
          </w:p>
        </w:tc>
      </w:tr>
      <w:tr w:rsidR="007106A0" w:rsidRPr="0035736B" w14:paraId="49515AAD" w14:textId="77777777" w:rsidTr="007106A0">
        <w:trPr>
          <w:cantSplit/>
          <w:trHeight w:val="67"/>
          <w:jc w:val="center"/>
        </w:trPr>
        <w:tc>
          <w:tcPr>
            <w:tcW w:w="1356" w:type="dxa"/>
          </w:tcPr>
          <w:p w14:paraId="29067937" w14:textId="77777777" w:rsidR="007106A0" w:rsidRPr="0035736B" w:rsidRDefault="007106A0" w:rsidP="007106A0">
            <w:pPr>
              <w:spacing w:line="276" w:lineRule="auto"/>
            </w:pPr>
          </w:p>
        </w:tc>
        <w:tc>
          <w:tcPr>
            <w:tcW w:w="1434" w:type="dxa"/>
          </w:tcPr>
          <w:p w14:paraId="78650420" w14:textId="77777777" w:rsidR="007106A0" w:rsidRPr="0035736B" w:rsidRDefault="007106A0" w:rsidP="007106A0">
            <w:pPr>
              <w:spacing w:line="276" w:lineRule="auto"/>
            </w:pPr>
          </w:p>
        </w:tc>
        <w:tc>
          <w:tcPr>
            <w:tcW w:w="2520" w:type="dxa"/>
          </w:tcPr>
          <w:p w14:paraId="565C34F6" w14:textId="77777777" w:rsidR="007106A0" w:rsidRPr="0035736B" w:rsidRDefault="007106A0" w:rsidP="007106A0">
            <w:pPr>
              <w:spacing w:line="276" w:lineRule="auto"/>
            </w:pPr>
          </w:p>
        </w:tc>
        <w:tc>
          <w:tcPr>
            <w:tcW w:w="1981" w:type="dxa"/>
          </w:tcPr>
          <w:p w14:paraId="2A68AC97" w14:textId="77777777" w:rsidR="007106A0" w:rsidRPr="0035736B" w:rsidRDefault="007106A0" w:rsidP="007106A0">
            <w:pPr>
              <w:spacing w:line="276" w:lineRule="auto"/>
            </w:pPr>
          </w:p>
        </w:tc>
        <w:tc>
          <w:tcPr>
            <w:tcW w:w="1715" w:type="dxa"/>
          </w:tcPr>
          <w:p w14:paraId="0CB1F3ED" w14:textId="77777777" w:rsidR="007106A0" w:rsidRPr="0035736B" w:rsidRDefault="007106A0" w:rsidP="007106A0">
            <w:pPr>
              <w:spacing w:line="276" w:lineRule="auto"/>
            </w:pPr>
          </w:p>
        </w:tc>
        <w:tc>
          <w:tcPr>
            <w:tcW w:w="1343" w:type="dxa"/>
          </w:tcPr>
          <w:p w14:paraId="21E78120" w14:textId="77777777" w:rsidR="007106A0" w:rsidRPr="0035736B" w:rsidRDefault="007106A0" w:rsidP="007106A0">
            <w:pPr>
              <w:spacing w:line="276" w:lineRule="auto"/>
            </w:pPr>
          </w:p>
        </w:tc>
      </w:tr>
      <w:tr w:rsidR="007106A0" w:rsidRPr="0035736B" w14:paraId="5C4FE86F" w14:textId="77777777" w:rsidTr="007106A0">
        <w:trPr>
          <w:cantSplit/>
          <w:trHeight w:val="261"/>
          <w:jc w:val="center"/>
        </w:trPr>
        <w:tc>
          <w:tcPr>
            <w:tcW w:w="1356" w:type="dxa"/>
          </w:tcPr>
          <w:p w14:paraId="51108593" w14:textId="77777777" w:rsidR="007106A0" w:rsidRPr="0035736B" w:rsidRDefault="007106A0" w:rsidP="007106A0">
            <w:pPr>
              <w:spacing w:line="276" w:lineRule="auto"/>
            </w:pPr>
          </w:p>
        </w:tc>
        <w:tc>
          <w:tcPr>
            <w:tcW w:w="1434" w:type="dxa"/>
          </w:tcPr>
          <w:p w14:paraId="01E1335F" w14:textId="77777777" w:rsidR="007106A0" w:rsidRPr="0035736B" w:rsidRDefault="007106A0" w:rsidP="007106A0">
            <w:pPr>
              <w:spacing w:line="276" w:lineRule="auto"/>
            </w:pPr>
          </w:p>
        </w:tc>
        <w:tc>
          <w:tcPr>
            <w:tcW w:w="2520" w:type="dxa"/>
          </w:tcPr>
          <w:p w14:paraId="377C6442" w14:textId="77777777" w:rsidR="007106A0" w:rsidRPr="0035736B" w:rsidRDefault="007106A0" w:rsidP="007106A0">
            <w:pPr>
              <w:spacing w:line="276" w:lineRule="auto"/>
            </w:pPr>
          </w:p>
        </w:tc>
        <w:tc>
          <w:tcPr>
            <w:tcW w:w="1981" w:type="dxa"/>
          </w:tcPr>
          <w:p w14:paraId="3A1EF9EB" w14:textId="77777777" w:rsidR="007106A0" w:rsidRPr="0035736B" w:rsidRDefault="007106A0" w:rsidP="007106A0">
            <w:pPr>
              <w:spacing w:line="276" w:lineRule="auto"/>
            </w:pPr>
          </w:p>
        </w:tc>
        <w:tc>
          <w:tcPr>
            <w:tcW w:w="1715" w:type="dxa"/>
          </w:tcPr>
          <w:p w14:paraId="516670DB" w14:textId="77777777" w:rsidR="007106A0" w:rsidRPr="0035736B" w:rsidRDefault="007106A0" w:rsidP="007106A0">
            <w:pPr>
              <w:spacing w:line="276" w:lineRule="auto"/>
            </w:pPr>
          </w:p>
        </w:tc>
        <w:tc>
          <w:tcPr>
            <w:tcW w:w="1343" w:type="dxa"/>
          </w:tcPr>
          <w:p w14:paraId="62045C25" w14:textId="77777777" w:rsidR="007106A0" w:rsidRPr="0035736B" w:rsidRDefault="007106A0" w:rsidP="007106A0">
            <w:pPr>
              <w:spacing w:line="276" w:lineRule="auto"/>
            </w:pPr>
          </w:p>
        </w:tc>
      </w:tr>
      <w:tr w:rsidR="007106A0" w:rsidRPr="0035736B" w14:paraId="4C993893" w14:textId="77777777" w:rsidTr="007106A0">
        <w:trPr>
          <w:cantSplit/>
          <w:trHeight w:val="261"/>
          <w:jc w:val="center"/>
        </w:trPr>
        <w:tc>
          <w:tcPr>
            <w:tcW w:w="1356" w:type="dxa"/>
          </w:tcPr>
          <w:p w14:paraId="0094C0DF" w14:textId="77777777" w:rsidR="007106A0" w:rsidRPr="0035736B" w:rsidRDefault="007106A0" w:rsidP="007106A0">
            <w:pPr>
              <w:spacing w:line="276" w:lineRule="auto"/>
            </w:pPr>
          </w:p>
        </w:tc>
        <w:tc>
          <w:tcPr>
            <w:tcW w:w="1434" w:type="dxa"/>
          </w:tcPr>
          <w:p w14:paraId="65B7D69E" w14:textId="77777777" w:rsidR="007106A0" w:rsidRPr="0035736B" w:rsidRDefault="007106A0" w:rsidP="007106A0">
            <w:pPr>
              <w:spacing w:line="276" w:lineRule="auto"/>
            </w:pPr>
          </w:p>
        </w:tc>
        <w:tc>
          <w:tcPr>
            <w:tcW w:w="2520" w:type="dxa"/>
          </w:tcPr>
          <w:p w14:paraId="58B160A9" w14:textId="77777777" w:rsidR="007106A0" w:rsidRPr="0035736B" w:rsidRDefault="007106A0" w:rsidP="007106A0">
            <w:pPr>
              <w:spacing w:line="276" w:lineRule="auto"/>
            </w:pPr>
          </w:p>
        </w:tc>
        <w:tc>
          <w:tcPr>
            <w:tcW w:w="1981" w:type="dxa"/>
          </w:tcPr>
          <w:p w14:paraId="27D622F7" w14:textId="77777777" w:rsidR="007106A0" w:rsidRPr="0035736B" w:rsidRDefault="007106A0" w:rsidP="007106A0">
            <w:pPr>
              <w:spacing w:line="276" w:lineRule="auto"/>
            </w:pPr>
          </w:p>
        </w:tc>
        <w:tc>
          <w:tcPr>
            <w:tcW w:w="1715" w:type="dxa"/>
          </w:tcPr>
          <w:p w14:paraId="5D0822F6" w14:textId="77777777" w:rsidR="007106A0" w:rsidRPr="0035736B" w:rsidRDefault="007106A0" w:rsidP="007106A0">
            <w:pPr>
              <w:spacing w:line="276" w:lineRule="auto"/>
            </w:pPr>
          </w:p>
        </w:tc>
        <w:tc>
          <w:tcPr>
            <w:tcW w:w="1343" w:type="dxa"/>
          </w:tcPr>
          <w:p w14:paraId="1C323147" w14:textId="77777777" w:rsidR="007106A0" w:rsidRPr="0035736B" w:rsidRDefault="007106A0" w:rsidP="007106A0">
            <w:pPr>
              <w:spacing w:line="276" w:lineRule="auto"/>
            </w:pPr>
          </w:p>
        </w:tc>
      </w:tr>
    </w:tbl>
    <w:p w14:paraId="42CA2195" w14:textId="2EDE106C" w:rsidR="008543E1" w:rsidRDefault="008543E1">
      <w:pPr>
        <w:rPr>
          <w:rtl/>
        </w:rPr>
      </w:pPr>
    </w:p>
    <w:bookmarkEnd w:id="11"/>
    <w:bookmarkEnd w:id="12"/>
    <w:bookmarkEnd w:id="13"/>
    <w:p w14:paraId="17304E72" w14:textId="77777777" w:rsidR="006B4A74" w:rsidRPr="00D60D94" w:rsidRDefault="006B4A74" w:rsidP="006B4A74">
      <w:pPr>
        <w:ind w:left="-908"/>
        <w:rPr>
          <w:noProof w:val="0"/>
          <w:sz w:val="24"/>
          <w:rtl/>
        </w:rPr>
      </w:pPr>
    </w:p>
    <w:bookmarkEnd w:id="14"/>
    <w:p w14:paraId="3496A8AA" w14:textId="25F3B4DD" w:rsidR="00160AE6" w:rsidRPr="0088657B" w:rsidRDefault="00160AE6" w:rsidP="006B4A74">
      <w:pPr>
        <w:bidi w:val="0"/>
        <w:rPr>
          <w:b/>
          <w:bCs/>
          <w:noProof w:val="0"/>
          <w:sz w:val="24"/>
          <w:rtl/>
        </w:rPr>
      </w:pPr>
    </w:p>
    <w:p w14:paraId="53E02FE8" w14:textId="77777777" w:rsidR="00D54D2D" w:rsidRPr="00D54D2D" w:rsidRDefault="00D54D2D">
      <w:pPr>
        <w:bidi w:val="0"/>
        <w:rPr>
          <w:b/>
          <w:bCs/>
          <w:noProof w:val="0"/>
          <w:sz w:val="24"/>
          <w:rtl/>
        </w:rPr>
      </w:pPr>
      <w:r w:rsidRPr="00D54D2D">
        <w:rPr>
          <w:b/>
          <w:bCs/>
          <w:noProof w:val="0"/>
          <w:sz w:val="24"/>
          <w:rtl/>
        </w:rPr>
        <w:br w:type="page"/>
      </w:r>
    </w:p>
    <w:p w14:paraId="721CB806" w14:textId="61D21799" w:rsidR="006B4A74" w:rsidRDefault="006B4A74" w:rsidP="006B4A74">
      <w:pPr>
        <w:spacing w:line="276" w:lineRule="auto"/>
        <w:ind w:left="-1"/>
        <w:rPr>
          <w:i/>
          <w:iCs/>
          <w:sz w:val="24"/>
          <w:rtl/>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4E1903CC" w14:textId="0EABF0D1" w:rsidR="00216B07" w:rsidRPr="0088657B" w:rsidRDefault="00216B07" w:rsidP="00216B07">
      <w:pPr>
        <w:spacing w:line="276" w:lineRule="auto"/>
        <w:rPr>
          <w:i/>
          <w:iCs/>
          <w:sz w:val="24"/>
        </w:rPr>
      </w:pPr>
    </w:p>
    <w:p w14:paraId="67F4465E" w14:textId="77777777" w:rsidR="00216B07" w:rsidRPr="0088657B" w:rsidRDefault="00216B07" w:rsidP="00216B07">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213C6841" w14:textId="567E10F2" w:rsidR="00216B07" w:rsidRDefault="00216B07" w:rsidP="00216B07">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57852DE" w14:textId="702833F9" w:rsidR="00216B07" w:rsidRDefault="00216B07" w:rsidP="00216B07">
      <w:pPr>
        <w:jc w:val="both"/>
        <w:rPr>
          <w:noProof w:val="0"/>
          <w:sz w:val="24"/>
          <w:u w:val="single"/>
          <w:rtl/>
        </w:rPr>
      </w:pPr>
      <w:r w:rsidRPr="006D72A4">
        <w:rPr>
          <w:rFonts w:hint="cs"/>
          <w:i/>
          <w:iCs/>
          <w:sz w:val="24"/>
          <w:rtl/>
        </w:rPr>
        <w:t>חשוב להשתמש במשפטים הקושרים את התצפית למבדק הנוכחי בלבד.</w:t>
      </w:r>
    </w:p>
    <w:tbl>
      <w:tblPr>
        <w:tblStyle w:val="TableGrid"/>
        <w:bidiVisual/>
        <w:tblW w:w="10195" w:type="dxa"/>
        <w:tblInd w:w="-1" w:type="dxa"/>
        <w:tblLook w:val="04A0" w:firstRow="1" w:lastRow="0" w:firstColumn="1" w:lastColumn="0" w:noHBand="0" w:noVBand="1"/>
      </w:tblPr>
      <w:tblGrid>
        <w:gridCol w:w="4077"/>
        <w:gridCol w:w="6118"/>
      </w:tblGrid>
      <w:tr w:rsidR="009C1B41" w14:paraId="3EBBEFE3" w14:textId="77777777" w:rsidTr="007047B0">
        <w:tc>
          <w:tcPr>
            <w:tcW w:w="4077" w:type="dxa"/>
          </w:tcPr>
          <w:p w14:paraId="3AD676D8" w14:textId="77777777" w:rsidR="009C1B41" w:rsidRDefault="009C1B41" w:rsidP="007047B0">
            <w:pPr>
              <w:spacing w:line="276" w:lineRule="auto"/>
              <w:ind w:left="-1"/>
              <w:rPr>
                <w:sz w:val="24"/>
                <w:rtl/>
              </w:rPr>
            </w:pPr>
            <w:r>
              <w:rPr>
                <w:rFonts w:hint="cs"/>
                <w:sz w:val="24"/>
                <w:rtl/>
              </w:rPr>
              <w:t>התייחסות כללית למערכת ניהול האיכות</w:t>
            </w:r>
          </w:p>
        </w:tc>
        <w:tc>
          <w:tcPr>
            <w:tcW w:w="6118" w:type="dxa"/>
          </w:tcPr>
          <w:p w14:paraId="5099FE41" w14:textId="77777777" w:rsidR="009C1B41" w:rsidRDefault="009C1B41" w:rsidP="007047B0">
            <w:pPr>
              <w:spacing w:line="276" w:lineRule="auto"/>
              <w:rPr>
                <w:sz w:val="24"/>
                <w:rtl/>
              </w:rPr>
            </w:pPr>
          </w:p>
        </w:tc>
      </w:tr>
      <w:tr w:rsidR="009C1B41" w14:paraId="76CC40BE" w14:textId="77777777" w:rsidTr="007047B0">
        <w:tc>
          <w:tcPr>
            <w:tcW w:w="4077" w:type="dxa"/>
          </w:tcPr>
          <w:p w14:paraId="4AEE9CFF" w14:textId="77777777" w:rsidR="009C1B41" w:rsidRDefault="009C1B41" w:rsidP="007047B0">
            <w:pPr>
              <w:spacing w:line="276" w:lineRule="auto"/>
              <w:rPr>
                <w:sz w:val="24"/>
                <w:rtl/>
              </w:rPr>
            </w:pPr>
            <w:r>
              <w:rPr>
                <w:rFonts w:hint="cs"/>
                <w:sz w:val="24"/>
                <w:rtl/>
              </w:rPr>
              <w:t>התייחסות כללית למערכת המקצועית</w:t>
            </w:r>
          </w:p>
        </w:tc>
        <w:tc>
          <w:tcPr>
            <w:tcW w:w="6118" w:type="dxa"/>
          </w:tcPr>
          <w:p w14:paraId="3F09D20E" w14:textId="77777777" w:rsidR="009C1B41" w:rsidRDefault="009C1B41" w:rsidP="007047B0">
            <w:pPr>
              <w:spacing w:line="276" w:lineRule="auto"/>
              <w:rPr>
                <w:sz w:val="24"/>
                <w:rtl/>
              </w:rPr>
            </w:pPr>
          </w:p>
        </w:tc>
      </w:tr>
      <w:tr w:rsidR="009C1B41" w14:paraId="33516E71" w14:textId="77777777" w:rsidTr="007047B0">
        <w:tc>
          <w:tcPr>
            <w:tcW w:w="4077" w:type="dxa"/>
          </w:tcPr>
          <w:p w14:paraId="14DCBB2D" w14:textId="77777777" w:rsidR="009C1B41" w:rsidRDefault="009C1B41" w:rsidP="007047B0">
            <w:pPr>
              <w:spacing w:line="276" w:lineRule="auto"/>
              <w:ind w:left="-1"/>
              <w:rPr>
                <w:sz w:val="24"/>
                <w:rtl/>
              </w:rPr>
            </w:pPr>
            <w:r w:rsidRPr="00045407">
              <w:rPr>
                <w:sz w:val="24"/>
                <w:rtl/>
              </w:rPr>
              <w:t>הצהרה של הבודק בדבר כשירות</w:t>
            </w:r>
            <w:r>
              <w:rPr>
                <w:rFonts w:hint="cs"/>
                <w:sz w:val="24"/>
                <w:rtl/>
              </w:rPr>
              <w:t xml:space="preserve"> </w:t>
            </w:r>
            <w:r w:rsidRPr="00045407">
              <w:rPr>
                <w:sz w:val="24"/>
                <w:rtl/>
              </w:rPr>
              <w:t>הארגון, ע"פ נהלים והמבדק על מידת עמידתו של הארגון בדרישות ההסמכה</w:t>
            </w:r>
            <w:r w:rsidRPr="00045407">
              <w:rPr>
                <w:rFonts w:hint="cs"/>
                <w:sz w:val="24"/>
                <w:rtl/>
              </w:rPr>
              <w:t xml:space="preserve"> בתחום הנבדק</w:t>
            </w:r>
            <w:r w:rsidRPr="00045407">
              <w:rPr>
                <w:sz w:val="24"/>
                <w:rtl/>
              </w:rPr>
              <w:t>.</w:t>
            </w:r>
          </w:p>
        </w:tc>
        <w:tc>
          <w:tcPr>
            <w:tcW w:w="6118" w:type="dxa"/>
          </w:tcPr>
          <w:p w14:paraId="73057474" w14:textId="77777777" w:rsidR="009C1B41" w:rsidRDefault="009C1B41" w:rsidP="007047B0">
            <w:pPr>
              <w:spacing w:line="276" w:lineRule="auto"/>
              <w:rPr>
                <w:sz w:val="24"/>
                <w:rtl/>
              </w:rPr>
            </w:pPr>
          </w:p>
        </w:tc>
      </w:tr>
    </w:tbl>
    <w:p w14:paraId="35D86CB9" w14:textId="77777777" w:rsidR="006B4A74" w:rsidRDefault="006B4A74" w:rsidP="006B4A74">
      <w:pPr>
        <w:rPr>
          <w:noProof w:val="0"/>
          <w:sz w:val="24"/>
          <w:u w:val="single"/>
          <w:rtl/>
        </w:rPr>
      </w:pPr>
    </w:p>
    <w:p w14:paraId="4ACFBB6A" w14:textId="77777777" w:rsidR="006B4A74" w:rsidRDefault="006B4A74" w:rsidP="00E97BDB">
      <w:pPr>
        <w:spacing w:line="276" w:lineRule="auto"/>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1E55B2EB" w14:textId="77777777" w:rsidR="006B4A74" w:rsidRDefault="006B4A74" w:rsidP="00E97BDB">
      <w:pPr>
        <w:spacing w:line="276" w:lineRule="auto"/>
        <w:jc w:val="both"/>
        <w:rPr>
          <w:noProof w:val="0"/>
          <w:sz w:val="24"/>
          <w:u w:val="single"/>
          <w:rtl/>
        </w:rPr>
      </w:pPr>
    </w:p>
    <w:p w14:paraId="58BD99F1" w14:textId="77777777" w:rsidR="006B4A74" w:rsidRPr="0035736B" w:rsidRDefault="006B4A74" w:rsidP="00E97BDB">
      <w:pPr>
        <w:spacing w:line="276" w:lineRule="auto"/>
        <w:rPr>
          <w:noProof w:val="0"/>
          <w:sz w:val="24"/>
          <w:u w:val="single"/>
        </w:rPr>
      </w:pPr>
      <w:r w:rsidRPr="0035736B">
        <w:rPr>
          <w:rFonts w:hint="cs"/>
          <w:noProof w:val="0"/>
          <w:sz w:val="24"/>
          <w:u w:val="single"/>
          <w:rtl/>
        </w:rPr>
        <w:t>מבדק פיקוח, מבדק הסמכה מחדש</w:t>
      </w:r>
    </w:p>
    <w:p w14:paraId="7CC791B5" w14:textId="77777777" w:rsidR="006B4A74" w:rsidRPr="0035736B" w:rsidRDefault="006B4A74" w:rsidP="00E97BDB">
      <w:pPr>
        <w:spacing w:line="276" w:lineRule="auto"/>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Default="006B4A74" w:rsidP="00E97BDB">
      <w:pPr>
        <w:spacing w:line="276" w:lineRule="auto"/>
        <w:ind w:left="-1"/>
        <w:rPr>
          <w:noProof w:val="0"/>
          <w:sz w:val="24"/>
          <w:u w:val="single"/>
        </w:rPr>
      </w:pPr>
    </w:p>
    <w:p w14:paraId="694AF9B3" w14:textId="77777777" w:rsidR="006B4A74" w:rsidRPr="0035736B" w:rsidRDefault="006B4A74" w:rsidP="00E97BDB">
      <w:pPr>
        <w:spacing w:line="276" w:lineRule="auto"/>
        <w:ind w:left="-1"/>
        <w:rPr>
          <w:noProof w:val="0"/>
          <w:sz w:val="24"/>
          <w:u w:val="single"/>
        </w:rPr>
      </w:pPr>
      <w:r w:rsidRPr="0035736B">
        <w:rPr>
          <w:rFonts w:hint="cs"/>
          <w:noProof w:val="0"/>
          <w:sz w:val="24"/>
          <w:u w:val="single"/>
          <w:rtl/>
        </w:rPr>
        <w:t>מבדק הסמכה מבדק הרחבה</w:t>
      </w:r>
    </w:p>
    <w:p w14:paraId="7C5A37D1" w14:textId="77777777" w:rsidR="006B4A74" w:rsidRPr="0035736B" w:rsidRDefault="006B4A74" w:rsidP="00E97BDB">
      <w:pPr>
        <w:spacing w:line="276" w:lineRule="auto"/>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35736B" w:rsidRDefault="006B4A74" w:rsidP="006B4A74">
      <w:pPr>
        <w:ind w:left="-1"/>
        <w:jc w:val="both"/>
        <w:rPr>
          <w:noProof w:val="0"/>
          <w:sz w:val="24"/>
          <w:rtl/>
        </w:rPr>
      </w:pPr>
    </w:p>
    <w:p w14:paraId="54D33C38" w14:textId="77777777" w:rsidR="006B4A74" w:rsidRPr="0035736B" w:rsidRDefault="006B4A74" w:rsidP="006B4A7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A0038" w14:textId="77777777" w:rsidR="006B4A74" w:rsidRDefault="006B4A74" w:rsidP="006B4A7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68A72FF2" w14:textId="77777777" w:rsidR="006B4A74" w:rsidRPr="0035736B" w:rsidRDefault="006B4A74" w:rsidP="006B4A7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70E73B51" w14:textId="77777777" w:rsidR="006B4A74" w:rsidRPr="0035736B" w:rsidRDefault="006B4A74" w:rsidP="006B4A74">
      <w:pPr>
        <w:ind w:left="5669"/>
        <w:rPr>
          <w:noProof w:val="0"/>
          <w:sz w:val="24"/>
          <w:rtl/>
        </w:rPr>
      </w:pPr>
    </w:p>
    <w:p w14:paraId="71DB7B8C"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0C1FA412"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4E603E8" w14:textId="7E1630B8"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DefaultPlaceholder_-1854013437"/>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7730AC0D" w14:textId="77777777" w:rsidR="006B4A74" w:rsidRDefault="006B4A74" w:rsidP="006B4A74">
      <w:pPr>
        <w:spacing w:line="360" w:lineRule="auto"/>
        <w:ind w:left="-1"/>
        <w:rPr>
          <w:b/>
          <w:bCs/>
          <w:noProof w:val="0"/>
          <w:sz w:val="24"/>
          <w:rtl/>
        </w:rPr>
      </w:pPr>
    </w:p>
    <w:p w14:paraId="21456796" w14:textId="14379D98" w:rsidR="006B4A74" w:rsidRDefault="006B4A74" w:rsidP="006B4A74">
      <w:pPr>
        <w:spacing w:line="360" w:lineRule="auto"/>
        <w:ind w:left="-1"/>
        <w:rPr>
          <w:b/>
          <w:bCs/>
          <w:noProof w:val="0"/>
          <w:sz w:val="24"/>
        </w:rPr>
      </w:pPr>
      <w:r>
        <w:rPr>
          <w:b/>
          <w:bCs/>
          <w:noProof w:val="0"/>
          <w:sz w:val="24"/>
          <w:rtl/>
        </w:rPr>
        <w:t xml:space="preserve">סעיפים מקצועיים בדו''ח (מסומנים ברקע אפור) </w:t>
      </w:r>
      <w:r w:rsidR="007E37C0">
        <w:rPr>
          <w:rFonts w:hint="cs"/>
          <w:b/>
          <w:bCs/>
          <w:noProof w:val="0"/>
          <w:sz w:val="24"/>
          <w:rtl/>
        </w:rPr>
        <w:t>בוקרו</w:t>
      </w:r>
      <w:r>
        <w:rPr>
          <w:b/>
          <w:bCs/>
          <w:noProof w:val="0"/>
          <w:sz w:val="24"/>
          <w:rtl/>
        </w:rPr>
        <w:t xml:space="preserve"> ע''י: _____________________</w:t>
      </w:r>
    </w:p>
    <w:p w14:paraId="7EA39884" w14:textId="77777777" w:rsidR="006B4A74" w:rsidRDefault="006B4A74" w:rsidP="006B4A7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651EF48A" w14:textId="77777777" w:rsidR="006B4A74" w:rsidRDefault="006B4A74" w:rsidP="006B4A74">
      <w:pPr>
        <w:spacing w:line="360" w:lineRule="auto"/>
        <w:ind w:left="-1"/>
        <w:rPr>
          <w:b/>
          <w:bCs/>
          <w:noProof w:val="0"/>
          <w:sz w:val="24"/>
          <w:rtl/>
        </w:rPr>
      </w:pPr>
      <w:r>
        <w:rPr>
          <w:b/>
          <w:bCs/>
          <w:noProof w:val="0"/>
          <w:sz w:val="24"/>
          <w:rtl/>
        </w:rPr>
        <w:t>חתימה: __________________________________________</w:t>
      </w:r>
    </w:p>
    <w:p w14:paraId="1B56F568" w14:textId="38DF7717" w:rsidR="001F14EE" w:rsidRDefault="006B4A74" w:rsidP="006B4A7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DefaultPlaceholder_-1854013437"/>
          </w:placeholder>
          <w:date>
            <w:dateFormat w:val="d/M/yyyy"/>
            <w:lid w:val="en-US"/>
            <w:storeMappedDataAs w:val="dateTime"/>
            <w:calendar w:val="gregorian"/>
          </w:date>
        </w:sdtPr>
        <w:sdtEndPr/>
        <w:sdtContent>
          <w:r>
            <w:rPr>
              <w:b/>
              <w:bCs/>
              <w:noProof w:val="0"/>
              <w:sz w:val="24"/>
              <w:rtl/>
            </w:rPr>
            <w:t>__________________________________________</w:t>
          </w:r>
        </w:sdtContent>
      </w:sdt>
    </w:p>
    <w:sectPr w:rsidR="001F14EE"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6A16" w14:textId="77777777" w:rsidR="00811E87" w:rsidRDefault="00811E87" w:rsidP="00975246">
      <w:r>
        <w:separator/>
      </w:r>
    </w:p>
  </w:endnote>
  <w:endnote w:type="continuationSeparator" w:id="0">
    <w:p w14:paraId="4B2B0FF0" w14:textId="77777777" w:rsidR="00811E87" w:rsidRDefault="00811E87" w:rsidP="00975246">
      <w:r>
        <w:continuationSeparator/>
      </w:r>
    </w:p>
  </w:endnote>
  <w:endnote w:type="continuationNotice" w:id="1">
    <w:p w14:paraId="3DCDCE64" w14:textId="77777777" w:rsidR="00811E87" w:rsidRDefault="0081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77777777"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1690CFD5" w:rsidR="00717560" w:rsidRPr="002A5D4B" w:rsidRDefault="00717560" w:rsidP="005D104F">
    <w:pPr>
      <w:pStyle w:val="Header"/>
      <w:rPr>
        <w:rFonts w:cs="Times New Roman"/>
        <w:rtl/>
      </w:rPr>
    </w:pPr>
    <w:r w:rsidRPr="002A5D4B">
      <w:rPr>
        <w:rFonts w:cs="Times New Roman"/>
        <w:rtl/>
      </w:rPr>
      <w:t xml:space="preserve">גרסה </w:t>
    </w:r>
    <w:r w:rsidR="009C1B41">
      <w:rPr>
        <w:rFonts w:cs="Times New Roman" w:hint="cs"/>
        <w:rtl/>
      </w:rPr>
      <w:t>07</w:t>
    </w:r>
    <w:r w:rsidR="009C1B41" w:rsidRPr="002A5D4B">
      <w:rPr>
        <w:rFonts w:cs="Times New Roman"/>
      </w:rPr>
      <w:t xml:space="preserve"> </w:t>
    </w:r>
    <w:r w:rsidRPr="002A5D4B">
      <w:rPr>
        <w:rFonts w:cs="Times New Roman"/>
        <w:rtl/>
      </w:rPr>
      <w:t xml:space="preserve">בתוקף מ: </w:t>
    </w:r>
    <w:r w:rsidR="002D705A">
      <w:rPr>
        <w:rFonts w:cs="Times New Roman" w:hint="cs"/>
        <w:rtl/>
      </w:rPr>
      <w:t>25</w:t>
    </w:r>
    <w:r>
      <w:rPr>
        <w:rFonts w:cs="Times New Roman" w:hint="cs"/>
        <w:rtl/>
      </w:rPr>
      <w:t>.</w:t>
    </w:r>
    <w:r w:rsidR="002D705A">
      <w:rPr>
        <w:rFonts w:cs="Times New Roman" w:hint="cs"/>
        <w:rtl/>
      </w:rPr>
      <w:t>09</w:t>
    </w:r>
    <w:r>
      <w:rPr>
        <w:rFonts w:cs="Times New Roman" w:hint="cs"/>
        <w:rtl/>
      </w:rPr>
      <w:t>.</w:t>
    </w:r>
    <w:r w:rsidR="009C1B41">
      <w:rPr>
        <w:rFonts w:cs="Times New Roman" w:hint="cs"/>
        <w:rtl/>
      </w:rPr>
      <w:t>2022</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362B" w14:textId="77777777" w:rsidR="00811E87" w:rsidRDefault="00811E87" w:rsidP="00975246">
      <w:r>
        <w:separator/>
      </w:r>
    </w:p>
  </w:footnote>
  <w:footnote w:type="continuationSeparator" w:id="0">
    <w:p w14:paraId="3B485E9D" w14:textId="77777777" w:rsidR="00811E87" w:rsidRDefault="00811E87" w:rsidP="00975246">
      <w:r>
        <w:continuationSeparator/>
      </w:r>
    </w:p>
  </w:footnote>
  <w:footnote w:type="continuationNotice" w:id="1">
    <w:p w14:paraId="76E047EF" w14:textId="77777777" w:rsidR="00811E87" w:rsidRDefault="00811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AE8" w14:textId="5153B592" w:rsidR="00717560" w:rsidRDefault="00717560">
    <w:pPr>
      <w:pStyle w:val="Header"/>
      <w:tabs>
        <w:tab w:val="clear" w:pos="4153"/>
        <w:tab w:val="clear" w:pos="8306"/>
      </w:tabs>
      <w:bidi w:val="0"/>
      <w:rPr>
        <w:rtl/>
      </w:rPr>
    </w:pPr>
  </w:p>
  <w:p w14:paraId="7B2DB960" w14:textId="77777777" w:rsidR="00717560" w:rsidRDefault="00717560" w:rsidP="000322F5">
    <w:pPr>
      <w:pStyle w:val="Header"/>
      <w:tabs>
        <w:tab w:val="clear" w:pos="4153"/>
        <w:tab w:val="clear" w:pos="8306"/>
      </w:tabs>
      <w:bidi w:val="0"/>
      <w:rPr>
        <w:rtl/>
      </w:rPr>
    </w:pPr>
    <w:r w:rsidRPr="00140D6B">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2D8293" w14:textId="77777777" w:rsidR="00717560" w:rsidRDefault="0071756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3"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0"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2"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8704439">
    <w:abstractNumId w:val="12"/>
  </w:num>
  <w:num w:numId="2" w16cid:durableId="900942705">
    <w:abstractNumId w:val="19"/>
  </w:num>
  <w:num w:numId="3" w16cid:durableId="429936298">
    <w:abstractNumId w:val="7"/>
  </w:num>
  <w:num w:numId="4" w16cid:durableId="1219634277">
    <w:abstractNumId w:val="1"/>
  </w:num>
  <w:num w:numId="5" w16cid:durableId="1951080328">
    <w:abstractNumId w:val="5"/>
  </w:num>
  <w:num w:numId="6" w16cid:durableId="373427477">
    <w:abstractNumId w:val="3"/>
  </w:num>
  <w:num w:numId="7" w16cid:durableId="303388969">
    <w:abstractNumId w:val="21"/>
  </w:num>
  <w:num w:numId="8" w16cid:durableId="290064209">
    <w:abstractNumId w:val="27"/>
  </w:num>
  <w:num w:numId="9" w16cid:durableId="1812868986">
    <w:abstractNumId w:val="2"/>
  </w:num>
  <w:num w:numId="10" w16cid:durableId="1520240363">
    <w:abstractNumId w:val="15"/>
  </w:num>
  <w:num w:numId="11" w16cid:durableId="612443642">
    <w:abstractNumId w:val="3"/>
  </w:num>
  <w:num w:numId="12" w16cid:durableId="162671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1157103">
    <w:abstractNumId w:val="9"/>
  </w:num>
  <w:num w:numId="14" w16cid:durableId="969019041">
    <w:abstractNumId w:val="16"/>
  </w:num>
  <w:num w:numId="15" w16cid:durableId="1093167385">
    <w:abstractNumId w:val="13"/>
  </w:num>
  <w:num w:numId="16" w16cid:durableId="1632243430">
    <w:abstractNumId w:val="10"/>
  </w:num>
  <w:num w:numId="17" w16cid:durableId="424882710">
    <w:abstractNumId w:val="25"/>
  </w:num>
  <w:num w:numId="18" w16cid:durableId="1373991604">
    <w:abstractNumId w:val="24"/>
  </w:num>
  <w:num w:numId="19" w16cid:durableId="17109120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7994233">
    <w:abstractNumId w:val="6"/>
  </w:num>
  <w:num w:numId="21" w16cid:durableId="1849060384">
    <w:abstractNumId w:val="28"/>
  </w:num>
  <w:num w:numId="22" w16cid:durableId="522213601">
    <w:abstractNumId w:val="22"/>
  </w:num>
  <w:num w:numId="23" w16cid:durableId="1495680407">
    <w:abstractNumId w:val="26"/>
  </w:num>
  <w:num w:numId="24" w16cid:durableId="738677600">
    <w:abstractNumId w:val="17"/>
  </w:num>
  <w:num w:numId="25" w16cid:durableId="39792897">
    <w:abstractNumId w:val="23"/>
  </w:num>
  <w:num w:numId="26" w16cid:durableId="1305162777">
    <w:abstractNumId w:val="11"/>
  </w:num>
  <w:num w:numId="27" w16cid:durableId="1477184136">
    <w:abstractNumId w:val="18"/>
  </w:num>
  <w:num w:numId="28" w16cid:durableId="52972100">
    <w:abstractNumId w:val="8"/>
  </w:num>
  <w:num w:numId="29" w16cid:durableId="710886615">
    <w:abstractNumId w:val="4"/>
  </w:num>
  <w:num w:numId="30" w16cid:durableId="835026611">
    <w:abstractNumId w:val="20"/>
  </w:num>
  <w:num w:numId="31" w16cid:durableId="293952389">
    <w:abstractNumId w:val="29"/>
  </w:num>
  <w:num w:numId="32" w16cid:durableId="1835757278">
    <w:abstractNumId w:val="0"/>
  </w:num>
  <w:num w:numId="33" w16cid:durableId="94897708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a8FAHzqcLgtAAAA"/>
  </w:docVars>
  <w:rsids>
    <w:rsidRoot w:val="00975246"/>
    <w:rsid w:val="00003538"/>
    <w:rsid w:val="0000413B"/>
    <w:rsid w:val="0000793A"/>
    <w:rsid w:val="00012300"/>
    <w:rsid w:val="00026E2E"/>
    <w:rsid w:val="000322F5"/>
    <w:rsid w:val="00033EB4"/>
    <w:rsid w:val="00036C47"/>
    <w:rsid w:val="00037256"/>
    <w:rsid w:val="0005097F"/>
    <w:rsid w:val="00052C3A"/>
    <w:rsid w:val="00052D32"/>
    <w:rsid w:val="00053FAA"/>
    <w:rsid w:val="00057644"/>
    <w:rsid w:val="0006335F"/>
    <w:rsid w:val="00075F58"/>
    <w:rsid w:val="00076857"/>
    <w:rsid w:val="00080737"/>
    <w:rsid w:val="000825A7"/>
    <w:rsid w:val="000B25B1"/>
    <w:rsid w:val="000C1F08"/>
    <w:rsid w:val="000C5142"/>
    <w:rsid w:val="000C6524"/>
    <w:rsid w:val="000C6ADB"/>
    <w:rsid w:val="000D5FD7"/>
    <w:rsid w:val="000E0D1B"/>
    <w:rsid w:val="000E27B8"/>
    <w:rsid w:val="000E4C72"/>
    <w:rsid w:val="000E6E78"/>
    <w:rsid w:val="0010538D"/>
    <w:rsid w:val="00107143"/>
    <w:rsid w:val="00110B7C"/>
    <w:rsid w:val="0011558B"/>
    <w:rsid w:val="00115CF5"/>
    <w:rsid w:val="001166BD"/>
    <w:rsid w:val="001356D8"/>
    <w:rsid w:val="00136073"/>
    <w:rsid w:val="0014178F"/>
    <w:rsid w:val="00147FB1"/>
    <w:rsid w:val="00160AE6"/>
    <w:rsid w:val="00160C14"/>
    <w:rsid w:val="00162116"/>
    <w:rsid w:val="00162D39"/>
    <w:rsid w:val="001724E7"/>
    <w:rsid w:val="00172783"/>
    <w:rsid w:val="0018104B"/>
    <w:rsid w:val="00184C9A"/>
    <w:rsid w:val="001854EE"/>
    <w:rsid w:val="00192F97"/>
    <w:rsid w:val="00194B85"/>
    <w:rsid w:val="001A2DB1"/>
    <w:rsid w:val="001D0395"/>
    <w:rsid w:val="001D3D6E"/>
    <w:rsid w:val="001D6C3C"/>
    <w:rsid w:val="001E2DE7"/>
    <w:rsid w:val="001E43D8"/>
    <w:rsid w:val="001E481F"/>
    <w:rsid w:val="001E6780"/>
    <w:rsid w:val="001F07FB"/>
    <w:rsid w:val="001F14EE"/>
    <w:rsid w:val="001F33F4"/>
    <w:rsid w:val="001F6702"/>
    <w:rsid w:val="0020150F"/>
    <w:rsid w:val="0020314A"/>
    <w:rsid w:val="00204668"/>
    <w:rsid w:val="00213A47"/>
    <w:rsid w:val="00216B07"/>
    <w:rsid w:val="0022382F"/>
    <w:rsid w:val="002309CB"/>
    <w:rsid w:val="0023117E"/>
    <w:rsid w:val="00242111"/>
    <w:rsid w:val="00270CD3"/>
    <w:rsid w:val="00273E98"/>
    <w:rsid w:val="00274709"/>
    <w:rsid w:val="002755B4"/>
    <w:rsid w:val="002862A4"/>
    <w:rsid w:val="0029272E"/>
    <w:rsid w:val="00294308"/>
    <w:rsid w:val="00296043"/>
    <w:rsid w:val="00296D7B"/>
    <w:rsid w:val="002A191D"/>
    <w:rsid w:val="002A1C0A"/>
    <w:rsid w:val="002A5D4B"/>
    <w:rsid w:val="002A7EB3"/>
    <w:rsid w:val="002B5693"/>
    <w:rsid w:val="002B59E2"/>
    <w:rsid w:val="002C1888"/>
    <w:rsid w:val="002C535C"/>
    <w:rsid w:val="002C788C"/>
    <w:rsid w:val="002D705A"/>
    <w:rsid w:val="002E2297"/>
    <w:rsid w:val="002F0E3C"/>
    <w:rsid w:val="00305667"/>
    <w:rsid w:val="00310801"/>
    <w:rsid w:val="00314C26"/>
    <w:rsid w:val="00316447"/>
    <w:rsid w:val="0031754C"/>
    <w:rsid w:val="00321491"/>
    <w:rsid w:val="0033515F"/>
    <w:rsid w:val="00347851"/>
    <w:rsid w:val="00352A41"/>
    <w:rsid w:val="0035736B"/>
    <w:rsid w:val="003610CC"/>
    <w:rsid w:val="003636E9"/>
    <w:rsid w:val="00364A4A"/>
    <w:rsid w:val="00367E7C"/>
    <w:rsid w:val="00370839"/>
    <w:rsid w:val="00376C24"/>
    <w:rsid w:val="0038164B"/>
    <w:rsid w:val="00387835"/>
    <w:rsid w:val="00390531"/>
    <w:rsid w:val="003912B5"/>
    <w:rsid w:val="00393AA1"/>
    <w:rsid w:val="003B51DC"/>
    <w:rsid w:val="003B6E79"/>
    <w:rsid w:val="003C185A"/>
    <w:rsid w:val="003C5759"/>
    <w:rsid w:val="003C6AA1"/>
    <w:rsid w:val="003C7C58"/>
    <w:rsid w:val="003D2409"/>
    <w:rsid w:val="003D3C74"/>
    <w:rsid w:val="003E09C2"/>
    <w:rsid w:val="003E1ADE"/>
    <w:rsid w:val="003E2CE3"/>
    <w:rsid w:val="003E3061"/>
    <w:rsid w:val="003E4CD2"/>
    <w:rsid w:val="003E6F13"/>
    <w:rsid w:val="003E75A7"/>
    <w:rsid w:val="003F3672"/>
    <w:rsid w:val="003F79DF"/>
    <w:rsid w:val="0040468B"/>
    <w:rsid w:val="004070FC"/>
    <w:rsid w:val="00410B49"/>
    <w:rsid w:val="00414EC5"/>
    <w:rsid w:val="0041640F"/>
    <w:rsid w:val="004167AC"/>
    <w:rsid w:val="00420854"/>
    <w:rsid w:val="004244AF"/>
    <w:rsid w:val="00425332"/>
    <w:rsid w:val="00431539"/>
    <w:rsid w:val="004315E9"/>
    <w:rsid w:val="004419BE"/>
    <w:rsid w:val="004441BA"/>
    <w:rsid w:val="00462513"/>
    <w:rsid w:val="0046421F"/>
    <w:rsid w:val="00480BA2"/>
    <w:rsid w:val="00490DD3"/>
    <w:rsid w:val="00494692"/>
    <w:rsid w:val="00494CAB"/>
    <w:rsid w:val="00495BDD"/>
    <w:rsid w:val="00496C53"/>
    <w:rsid w:val="004A7061"/>
    <w:rsid w:val="004B1A76"/>
    <w:rsid w:val="004B1E2D"/>
    <w:rsid w:val="004B6C76"/>
    <w:rsid w:val="004C0418"/>
    <w:rsid w:val="004C2612"/>
    <w:rsid w:val="004C561F"/>
    <w:rsid w:val="004C74E5"/>
    <w:rsid w:val="004C7649"/>
    <w:rsid w:val="004E270D"/>
    <w:rsid w:val="004E309E"/>
    <w:rsid w:val="004F033E"/>
    <w:rsid w:val="004F20A3"/>
    <w:rsid w:val="005068DE"/>
    <w:rsid w:val="005108B0"/>
    <w:rsid w:val="0051511F"/>
    <w:rsid w:val="0051617A"/>
    <w:rsid w:val="0051648E"/>
    <w:rsid w:val="00521169"/>
    <w:rsid w:val="005333CB"/>
    <w:rsid w:val="00543463"/>
    <w:rsid w:val="00543A5F"/>
    <w:rsid w:val="005465FE"/>
    <w:rsid w:val="0055657E"/>
    <w:rsid w:val="00556CAB"/>
    <w:rsid w:val="005817FA"/>
    <w:rsid w:val="005839B0"/>
    <w:rsid w:val="00591B1B"/>
    <w:rsid w:val="0059275C"/>
    <w:rsid w:val="00596B65"/>
    <w:rsid w:val="005A2BE2"/>
    <w:rsid w:val="005A406C"/>
    <w:rsid w:val="005A5331"/>
    <w:rsid w:val="005A77D9"/>
    <w:rsid w:val="005A7D11"/>
    <w:rsid w:val="005B449C"/>
    <w:rsid w:val="005C26F1"/>
    <w:rsid w:val="005C33C4"/>
    <w:rsid w:val="005D104F"/>
    <w:rsid w:val="005D1EEF"/>
    <w:rsid w:val="005D2574"/>
    <w:rsid w:val="005D31E6"/>
    <w:rsid w:val="005D5452"/>
    <w:rsid w:val="005F0113"/>
    <w:rsid w:val="006027E3"/>
    <w:rsid w:val="00613CAA"/>
    <w:rsid w:val="00614F48"/>
    <w:rsid w:val="0061687A"/>
    <w:rsid w:val="0062422A"/>
    <w:rsid w:val="00625655"/>
    <w:rsid w:val="0062594E"/>
    <w:rsid w:val="00636C8E"/>
    <w:rsid w:val="006377E0"/>
    <w:rsid w:val="006667C2"/>
    <w:rsid w:val="006737D7"/>
    <w:rsid w:val="00680187"/>
    <w:rsid w:val="0068067D"/>
    <w:rsid w:val="00681297"/>
    <w:rsid w:val="00687864"/>
    <w:rsid w:val="00695000"/>
    <w:rsid w:val="00695077"/>
    <w:rsid w:val="006967F2"/>
    <w:rsid w:val="006A783F"/>
    <w:rsid w:val="006B2A47"/>
    <w:rsid w:val="006B362C"/>
    <w:rsid w:val="006B4A74"/>
    <w:rsid w:val="006B51D2"/>
    <w:rsid w:val="006B6A33"/>
    <w:rsid w:val="006B6B27"/>
    <w:rsid w:val="006C2268"/>
    <w:rsid w:val="006C22DF"/>
    <w:rsid w:val="006C5180"/>
    <w:rsid w:val="006C5373"/>
    <w:rsid w:val="006D29A9"/>
    <w:rsid w:val="006D3350"/>
    <w:rsid w:val="006D72A4"/>
    <w:rsid w:val="006D769D"/>
    <w:rsid w:val="006F06AC"/>
    <w:rsid w:val="006F0E8B"/>
    <w:rsid w:val="006F4856"/>
    <w:rsid w:val="006F724E"/>
    <w:rsid w:val="00703C31"/>
    <w:rsid w:val="007106A0"/>
    <w:rsid w:val="00710C8E"/>
    <w:rsid w:val="0071368D"/>
    <w:rsid w:val="00717560"/>
    <w:rsid w:val="007207BA"/>
    <w:rsid w:val="00730466"/>
    <w:rsid w:val="00730484"/>
    <w:rsid w:val="0073542F"/>
    <w:rsid w:val="00744554"/>
    <w:rsid w:val="0075039E"/>
    <w:rsid w:val="00750AA6"/>
    <w:rsid w:val="00753CA2"/>
    <w:rsid w:val="007573D8"/>
    <w:rsid w:val="00757FF3"/>
    <w:rsid w:val="007607E5"/>
    <w:rsid w:val="0076233B"/>
    <w:rsid w:val="00762399"/>
    <w:rsid w:val="0076417C"/>
    <w:rsid w:val="0076530A"/>
    <w:rsid w:val="0076771D"/>
    <w:rsid w:val="00771B38"/>
    <w:rsid w:val="007761C9"/>
    <w:rsid w:val="007813F8"/>
    <w:rsid w:val="007824F2"/>
    <w:rsid w:val="00784177"/>
    <w:rsid w:val="00784669"/>
    <w:rsid w:val="007949D3"/>
    <w:rsid w:val="00795D18"/>
    <w:rsid w:val="007A0E82"/>
    <w:rsid w:val="007A4F5E"/>
    <w:rsid w:val="007A5597"/>
    <w:rsid w:val="007A6BE4"/>
    <w:rsid w:val="007C28A2"/>
    <w:rsid w:val="007C51DB"/>
    <w:rsid w:val="007D22EC"/>
    <w:rsid w:val="007D2CDE"/>
    <w:rsid w:val="007E37C0"/>
    <w:rsid w:val="007E7A23"/>
    <w:rsid w:val="007F0FE8"/>
    <w:rsid w:val="00807F89"/>
    <w:rsid w:val="008104AC"/>
    <w:rsid w:val="0081145B"/>
    <w:rsid w:val="00811E87"/>
    <w:rsid w:val="0081320C"/>
    <w:rsid w:val="008255A3"/>
    <w:rsid w:val="00833789"/>
    <w:rsid w:val="008513CA"/>
    <w:rsid w:val="0085297A"/>
    <w:rsid w:val="008543E1"/>
    <w:rsid w:val="00862B08"/>
    <w:rsid w:val="00863B58"/>
    <w:rsid w:val="00870778"/>
    <w:rsid w:val="0087350E"/>
    <w:rsid w:val="008812E5"/>
    <w:rsid w:val="008864BF"/>
    <w:rsid w:val="0088657B"/>
    <w:rsid w:val="00890198"/>
    <w:rsid w:val="00890D56"/>
    <w:rsid w:val="00891780"/>
    <w:rsid w:val="0089282A"/>
    <w:rsid w:val="008969C3"/>
    <w:rsid w:val="00897294"/>
    <w:rsid w:val="008A0135"/>
    <w:rsid w:val="008A17E6"/>
    <w:rsid w:val="008A3459"/>
    <w:rsid w:val="008A6CB4"/>
    <w:rsid w:val="008B0263"/>
    <w:rsid w:val="008B10CF"/>
    <w:rsid w:val="008B2865"/>
    <w:rsid w:val="008B52B8"/>
    <w:rsid w:val="008C1732"/>
    <w:rsid w:val="008C1A37"/>
    <w:rsid w:val="008C1B81"/>
    <w:rsid w:val="008C614C"/>
    <w:rsid w:val="008D2F2E"/>
    <w:rsid w:val="008D5969"/>
    <w:rsid w:val="008E004B"/>
    <w:rsid w:val="008E23A6"/>
    <w:rsid w:val="008E7982"/>
    <w:rsid w:val="008F6BC1"/>
    <w:rsid w:val="008F7BA5"/>
    <w:rsid w:val="00900302"/>
    <w:rsid w:val="00903A2A"/>
    <w:rsid w:val="00905601"/>
    <w:rsid w:val="009175CE"/>
    <w:rsid w:val="009213E6"/>
    <w:rsid w:val="0092458D"/>
    <w:rsid w:val="00934A2B"/>
    <w:rsid w:val="00935A1C"/>
    <w:rsid w:val="00942B83"/>
    <w:rsid w:val="00947206"/>
    <w:rsid w:val="0095124D"/>
    <w:rsid w:val="00961108"/>
    <w:rsid w:val="00975246"/>
    <w:rsid w:val="009774E2"/>
    <w:rsid w:val="00983840"/>
    <w:rsid w:val="0099531E"/>
    <w:rsid w:val="0099637D"/>
    <w:rsid w:val="009A2B5A"/>
    <w:rsid w:val="009A51FE"/>
    <w:rsid w:val="009B377B"/>
    <w:rsid w:val="009B3CEF"/>
    <w:rsid w:val="009B4587"/>
    <w:rsid w:val="009B5151"/>
    <w:rsid w:val="009B54BF"/>
    <w:rsid w:val="009B72B3"/>
    <w:rsid w:val="009C1B41"/>
    <w:rsid w:val="009C7EA7"/>
    <w:rsid w:val="009D219F"/>
    <w:rsid w:val="009E01C3"/>
    <w:rsid w:val="009E63C5"/>
    <w:rsid w:val="009F0D52"/>
    <w:rsid w:val="009F2C47"/>
    <w:rsid w:val="00A001AA"/>
    <w:rsid w:val="00A05724"/>
    <w:rsid w:val="00A11784"/>
    <w:rsid w:val="00A125E7"/>
    <w:rsid w:val="00A16D03"/>
    <w:rsid w:val="00A16DE4"/>
    <w:rsid w:val="00A215C6"/>
    <w:rsid w:val="00A21CCB"/>
    <w:rsid w:val="00A24DDD"/>
    <w:rsid w:val="00A40816"/>
    <w:rsid w:val="00A41786"/>
    <w:rsid w:val="00A43039"/>
    <w:rsid w:val="00A63C9A"/>
    <w:rsid w:val="00A6611E"/>
    <w:rsid w:val="00A66660"/>
    <w:rsid w:val="00A9263D"/>
    <w:rsid w:val="00A92CAA"/>
    <w:rsid w:val="00AA29E3"/>
    <w:rsid w:val="00AA405F"/>
    <w:rsid w:val="00AA40E0"/>
    <w:rsid w:val="00AA53A6"/>
    <w:rsid w:val="00AB5781"/>
    <w:rsid w:val="00AB761D"/>
    <w:rsid w:val="00AC306C"/>
    <w:rsid w:val="00AD3303"/>
    <w:rsid w:val="00AD36AF"/>
    <w:rsid w:val="00AE6EC0"/>
    <w:rsid w:val="00AE776F"/>
    <w:rsid w:val="00AF0830"/>
    <w:rsid w:val="00AF0A2D"/>
    <w:rsid w:val="00AF0DA0"/>
    <w:rsid w:val="00AF2281"/>
    <w:rsid w:val="00AF2BD9"/>
    <w:rsid w:val="00B0021A"/>
    <w:rsid w:val="00B03C4F"/>
    <w:rsid w:val="00B1198A"/>
    <w:rsid w:val="00B13400"/>
    <w:rsid w:val="00B135D8"/>
    <w:rsid w:val="00B17E0F"/>
    <w:rsid w:val="00B27A41"/>
    <w:rsid w:val="00B30D82"/>
    <w:rsid w:val="00B4247E"/>
    <w:rsid w:val="00B43E00"/>
    <w:rsid w:val="00B46968"/>
    <w:rsid w:val="00B57B8C"/>
    <w:rsid w:val="00B6210D"/>
    <w:rsid w:val="00B628F3"/>
    <w:rsid w:val="00B6297B"/>
    <w:rsid w:val="00B63BB8"/>
    <w:rsid w:val="00B644A2"/>
    <w:rsid w:val="00B86AEB"/>
    <w:rsid w:val="00B9016B"/>
    <w:rsid w:val="00B944F2"/>
    <w:rsid w:val="00BA0295"/>
    <w:rsid w:val="00BA7240"/>
    <w:rsid w:val="00BB223B"/>
    <w:rsid w:val="00BB61DA"/>
    <w:rsid w:val="00BB745D"/>
    <w:rsid w:val="00BB7E76"/>
    <w:rsid w:val="00BC1444"/>
    <w:rsid w:val="00BC18C6"/>
    <w:rsid w:val="00BC2CC3"/>
    <w:rsid w:val="00BC3354"/>
    <w:rsid w:val="00BC3628"/>
    <w:rsid w:val="00BC58D9"/>
    <w:rsid w:val="00BC6E1C"/>
    <w:rsid w:val="00BD3E60"/>
    <w:rsid w:val="00BD6A09"/>
    <w:rsid w:val="00BD760E"/>
    <w:rsid w:val="00BE610D"/>
    <w:rsid w:val="00BF4B5F"/>
    <w:rsid w:val="00BF60EF"/>
    <w:rsid w:val="00C032E0"/>
    <w:rsid w:val="00C049A9"/>
    <w:rsid w:val="00C204B4"/>
    <w:rsid w:val="00C32716"/>
    <w:rsid w:val="00C33D17"/>
    <w:rsid w:val="00C36C4F"/>
    <w:rsid w:val="00C3772A"/>
    <w:rsid w:val="00C4168B"/>
    <w:rsid w:val="00C41817"/>
    <w:rsid w:val="00C431AC"/>
    <w:rsid w:val="00C437C2"/>
    <w:rsid w:val="00C447EE"/>
    <w:rsid w:val="00C47C39"/>
    <w:rsid w:val="00C5263B"/>
    <w:rsid w:val="00C54771"/>
    <w:rsid w:val="00C635AC"/>
    <w:rsid w:val="00C7235D"/>
    <w:rsid w:val="00C7526F"/>
    <w:rsid w:val="00C955B0"/>
    <w:rsid w:val="00CA2A92"/>
    <w:rsid w:val="00CA6F7A"/>
    <w:rsid w:val="00CB06FE"/>
    <w:rsid w:val="00CB32CB"/>
    <w:rsid w:val="00CB47C3"/>
    <w:rsid w:val="00CC1690"/>
    <w:rsid w:val="00CD349D"/>
    <w:rsid w:val="00CD43DF"/>
    <w:rsid w:val="00CD5095"/>
    <w:rsid w:val="00CD5AC4"/>
    <w:rsid w:val="00CD6E3D"/>
    <w:rsid w:val="00CE266A"/>
    <w:rsid w:val="00CE4BBC"/>
    <w:rsid w:val="00CE5EC6"/>
    <w:rsid w:val="00CE7398"/>
    <w:rsid w:val="00CF37FC"/>
    <w:rsid w:val="00CF497F"/>
    <w:rsid w:val="00CF6182"/>
    <w:rsid w:val="00CF69AE"/>
    <w:rsid w:val="00D00334"/>
    <w:rsid w:val="00D003D9"/>
    <w:rsid w:val="00D02F5F"/>
    <w:rsid w:val="00D119FC"/>
    <w:rsid w:val="00D131D5"/>
    <w:rsid w:val="00D16D4F"/>
    <w:rsid w:val="00D20D29"/>
    <w:rsid w:val="00D21F5F"/>
    <w:rsid w:val="00D46CED"/>
    <w:rsid w:val="00D47984"/>
    <w:rsid w:val="00D47CFB"/>
    <w:rsid w:val="00D54D2D"/>
    <w:rsid w:val="00D572F5"/>
    <w:rsid w:val="00D60D94"/>
    <w:rsid w:val="00D67A60"/>
    <w:rsid w:val="00D7549E"/>
    <w:rsid w:val="00D7669A"/>
    <w:rsid w:val="00D94724"/>
    <w:rsid w:val="00D9680E"/>
    <w:rsid w:val="00DA32AC"/>
    <w:rsid w:val="00DB0C75"/>
    <w:rsid w:val="00DB1C1B"/>
    <w:rsid w:val="00DB30A0"/>
    <w:rsid w:val="00DB3C5D"/>
    <w:rsid w:val="00DB42A1"/>
    <w:rsid w:val="00DC2EF2"/>
    <w:rsid w:val="00DC5FB7"/>
    <w:rsid w:val="00DC6EDA"/>
    <w:rsid w:val="00DD0A7A"/>
    <w:rsid w:val="00DD26C7"/>
    <w:rsid w:val="00DD339B"/>
    <w:rsid w:val="00DE0BE7"/>
    <w:rsid w:val="00DE3D7E"/>
    <w:rsid w:val="00DE5C83"/>
    <w:rsid w:val="00DF040C"/>
    <w:rsid w:val="00DF54D7"/>
    <w:rsid w:val="00DF65B8"/>
    <w:rsid w:val="00DF7AF5"/>
    <w:rsid w:val="00E05F34"/>
    <w:rsid w:val="00E12224"/>
    <w:rsid w:val="00E125D3"/>
    <w:rsid w:val="00E427FB"/>
    <w:rsid w:val="00E50150"/>
    <w:rsid w:val="00E5511B"/>
    <w:rsid w:val="00E60F32"/>
    <w:rsid w:val="00E61EF8"/>
    <w:rsid w:val="00E63C14"/>
    <w:rsid w:val="00E80FCF"/>
    <w:rsid w:val="00E8412C"/>
    <w:rsid w:val="00E86F8B"/>
    <w:rsid w:val="00E9284C"/>
    <w:rsid w:val="00E97BDB"/>
    <w:rsid w:val="00EA335C"/>
    <w:rsid w:val="00EB39EC"/>
    <w:rsid w:val="00EB3A67"/>
    <w:rsid w:val="00EC0E7E"/>
    <w:rsid w:val="00EC4D7E"/>
    <w:rsid w:val="00EC52C7"/>
    <w:rsid w:val="00EC6D32"/>
    <w:rsid w:val="00EC7750"/>
    <w:rsid w:val="00ED1920"/>
    <w:rsid w:val="00ED208E"/>
    <w:rsid w:val="00EE3233"/>
    <w:rsid w:val="00EE5879"/>
    <w:rsid w:val="00EF34A2"/>
    <w:rsid w:val="00F00771"/>
    <w:rsid w:val="00F0605E"/>
    <w:rsid w:val="00F07CC8"/>
    <w:rsid w:val="00F125EA"/>
    <w:rsid w:val="00F22FED"/>
    <w:rsid w:val="00F2608F"/>
    <w:rsid w:val="00F3491F"/>
    <w:rsid w:val="00F3590A"/>
    <w:rsid w:val="00F379CF"/>
    <w:rsid w:val="00F562E9"/>
    <w:rsid w:val="00F569F7"/>
    <w:rsid w:val="00F65B86"/>
    <w:rsid w:val="00F763FB"/>
    <w:rsid w:val="00F76649"/>
    <w:rsid w:val="00F812EB"/>
    <w:rsid w:val="00F86831"/>
    <w:rsid w:val="00F90FC7"/>
    <w:rsid w:val="00F945E7"/>
    <w:rsid w:val="00FA3CD1"/>
    <w:rsid w:val="00FA4FD2"/>
    <w:rsid w:val="00FA68F2"/>
    <w:rsid w:val="00FB1557"/>
    <w:rsid w:val="00FB2299"/>
    <w:rsid w:val="00FB3C45"/>
    <w:rsid w:val="00FB3E4B"/>
    <w:rsid w:val="00FB490A"/>
    <w:rsid w:val="00FB4C3E"/>
    <w:rsid w:val="00FC054F"/>
    <w:rsid w:val="00FD027F"/>
    <w:rsid w:val="00FD7369"/>
    <w:rsid w:val="00FE3560"/>
    <w:rsid w:val="00FE54E4"/>
    <w:rsid w:val="00FE7022"/>
    <w:rsid w:val="00FF36C1"/>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lang w:val="x-none" w:eastAsia="x-none"/>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655B7"/>
    <w:rsid w:val="00071349"/>
    <w:rsid w:val="00084CE0"/>
    <w:rsid w:val="000D03DF"/>
    <w:rsid w:val="001279F2"/>
    <w:rsid w:val="00137D7F"/>
    <w:rsid w:val="001419DD"/>
    <w:rsid w:val="001430DC"/>
    <w:rsid w:val="001E2A4C"/>
    <w:rsid w:val="001E41E1"/>
    <w:rsid w:val="002144F5"/>
    <w:rsid w:val="002339A0"/>
    <w:rsid w:val="00260D53"/>
    <w:rsid w:val="0027488B"/>
    <w:rsid w:val="002C2BBA"/>
    <w:rsid w:val="002E7E2C"/>
    <w:rsid w:val="00377867"/>
    <w:rsid w:val="003A3857"/>
    <w:rsid w:val="003A7EE7"/>
    <w:rsid w:val="00412858"/>
    <w:rsid w:val="00432233"/>
    <w:rsid w:val="00441030"/>
    <w:rsid w:val="004648DA"/>
    <w:rsid w:val="00471CB4"/>
    <w:rsid w:val="0048231F"/>
    <w:rsid w:val="004A3620"/>
    <w:rsid w:val="004C454D"/>
    <w:rsid w:val="0053588E"/>
    <w:rsid w:val="0057169F"/>
    <w:rsid w:val="00591636"/>
    <w:rsid w:val="005B4EE8"/>
    <w:rsid w:val="005C4972"/>
    <w:rsid w:val="005C75EA"/>
    <w:rsid w:val="005D2FE7"/>
    <w:rsid w:val="005D6BEA"/>
    <w:rsid w:val="005E2333"/>
    <w:rsid w:val="005E3C5D"/>
    <w:rsid w:val="00637C23"/>
    <w:rsid w:val="00646988"/>
    <w:rsid w:val="00660E39"/>
    <w:rsid w:val="00680DAE"/>
    <w:rsid w:val="007116FC"/>
    <w:rsid w:val="00720005"/>
    <w:rsid w:val="007340F6"/>
    <w:rsid w:val="00740E93"/>
    <w:rsid w:val="007A015F"/>
    <w:rsid w:val="00814039"/>
    <w:rsid w:val="00814E17"/>
    <w:rsid w:val="008757B8"/>
    <w:rsid w:val="00877077"/>
    <w:rsid w:val="008E4CA0"/>
    <w:rsid w:val="008F58AF"/>
    <w:rsid w:val="00940A0A"/>
    <w:rsid w:val="0094609C"/>
    <w:rsid w:val="009506A0"/>
    <w:rsid w:val="009702E5"/>
    <w:rsid w:val="009B653A"/>
    <w:rsid w:val="00A16018"/>
    <w:rsid w:val="00A44421"/>
    <w:rsid w:val="00A57ABF"/>
    <w:rsid w:val="00A849AF"/>
    <w:rsid w:val="00B777C6"/>
    <w:rsid w:val="00C0345F"/>
    <w:rsid w:val="00C036A1"/>
    <w:rsid w:val="00CA414D"/>
    <w:rsid w:val="00CD39EE"/>
    <w:rsid w:val="00CE31EB"/>
    <w:rsid w:val="00D05A53"/>
    <w:rsid w:val="00DF67FE"/>
    <w:rsid w:val="00E52C17"/>
    <w:rsid w:val="00E76749"/>
    <w:rsid w:val="00E80482"/>
    <w:rsid w:val="00EC7279"/>
    <w:rsid w:val="00F439BD"/>
    <w:rsid w:val="00F45B5E"/>
    <w:rsid w:val="00F77106"/>
    <w:rsid w:val="00F90A2C"/>
    <w:rsid w:val="00F949D5"/>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7B8"/>
    <w:rPr>
      <w:color w:val="808080"/>
    </w:rPr>
  </w:style>
  <w:style w:type="paragraph" w:customStyle="1" w:styleId="B3B6C7929CE64DC1946B9B99C74B1212">
    <w:name w:val="B3B6C7929CE64DC1946B9B99C74B1212"/>
    <w:rsid w:val="003778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3</TotalTime>
  <Pages>11</Pages>
  <Words>1844</Words>
  <Characters>12128</Characters>
  <Application>Microsoft Office Word</Application>
  <DocSecurity>0</DocSecurity>
  <Lines>101</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4</cp:revision>
  <cp:lastPrinted>2020-02-18T07:09:00Z</cp:lastPrinted>
  <dcterms:created xsi:type="dcterms:W3CDTF">2022-09-06T07:33:00Z</dcterms:created>
  <dcterms:modified xsi:type="dcterms:W3CDTF">2022-09-15T10:11:00Z</dcterms:modified>
</cp:coreProperties>
</file>