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B95" w:rsidRDefault="006E4C8C" w:rsidP="004A3B95">
      <w:pPr>
        <w:tabs>
          <w:tab w:val="left" w:pos="9496"/>
        </w:tabs>
        <w:bidi w:val="0"/>
        <w:spacing w:before="120"/>
        <w:ind w:left="1854" w:right="709" w:hanging="861"/>
        <w:rPr>
          <w:b/>
          <w:bCs/>
          <w:sz w:val="24"/>
          <w:szCs w:val="28"/>
          <w:u w:val="single"/>
        </w:rPr>
      </w:pPr>
      <w:r>
        <w:t>To:</w:t>
      </w:r>
    </w:p>
    <w:p w:rsidR="004A3B95" w:rsidRDefault="004A3B95" w:rsidP="004A3B95">
      <w:pPr>
        <w:tabs>
          <w:tab w:val="left" w:pos="9496"/>
        </w:tabs>
        <w:bidi w:val="0"/>
        <w:spacing w:before="120"/>
        <w:ind w:left="1854" w:right="709" w:hanging="861"/>
        <w:rPr>
          <w:b/>
          <w:bCs/>
          <w:sz w:val="24"/>
          <w:szCs w:val="28"/>
          <w:u w:val="single"/>
        </w:rPr>
      </w:pPr>
    </w:p>
    <w:p w:rsidR="006E4C8C" w:rsidRPr="003B53F1" w:rsidRDefault="006E4C8C" w:rsidP="004A3B95">
      <w:pPr>
        <w:tabs>
          <w:tab w:val="left" w:pos="9496"/>
        </w:tabs>
        <w:bidi w:val="0"/>
        <w:spacing w:before="120"/>
        <w:ind w:left="1854" w:right="709" w:hanging="861"/>
        <w:rPr>
          <w:b/>
          <w:bCs/>
          <w:sz w:val="24"/>
          <w:szCs w:val="28"/>
          <w:u w:val="single"/>
        </w:rPr>
      </w:pPr>
      <w:r w:rsidRPr="003B53F1">
        <w:rPr>
          <w:b/>
          <w:bCs/>
          <w:sz w:val="24"/>
          <w:szCs w:val="28"/>
          <w:u w:val="single"/>
        </w:rPr>
        <w:t xml:space="preserve">Information </w:t>
      </w:r>
      <w:r w:rsidR="004A3B95">
        <w:rPr>
          <w:b/>
          <w:bCs/>
          <w:sz w:val="24"/>
          <w:szCs w:val="28"/>
          <w:u w:val="single"/>
        </w:rPr>
        <w:t xml:space="preserve">for </w:t>
      </w:r>
      <w:r w:rsidR="00EA4B92">
        <w:rPr>
          <w:b/>
          <w:bCs/>
          <w:sz w:val="24"/>
          <w:szCs w:val="28"/>
          <w:u w:val="single"/>
        </w:rPr>
        <w:t>a testing</w:t>
      </w:r>
      <w:r w:rsidRPr="003B53F1">
        <w:rPr>
          <w:b/>
          <w:bCs/>
          <w:sz w:val="24"/>
          <w:szCs w:val="28"/>
          <w:u w:val="single"/>
        </w:rPr>
        <w:t xml:space="preserve"> facility </w:t>
      </w:r>
      <w:r w:rsidR="004A3B95">
        <w:rPr>
          <w:b/>
          <w:bCs/>
          <w:sz w:val="24"/>
          <w:szCs w:val="28"/>
          <w:u w:val="single"/>
        </w:rPr>
        <w:t xml:space="preserve">application for </w:t>
      </w:r>
      <w:r w:rsidR="00EA4B92">
        <w:rPr>
          <w:b/>
          <w:bCs/>
          <w:sz w:val="24"/>
          <w:szCs w:val="28"/>
          <w:u w:val="single"/>
        </w:rPr>
        <w:t xml:space="preserve">GLP </w:t>
      </w:r>
      <w:r w:rsidR="004A3B95">
        <w:rPr>
          <w:b/>
          <w:bCs/>
          <w:sz w:val="24"/>
          <w:szCs w:val="28"/>
          <w:u w:val="single"/>
        </w:rPr>
        <w:t>recognition via ISRAC</w:t>
      </w:r>
      <w:r w:rsidR="00EA4B92">
        <w:rPr>
          <w:b/>
          <w:bCs/>
          <w:sz w:val="24"/>
          <w:szCs w:val="28"/>
          <w:u w:val="single"/>
        </w:rPr>
        <w:t>.</w:t>
      </w:r>
    </w:p>
    <w:p w:rsidR="006E4C8C" w:rsidRDefault="006E4C8C" w:rsidP="0034391A">
      <w:pPr>
        <w:bidi w:val="0"/>
        <w:spacing w:before="120" w:line="360" w:lineRule="auto"/>
        <w:ind w:left="1134" w:right="851"/>
      </w:pPr>
      <w:r w:rsidRPr="006E4C8C">
        <w:t>Organiza</w:t>
      </w:r>
      <w:r w:rsidR="00604F99">
        <w:t>tion seeking</w:t>
      </w:r>
      <w:r w:rsidR="004A3B95">
        <w:t xml:space="preserve"> </w:t>
      </w:r>
      <w:r w:rsidR="0034391A">
        <w:t>to be part of Israel GLP monitoring program</w:t>
      </w:r>
      <w:r w:rsidR="00604F99">
        <w:t xml:space="preserve"> </w:t>
      </w:r>
      <w:r w:rsidR="0034391A">
        <w:t>s</w:t>
      </w:r>
      <w:r w:rsidR="00604F99">
        <w:t xml:space="preserve">hould present </w:t>
      </w:r>
      <w:r w:rsidRPr="006E4C8C">
        <w:t>the following documents</w:t>
      </w:r>
      <w:r w:rsidR="00604F99">
        <w:t>:</w:t>
      </w:r>
    </w:p>
    <w:p w:rsidR="00604F99" w:rsidRDefault="00A72890" w:rsidP="003308C3">
      <w:pPr>
        <w:bidi w:val="0"/>
        <w:spacing w:before="120" w:line="360" w:lineRule="auto"/>
        <w:ind w:left="1701" w:right="851" w:hanging="567"/>
      </w:pPr>
      <w:r>
        <w:t>1.</w:t>
      </w:r>
      <w:r w:rsidR="00604F99">
        <w:tab/>
      </w:r>
      <w:r w:rsidR="007C22D0" w:rsidRPr="007C22D0">
        <w:t xml:space="preserve">Description of the </w:t>
      </w:r>
      <w:r w:rsidR="00EA4B92">
        <w:t xml:space="preserve">testing </w:t>
      </w:r>
      <w:r w:rsidR="007C22D0" w:rsidRPr="007C22D0">
        <w:t>facility</w:t>
      </w:r>
      <w:r w:rsidR="00EA4B92">
        <w:t>,</w:t>
      </w:r>
      <w:r w:rsidR="007C22D0" w:rsidRPr="007C22D0">
        <w:t xml:space="preserve"> including </w:t>
      </w:r>
      <w:r w:rsidR="003308C3">
        <w:t xml:space="preserve">the </w:t>
      </w:r>
      <w:r w:rsidR="007C22D0" w:rsidRPr="007C22D0">
        <w:t>structur</w:t>
      </w:r>
      <w:r w:rsidR="003308C3">
        <w:t>e</w:t>
      </w:r>
      <w:r w:rsidR="007C22D0" w:rsidRPr="007C22D0">
        <w:t xml:space="preserve"> </w:t>
      </w:r>
      <w:r w:rsidR="003308C3">
        <w:t>map</w:t>
      </w:r>
      <w:r w:rsidR="007C22D0" w:rsidRPr="007C22D0">
        <w:t xml:space="preserve"> and a clear indication of </w:t>
      </w:r>
      <w:r w:rsidR="003308C3">
        <w:t xml:space="preserve">the </w:t>
      </w:r>
      <w:r>
        <w:t>GLP areas.</w:t>
      </w:r>
    </w:p>
    <w:p w:rsidR="007C22D0" w:rsidRDefault="00A72890" w:rsidP="003308C3">
      <w:pPr>
        <w:bidi w:val="0"/>
        <w:spacing w:before="120" w:line="360" w:lineRule="auto"/>
        <w:ind w:left="1701" w:right="851" w:hanging="567"/>
      </w:pPr>
      <w:r>
        <w:t>2.</w:t>
      </w:r>
      <w:r>
        <w:tab/>
        <w:t>O</w:t>
      </w:r>
      <w:r w:rsidR="007C22D0" w:rsidRPr="007C22D0">
        <w:t>rganizational structure and job descriptions that refer to at least:</w:t>
      </w:r>
    </w:p>
    <w:p w:rsidR="007C22D0" w:rsidRDefault="00A72890" w:rsidP="003308C3">
      <w:pPr>
        <w:bidi w:val="0"/>
        <w:spacing w:before="120"/>
        <w:ind w:left="1738" w:right="1854"/>
      </w:pPr>
      <w:r>
        <w:t>2.1</w:t>
      </w:r>
      <w:r>
        <w:tab/>
      </w:r>
      <w:r w:rsidR="007C22D0">
        <w:t xml:space="preserve">GLP </w:t>
      </w:r>
      <w:r w:rsidR="003308C3">
        <w:t>testin</w:t>
      </w:r>
      <w:r w:rsidR="00B8364A">
        <w:t>g</w:t>
      </w:r>
      <w:r w:rsidR="003308C3">
        <w:t xml:space="preserve"> f</w:t>
      </w:r>
      <w:r w:rsidR="007C22D0">
        <w:t xml:space="preserve">acility's </w:t>
      </w:r>
      <w:r w:rsidR="003308C3">
        <w:t>Management;</w:t>
      </w:r>
    </w:p>
    <w:p w:rsidR="00E071BC" w:rsidRDefault="00A72890" w:rsidP="003308C3">
      <w:pPr>
        <w:bidi w:val="0"/>
        <w:spacing w:before="120"/>
        <w:ind w:left="1738" w:right="1854"/>
      </w:pPr>
      <w:r>
        <w:t>2.2</w:t>
      </w:r>
      <w:r>
        <w:tab/>
      </w:r>
      <w:r w:rsidR="003308C3">
        <w:t>GLP testin</w:t>
      </w:r>
      <w:r w:rsidR="00B8364A">
        <w:t>g</w:t>
      </w:r>
      <w:r w:rsidR="003308C3">
        <w:t xml:space="preserve"> facility's Quality Assurance;</w:t>
      </w:r>
    </w:p>
    <w:p w:rsidR="00E071BC" w:rsidRDefault="00A72890" w:rsidP="00A72890">
      <w:pPr>
        <w:bidi w:val="0"/>
        <w:spacing w:before="120"/>
        <w:ind w:left="1738" w:right="1854"/>
      </w:pPr>
      <w:r>
        <w:t>2.3</w:t>
      </w:r>
      <w:r>
        <w:tab/>
      </w:r>
      <w:r w:rsidR="003308C3">
        <w:t>Study D</w:t>
      </w:r>
      <w:r w:rsidR="00E071BC">
        <w:t>irector</w:t>
      </w:r>
      <w:r w:rsidR="003308C3">
        <w:t xml:space="preserve"> (SD)</w:t>
      </w:r>
    </w:p>
    <w:p w:rsidR="00E071BC" w:rsidRDefault="00A72890" w:rsidP="00A72890">
      <w:pPr>
        <w:bidi w:val="0"/>
        <w:spacing w:before="120"/>
        <w:ind w:left="1738" w:right="1854"/>
      </w:pPr>
      <w:r>
        <w:t>2.4</w:t>
      </w:r>
      <w:r>
        <w:tab/>
      </w:r>
      <w:r w:rsidR="003308C3">
        <w:t>Archive M</w:t>
      </w:r>
      <w:r w:rsidR="007C22D0">
        <w:t>anager</w:t>
      </w:r>
    </w:p>
    <w:p w:rsidR="004155C9" w:rsidRDefault="004155C9" w:rsidP="004155C9">
      <w:pPr>
        <w:bidi w:val="0"/>
        <w:spacing w:before="120"/>
        <w:ind w:left="1738" w:right="1854"/>
      </w:pPr>
      <w:r>
        <w:t>2.5   IT (Information Technology) computer department</w:t>
      </w:r>
    </w:p>
    <w:p w:rsidR="00E071BC" w:rsidRDefault="00A72890" w:rsidP="0028292E">
      <w:pPr>
        <w:bidi w:val="0"/>
        <w:spacing w:before="120" w:line="360" w:lineRule="auto"/>
        <w:ind w:left="1701" w:right="851" w:hanging="567"/>
        <w:rPr>
          <w:rtl/>
        </w:rPr>
      </w:pPr>
      <w:r>
        <w:t>3.</w:t>
      </w:r>
      <w:r>
        <w:rPr>
          <w:rFonts w:hint="cs"/>
          <w:rtl/>
        </w:rPr>
        <w:tab/>
      </w:r>
      <w:r>
        <w:t xml:space="preserve">Officials' CV </w:t>
      </w:r>
      <w:r w:rsidR="00210AFC">
        <w:t xml:space="preserve">for the </w:t>
      </w:r>
      <w:r w:rsidR="0028292E">
        <w:t>personel</w:t>
      </w:r>
      <w:r w:rsidR="00815A5A">
        <w:t xml:space="preserve"> described above.</w:t>
      </w:r>
    </w:p>
    <w:p w:rsidR="00E071BC" w:rsidRDefault="00A72890" w:rsidP="0028292E">
      <w:pPr>
        <w:bidi w:val="0"/>
        <w:spacing w:line="360" w:lineRule="auto"/>
        <w:ind w:left="1701" w:right="851" w:hanging="567"/>
      </w:pPr>
      <w:r>
        <w:t>4.</w:t>
      </w:r>
      <w:r>
        <w:tab/>
      </w:r>
      <w:r w:rsidR="00815A5A" w:rsidRPr="0028292E">
        <w:t xml:space="preserve">A comprehensive </w:t>
      </w:r>
      <w:r w:rsidR="0028292E" w:rsidRPr="0028292E">
        <w:t xml:space="preserve">and updated </w:t>
      </w:r>
      <w:r w:rsidR="00815A5A" w:rsidRPr="0028292E">
        <w:t xml:space="preserve">list of procedures </w:t>
      </w:r>
      <w:r w:rsidR="0028292E" w:rsidRPr="0028292E">
        <w:t xml:space="preserve">of the testing </w:t>
      </w:r>
      <w:r w:rsidR="00815A5A" w:rsidRPr="0028292E">
        <w:t xml:space="preserve">facility </w:t>
      </w:r>
      <w:r w:rsidR="0028292E" w:rsidRPr="0028292E">
        <w:t>including the</w:t>
      </w:r>
      <w:r w:rsidR="00663C56">
        <w:t>ir</w:t>
      </w:r>
      <w:r w:rsidR="0028292E" w:rsidRPr="0028292E">
        <w:t xml:space="preserve"> </w:t>
      </w:r>
      <w:r w:rsidR="00815A5A" w:rsidRPr="0028292E">
        <w:t>version</w:t>
      </w:r>
      <w:r w:rsidR="00663C56">
        <w:t>s'</w:t>
      </w:r>
      <w:r w:rsidR="00815A5A" w:rsidRPr="0028292E">
        <w:t xml:space="preserve"> number</w:t>
      </w:r>
      <w:r w:rsidR="00663C56">
        <w:t>.</w:t>
      </w:r>
    </w:p>
    <w:p w:rsidR="00815A5A" w:rsidRDefault="00D44906" w:rsidP="00D44906">
      <w:pPr>
        <w:bidi w:val="0"/>
        <w:spacing w:line="360" w:lineRule="auto"/>
        <w:ind w:left="1134" w:right="851"/>
      </w:pPr>
      <w:r>
        <w:t xml:space="preserve">As well as </w:t>
      </w:r>
      <w:r w:rsidR="00815A5A" w:rsidRPr="00815A5A">
        <w:t xml:space="preserve">a copy of the procedures that describe the </w:t>
      </w:r>
      <w:r>
        <w:t xml:space="preserve">following </w:t>
      </w:r>
      <w:r w:rsidR="00815A5A" w:rsidRPr="00815A5A">
        <w:t>process</w:t>
      </w:r>
      <w:r>
        <w:t>es</w:t>
      </w:r>
      <w:r w:rsidR="00815A5A" w:rsidRPr="00815A5A">
        <w:t>:</w:t>
      </w:r>
    </w:p>
    <w:p w:rsidR="00815A5A" w:rsidRDefault="00815A5A" w:rsidP="009B7F43">
      <w:pPr>
        <w:bidi w:val="0"/>
        <w:spacing w:before="120" w:line="360" w:lineRule="auto"/>
        <w:ind w:left="1134" w:right="851"/>
      </w:pPr>
      <w:r w:rsidRPr="00815A5A">
        <w:t xml:space="preserve">Receiving and handling </w:t>
      </w:r>
      <w:r w:rsidR="005F6243">
        <w:t xml:space="preserve">and storage of </w:t>
      </w:r>
      <w:r w:rsidRPr="00815A5A">
        <w:t xml:space="preserve">samples, Equipment-maintenance and calibration, </w:t>
      </w:r>
      <w:r w:rsidR="005F6243">
        <w:t xml:space="preserve">Computerized system: validation, operation and their </w:t>
      </w:r>
      <w:r w:rsidRPr="00815A5A">
        <w:t xml:space="preserve">maintenance, </w:t>
      </w:r>
      <w:r w:rsidR="005F6243">
        <w:t>N</w:t>
      </w:r>
      <w:r w:rsidR="00D44906">
        <w:t>umbering of the</w:t>
      </w:r>
      <w:r w:rsidRPr="00815A5A">
        <w:t xml:space="preserve"> studies, </w:t>
      </w:r>
      <w:r w:rsidR="005F6243">
        <w:t>Collection procedure of</w:t>
      </w:r>
      <w:r w:rsidRPr="00815A5A">
        <w:t xml:space="preserve"> raw data, including the use of computerized systems,</w:t>
      </w:r>
      <w:r w:rsidR="00FD7BB8">
        <w:t xml:space="preserve"> </w:t>
      </w:r>
      <w:r w:rsidRPr="00815A5A">
        <w:t xml:space="preserve">Writing </w:t>
      </w:r>
      <w:r w:rsidR="005F6243">
        <w:t>a study protocol, W</w:t>
      </w:r>
      <w:r w:rsidRPr="00815A5A">
        <w:t xml:space="preserve">riting a </w:t>
      </w:r>
      <w:r w:rsidR="005F6243">
        <w:t xml:space="preserve">study </w:t>
      </w:r>
      <w:r w:rsidRPr="00815A5A">
        <w:t xml:space="preserve">report, Quality-assurance planning and </w:t>
      </w:r>
      <w:r w:rsidR="005F6243">
        <w:t>performing internal audits</w:t>
      </w:r>
      <w:r w:rsidRPr="00815A5A">
        <w:t xml:space="preserve">, and </w:t>
      </w:r>
      <w:r w:rsidR="009B7F43">
        <w:t>the Q</w:t>
      </w:r>
      <w:r w:rsidRPr="00815A5A">
        <w:t xml:space="preserve">uality </w:t>
      </w:r>
      <w:r w:rsidR="009B7F43">
        <w:t>A</w:t>
      </w:r>
      <w:r w:rsidRPr="00815A5A">
        <w:t xml:space="preserve">ssurance </w:t>
      </w:r>
      <w:r w:rsidR="009B7F43">
        <w:t xml:space="preserve">plan for the testing </w:t>
      </w:r>
      <w:r w:rsidRPr="00815A5A">
        <w:t>facility</w:t>
      </w:r>
      <w:r w:rsidR="00FD7BB8">
        <w:t xml:space="preserve">. </w:t>
      </w:r>
    </w:p>
    <w:p w:rsidR="00FD7BB8" w:rsidRPr="00157A8C" w:rsidRDefault="00FD7BB8" w:rsidP="00157A8C">
      <w:pPr>
        <w:bidi w:val="0"/>
        <w:spacing w:before="120" w:line="360" w:lineRule="auto"/>
        <w:ind w:left="1701" w:right="851" w:hanging="567"/>
      </w:pPr>
      <w:r>
        <w:t>5.</w:t>
      </w:r>
      <w:r w:rsidR="00C52320" w:rsidRPr="00936061">
        <w:rPr>
          <w:rFonts w:hint="cs"/>
          <w:rtl/>
        </w:rPr>
        <w:tab/>
      </w:r>
      <w:r w:rsidR="00157A8C" w:rsidRPr="00157A8C">
        <w:t>Updated l</w:t>
      </w:r>
      <w:r w:rsidR="001F2B24" w:rsidRPr="00157A8C">
        <w:t xml:space="preserve">ist of </w:t>
      </w:r>
      <w:r w:rsidR="00157A8C" w:rsidRPr="00157A8C">
        <w:t xml:space="preserve">completed </w:t>
      </w:r>
      <w:r w:rsidR="001F2B24" w:rsidRPr="00157A8C">
        <w:t xml:space="preserve">GLP studies. </w:t>
      </w:r>
      <w:r w:rsidR="00157A8C" w:rsidRPr="00157A8C">
        <w:t>Th</w:t>
      </w:r>
      <w:r w:rsidR="001F2B24" w:rsidRPr="00157A8C">
        <w:t xml:space="preserve">e list </w:t>
      </w:r>
      <w:r w:rsidR="00157A8C" w:rsidRPr="00157A8C">
        <w:t xml:space="preserve">shall </w:t>
      </w:r>
      <w:r w:rsidR="001F2B24" w:rsidRPr="00157A8C">
        <w:t>include at le</w:t>
      </w:r>
      <w:r w:rsidR="00157A8C" w:rsidRPr="00157A8C">
        <w:t>ast 3 studies at the time of ISRAC's</w:t>
      </w:r>
      <w:r w:rsidR="001F2B24" w:rsidRPr="00157A8C">
        <w:t xml:space="preserve"> </w:t>
      </w:r>
      <w:r w:rsidR="00157A8C" w:rsidRPr="00157A8C">
        <w:t xml:space="preserve">audit </w:t>
      </w:r>
      <w:r w:rsidR="001F2B24" w:rsidRPr="00157A8C">
        <w:t xml:space="preserve">assessment, </w:t>
      </w:r>
      <w:r w:rsidR="00157A8C" w:rsidRPr="00157A8C">
        <w:t xml:space="preserve">in </w:t>
      </w:r>
      <w:r w:rsidR="001F2B24" w:rsidRPr="00157A8C">
        <w:t>each area of expertise.</w:t>
      </w:r>
    </w:p>
    <w:p w:rsidR="00E071BC" w:rsidRPr="001F2B24" w:rsidRDefault="00FD7BB8" w:rsidP="007468C4">
      <w:pPr>
        <w:bidi w:val="0"/>
        <w:spacing w:before="120" w:line="360" w:lineRule="auto"/>
        <w:ind w:left="1701" w:right="851" w:hanging="567"/>
        <w:rPr>
          <w:rtl/>
        </w:rPr>
      </w:pPr>
      <w:r w:rsidRPr="007468C4">
        <w:t>6.</w:t>
      </w:r>
      <w:r w:rsidR="00E071BC" w:rsidRPr="007468C4">
        <w:rPr>
          <w:rFonts w:hint="cs"/>
          <w:rtl/>
        </w:rPr>
        <w:tab/>
      </w:r>
      <w:r w:rsidR="001F2B24" w:rsidRPr="007468C4">
        <w:t xml:space="preserve">A copy of </w:t>
      </w:r>
      <w:r w:rsidR="008560EC" w:rsidRPr="007468C4">
        <w:t xml:space="preserve">one study </w:t>
      </w:r>
      <w:r w:rsidR="001F2B24" w:rsidRPr="007468C4">
        <w:t xml:space="preserve">protocol and report </w:t>
      </w:r>
      <w:r w:rsidR="007468C4" w:rsidRPr="007468C4">
        <w:t>for each</w:t>
      </w:r>
      <w:r w:rsidR="001F2B24" w:rsidRPr="001F2B24">
        <w:t xml:space="preserve"> area of expertise.</w:t>
      </w:r>
    </w:p>
    <w:p w:rsidR="001F2B24" w:rsidRDefault="00FD7BB8" w:rsidP="003840A7">
      <w:pPr>
        <w:bidi w:val="0"/>
        <w:spacing w:before="120" w:line="360" w:lineRule="auto"/>
        <w:ind w:left="1701" w:right="851" w:hanging="567"/>
      </w:pPr>
      <w:r>
        <w:t>7.</w:t>
      </w:r>
      <w:r w:rsidR="00E071BC">
        <w:rPr>
          <w:rFonts w:hint="cs"/>
          <w:rtl/>
        </w:rPr>
        <w:tab/>
      </w:r>
      <w:r w:rsidR="003840A7">
        <w:t xml:space="preserve">Please complete the following table </w:t>
      </w:r>
      <w:r w:rsidR="001F2B24" w:rsidRPr="001F2B24">
        <w:t>detail</w:t>
      </w:r>
      <w:r w:rsidR="003840A7">
        <w:t>ing</w:t>
      </w:r>
      <w:r w:rsidR="001F2B24" w:rsidRPr="001F2B24">
        <w:t xml:space="preserve"> </w:t>
      </w:r>
      <w:r w:rsidR="003840A7">
        <w:t xml:space="preserve">the </w:t>
      </w:r>
      <w:r w:rsidR="003840A7">
        <w:rPr>
          <w:szCs w:val="22"/>
        </w:rPr>
        <w:t xml:space="preserve">Areas of expertise </w:t>
      </w:r>
      <w:r w:rsidR="003840A7">
        <w:t xml:space="preserve">of </w:t>
      </w:r>
      <w:r w:rsidR="001F2B24" w:rsidRPr="001F2B24">
        <w:t xml:space="preserve">the </w:t>
      </w:r>
      <w:r w:rsidR="003840A7">
        <w:t>testing</w:t>
      </w:r>
      <w:r w:rsidR="001F2B24" w:rsidRPr="001F2B24">
        <w:t xml:space="preserve"> facility.</w:t>
      </w:r>
    </w:p>
    <w:p w:rsidR="00E071BC" w:rsidRDefault="00FD7BB8" w:rsidP="003840A7">
      <w:pPr>
        <w:bidi w:val="0"/>
        <w:spacing w:before="120" w:line="360" w:lineRule="auto"/>
        <w:ind w:left="1701" w:right="851" w:hanging="567"/>
      </w:pPr>
      <w:r>
        <w:t>8.</w:t>
      </w:r>
      <w:r w:rsidR="00E071BC">
        <w:rPr>
          <w:rFonts w:hint="cs"/>
          <w:rtl/>
        </w:rPr>
        <w:tab/>
      </w:r>
      <w:r w:rsidR="003840A7">
        <w:t xml:space="preserve">Please </w:t>
      </w:r>
      <w:r w:rsidR="001F2B24" w:rsidRPr="001F2B24">
        <w:t>sign the application form</w:t>
      </w:r>
      <w:r w:rsidR="003840A7">
        <w:t>.</w:t>
      </w:r>
    </w:p>
    <w:p w:rsidR="00B8364A" w:rsidRDefault="00C57F5D" w:rsidP="00B8364A">
      <w:pPr>
        <w:bidi w:val="0"/>
        <w:spacing w:before="240" w:line="276" w:lineRule="auto"/>
        <w:ind w:left="1701" w:right="851" w:hanging="567"/>
      </w:pPr>
      <w:r>
        <w:t>Regards,</w:t>
      </w:r>
    </w:p>
    <w:p w:rsidR="00C57F5D" w:rsidRDefault="00C57F5D" w:rsidP="00B8364A">
      <w:pPr>
        <w:bidi w:val="0"/>
        <w:spacing w:before="240" w:line="276" w:lineRule="auto"/>
        <w:ind w:left="1701" w:right="851" w:hanging="567"/>
        <w:rPr>
          <w:rtl/>
        </w:rPr>
      </w:pPr>
      <w:r>
        <w:t>GLP Head of Department</w:t>
      </w:r>
    </w:p>
    <w:p w:rsidR="00FC3E8A" w:rsidRPr="003B53F1" w:rsidRDefault="003432D1" w:rsidP="009F77B5">
      <w:pPr>
        <w:tabs>
          <w:tab w:val="left" w:pos="1417"/>
        </w:tabs>
        <w:bidi w:val="0"/>
        <w:spacing w:before="240" w:line="360" w:lineRule="auto"/>
        <w:ind w:left="1854" w:right="851" w:hanging="101"/>
        <w:rPr>
          <w:b/>
          <w:bCs/>
          <w:sz w:val="24"/>
          <w:szCs w:val="28"/>
          <w:u w:val="single"/>
          <w:rtl/>
        </w:rPr>
      </w:pPr>
      <w:r w:rsidRPr="004035DC">
        <w:rPr>
          <w:b/>
          <w:bCs/>
          <w:sz w:val="24"/>
          <w:szCs w:val="28"/>
          <w:rtl/>
        </w:rPr>
        <w:lastRenderedPageBreak/>
        <w:tab/>
      </w:r>
      <w:r w:rsidR="004035DC">
        <w:rPr>
          <w:b/>
          <w:bCs/>
          <w:sz w:val="24"/>
          <w:szCs w:val="28"/>
          <w:u w:val="single"/>
        </w:rPr>
        <w:t xml:space="preserve">Definition of the </w:t>
      </w:r>
      <w:r w:rsidR="004035DC" w:rsidRPr="009F77B5">
        <w:rPr>
          <w:b/>
          <w:bCs/>
          <w:sz w:val="24"/>
          <w:szCs w:val="28"/>
          <w:u w:val="single"/>
        </w:rPr>
        <w:t xml:space="preserve">Areas of expertise  </w:t>
      </w:r>
      <w:r w:rsidR="009F77B5">
        <w:rPr>
          <w:b/>
          <w:bCs/>
          <w:sz w:val="24"/>
          <w:szCs w:val="28"/>
          <w:u w:val="single"/>
        </w:rPr>
        <w:t xml:space="preserve">of testing facilities accordong to the </w:t>
      </w:r>
      <w:r w:rsidR="001F2B24" w:rsidRPr="003B53F1">
        <w:rPr>
          <w:b/>
          <w:bCs/>
          <w:sz w:val="24"/>
          <w:szCs w:val="28"/>
          <w:u w:val="single"/>
        </w:rPr>
        <w:t>GLP</w:t>
      </w:r>
      <w:r w:rsidR="009F77B5">
        <w:rPr>
          <w:b/>
          <w:bCs/>
          <w:sz w:val="24"/>
          <w:szCs w:val="28"/>
          <w:u w:val="single"/>
        </w:rPr>
        <w:t xml:space="preserve"> principles</w:t>
      </w:r>
    </w:p>
    <w:p w:rsidR="00E071BC" w:rsidRPr="00983A8F" w:rsidRDefault="00E071BC" w:rsidP="00934FA3">
      <w:pPr>
        <w:bidi w:val="0"/>
        <w:spacing w:line="360" w:lineRule="auto"/>
        <w:ind w:left="1858" w:right="850" w:hanging="101"/>
        <w:rPr>
          <w:b/>
          <w:bCs/>
          <w:sz w:val="24"/>
          <w:szCs w:val="28"/>
          <w:u w:val="single"/>
        </w:rPr>
      </w:pPr>
    </w:p>
    <w:tbl>
      <w:tblPr>
        <w:bidiVisual/>
        <w:tblW w:w="0" w:type="auto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3118"/>
      </w:tblGrid>
      <w:tr w:rsidR="00F84EE0" w:rsidTr="00FC3E8A">
        <w:trPr>
          <w:trHeight w:val="84"/>
        </w:trPr>
        <w:tc>
          <w:tcPr>
            <w:tcW w:w="709" w:type="dxa"/>
          </w:tcPr>
          <w:p w:rsidR="00F84EE0" w:rsidRDefault="00F84EE0" w:rsidP="00934FA3">
            <w:pPr>
              <w:bidi w:val="0"/>
              <w:ind w:right="-108" w:hanging="101"/>
              <w:rPr>
                <w:szCs w:val="22"/>
                <w:rtl/>
              </w:rPr>
            </w:pPr>
          </w:p>
        </w:tc>
        <w:tc>
          <w:tcPr>
            <w:tcW w:w="4536" w:type="dxa"/>
          </w:tcPr>
          <w:p w:rsidR="00F84EE0" w:rsidRDefault="00F84EE0" w:rsidP="00934FA3">
            <w:pPr>
              <w:bidi w:val="0"/>
              <w:ind w:right="-108" w:hanging="101"/>
              <w:rPr>
                <w:szCs w:val="22"/>
                <w:rtl/>
              </w:rPr>
            </w:pP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Areas of expertise  -</w:t>
            </w:r>
          </w:p>
        </w:tc>
        <w:tc>
          <w:tcPr>
            <w:tcW w:w="3118" w:type="dxa"/>
          </w:tcPr>
          <w:p w:rsidR="00F84EE0" w:rsidRDefault="00F84EE0" w:rsidP="004035DC">
            <w:pPr>
              <w:bidi w:val="0"/>
              <w:ind w:right="-108" w:hanging="101"/>
              <w:rPr>
                <w:szCs w:val="22"/>
                <w:rtl/>
              </w:rPr>
            </w:pPr>
            <w:r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 xml:space="preserve">List of Chemicals </w:t>
            </w:r>
            <w:r>
              <w:rPr>
                <w:szCs w:val="22"/>
                <w:rtl/>
              </w:rPr>
              <w:t>-</w:t>
            </w:r>
          </w:p>
        </w:tc>
      </w:tr>
      <w:tr w:rsidR="00D70A92" w:rsidTr="00FC3E8A">
        <w:trPr>
          <w:cantSplit/>
          <w:trHeight w:val="76"/>
        </w:trPr>
        <w:tc>
          <w:tcPr>
            <w:tcW w:w="709" w:type="dxa"/>
          </w:tcPr>
          <w:p w:rsidR="00D70A92" w:rsidRPr="004E576B" w:rsidRDefault="00D70A92" w:rsidP="00D70A92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D70A92" w:rsidRPr="004E576B" w:rsidRDefault="00D70A92" w:rsidP="00D70A92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P</w:t>
            </w:r>
            <w:r w:rsidRPr="004E576B">
              <w:rPr>
                <w:snapToGrid w:val="0"/>
                <w:szCs w:val="22"/>
                <w:lang w:eastAsia="en-US"/>
              </w:rPr>
              <w:t>hysical-chemical testing</w:t>
            </w:r>
          </w:p>
        </w:tc>
        <w:tc>
          <w:tcPr>
            <w:tcW w:w="3118" w:type="dxa"/>
            <w:vMerge w:val="restart"/>
            <w:shd w:val="pct5" w:color="auto" w:fill="FFFFFF"/>
            <w:vAlign w:val="center"/>
          </w:tcPr>
          <w:p w:rsidR="00D70A92" w:rsidRPr="0066089B" w:rsidRDefault="00D70A92" w:rsidP="00D70A92">
            <w:pPr>
              <w:numPr>
                <w:ilvl w:val="0"/>
                <w:numId w:val="42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Industrial Chemicals</w:t>
            </w:r>
          </w:p>
          <w:p w:rsidR="00D70A92" w:rsidRPr="0066089B" w:rsidRDefault="00D70A92" w:rsidP="00D70A92">
            <w:pPr>
              <w:numPr>
                <w:ilvl w:val="0"/>
                <w:numId w:val="42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Pharmaceuticals</w:t>
            </w:r>
          </w:p>
          <w:p w:rsidR="00D70A92" w:rsidRPr="0066089B" w:rsidRDefault="00D70A92" w:rsidP="00D70A92">
            <w:pPr>
              <w:numPr>
                <w:ilvl w:val="0"/>
                <w:numId w:val="42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Veterinary Medical Products</w:t>
            </w:r>
          </w:p>
          <w:p w:rsidR="00D70A92" w:rsidRPr="0066089B" w:rsidRDefault="00D70A92" w:rsidP="00D70A92">
            <w:pPr>
              <w:numPr>
                <w:ilvl w:val="0"/>
                <w:numId w:val="42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Pesticides</w:t>
            </w:r>
          </w:p>
          <w:p w:rsidR="00D70A92" w:rsidRPr="0066089B" w:rsidRDefault="00D70A92" w:rsidP="00D70A92">
            <w:pPr>
              <w:numPr>
                <w:ilvl w:val="0"/>
                <w:numId w:val="42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Food Additives</w:t>
            </w:r>
          </w:p>
          <w:p w:rsidR="00D70A92" w:rsidRPr="0066089B" w:rsidRDefault="00D70A92" w:rsidP="00D70A92">
            <w:pPr>
              <w:numPr>
                <w:ilvl w:val="0"/>
                <w:numId w:val="42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Feed Additives</w:t>
            </w:r>
          </w:p>
          <w:p w:rsidR="00D70A92" w:rsidRPr="0066089B" w:rsidRDefault="00D70A92" w:rsidP="00D70A92">
            <w:pPr>
              <w:numPr>
                <w:ilvl w:val="0"/>
                <w:numId w:val="42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Cosmetics</w:t>
            </w:r>
          </w:p>
          <w:p w:rsidR="00D70A92" w:rsidRDefault="00D70A92" w:rsidP="00D70A92">
            <w:pPr>
              <w:numPr>
                <w:ilvl w:val="0"/>
                <w:numId w:val="42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Biocides</w:t>
            </w:r>
          </w:p>
          <w:p w:rsidR="00D70A92" w:rsidRDefault="00D70A92" w:rsidP="00D70A92">
            <w:pPr>
              <w:numPr>
                <w:ilvl w:val="0"/>
                <w:numId w:val="42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Other Products</w:t>
            </w:r>
          </w:p>
          <w:p w:rsidR="00D70A92" w:rsidRPr="00D70A92" w:rsidRDefault="00D70A92" w:rsidP="00D70A92">
            <w:pPr>
              <w:numPr>
                <w:ilvl w:val="0"/>
                <w:numId w:val="42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rtl/>
                <w:lang w:eastAsia="zh-TW"/>
              </w:rPr>
            </w:pPr>
            <w:r w:rsidRPr="00D70A92">
              <w:rPr>
                <w:rFonts w:cs="Times New Roman"/>
                <w:noProof w:val="0"/>
                <w:sz w:val="24"/>
                <w:lang w:eastAsia="zh-TW"/>
              </w:rPr>
              <w:t>Medical Devices</w:t>
            </w:r>
          </w:p>
        </w:tc>
      </w:tr>
      <w:tr w:rsidR="00D70A92" w:rsidTr="00FC3E8A">
        <w:trPr>
          <w:cantSplit/>
          <w:trHeight w:val="76"/>
        </w:trPr>
        <w:tc>
          <w:tcPr>
            <w:tcW w:w="709" w:type="dxa"/>
          </w:tcPr>
          <w:p w:rsidR="00D70A92" w:rsidRPr="004E576B" w:rsidRDefault="00D70A92" w:rsidP="00D70A92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D70A92" w:rsidRPr="004E576B" w:rsidRDefault="00D70A92" w:rsidP="00D70A92">
            <w:pPr>
              <w:bidi w:val="0"/>
              <w:spacing w:line="360" w:lineRule="auto"/>
              <w:rPr>
                <w:szCs w:val="22"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T</w:t>
            </w:r>
            <w:r w:rsidRPr="004E576B">
              <w:rPr>
                <w:snapToGrid w:val="0"/>
                <w:szCs w:val="22"/>
                <w:lang w:eastAsia="en-US"/>
              </w:rPr>
              <w:t xml:space="preserve">oxicity </w:t>
            </w:r>
            <w:r>
              <w:rPr>
                <w:snapToGrid w:val="0"/>
                <w:szCs w:val="22"/>
                <w:lang w:eastAsia="en-US"/>
              </w:rPr>
              <w:t>studies</w:t>
            </w:r>
          </w:p>
        </w:tc>
        <w:tc>
          <w:tcPr>
            <w:tcW w:w="3118" w:type="dxa"/>
            <w:vMerge/>
            <w:shd w:val="pct5" w:color="auto" w:fill="FFFFFF"/>
          </w:tcPr>
          <w:p w:rsidR="00D70A92" w:rsidRDefault="00D70A92" w:rsidP="00D70A92">
            <w:pPr>
              <w:bidi w:val="0"/>
              <w:spacing w:line="360" w:lineRule="auto"/>
              <w:ind w:left="-108" w:hanging="101"/>
              <w:rPr>
                <w:szCs w:val="22"/>
                <w:rtl/>
              </w:rPr>
            </w:pPr>
          </w:p>
        </w:tc>
      </w:tr>
      <w:tr w:rsidR="00D70A92" w:rsidTr="00FC3E8A">
        <w:trPr>
          <w:cantSplit/>
          <w:trHeight w:val="308"/>
        </w:trPr>
        <w:tc>
          <w:tcPr>
            <w:tcW w:w="709" w:type="dxa"/>
          </w:tcPr>
          <w:p w:rsidR="00D70A92" w:rsidRPr="004E576B" w:rsidRDefault="00D70A92" w:rsidP="00D70A92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D70A92" w:rsidRPr="004E576B" w:rsidRDefault="00D70A92" w:rsidP="00D70A92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M</w:t>
            </w:r>
            <w:r w:rsidRPr="004E576B">
              <w:rPr>
                <w:snapToGrid w:val="0"/>
                <w:szCs w:val="22"/>
                <w:lang w:eastAsia="en-US"/>
              </w:rPr>
              <w:t xml:space="preserve">utagenicity </w:t>
            </w:r>
            <w:r>
              <w:rPr>
                <w:snapToGrid w:val="0"/>
                <w:szCs w:val="22"/>
                <w:lang w:eastAsia="en-US"/>
              </w:rPr>
              <w:t>stdies</w:t>
            </w:r>
          </w:p>
        </w:tc>
        <w:tc>
          <w:tcPr>
            <w:tcW w:w="3118" w:type="dxa"/>
            <w:vMerge/>
            <w:shd w:val="pct5" w:color="auto" w:fill="FFFFFF"/>
          </w:tcPr>
          <w:p w:rsidR="00D70A92" w:rsidRDefault="00D70A92" w:rsidP="00D70A92">
            <w:pPr>
              <w:bidi w:val="0"/>
              <w:spacing w:line="360" w:lineRule="auto"/>
              <w:ind w:right="-108" w:hanging="101"/>
              <w:rPr>
                <w:szCs w:val="22"/>
                <w:rtl/>
              </w:rPr>
            </w:pPr>
          </w:p>
        </w:tc>
      </w:tr>
      <w:tr w:rsidR="00D70A92" w:rsidTr="00FC3E8A">
        <w:trPr>
          <w:cantSplit/>
          <w:trHeight w:val="76"/>
        </w:trPr>
        <w:tc>
          <w:tcPr>
            <w:tcW w:w="709" w:type="dxa"/>
            <w:vAlign w:val="center"/>
          </w:tcPr>
          <w:p w:rsidR="00D70A92" w:rsidRPr="004E576B" w:rsidRDefault="00D70A92" w:rsidP="00D70A92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D70A92" w:rsidRPr="004E576B" w:rsidRDefault="00D70A92" w:rsidP="00D70A92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E</w:t>
            </w:r>
            <w:r w:rsidRPr="004E576B">
              <w:rPr>
                <w:snapToGrid w:val="0"/>
                <w:szCs w:val="22"/>
                <w:lang w:eastAsia="en-US"/>
              </w:rPr>
              <w:t>nvironmental toxicity studies on aquatic and terrestrial organisms</w:t>
            </w:r>
          </w:p>
        </w:tc>
        <w:tc>
          <w:tcPr>
            <w:tcW w:w="3118" w:type="dxa"/>
            <w:vMerge/>
            <w:shd w:val="pct5" w:color="auto" w:fill="FFFFFF"/>
          </w:tcPr>
          <w:p w:rsidR="00D70A92" w:rsidRDefault="00D70A92" w:rsidP="00D70A92">
            <w:pPr>
              <w:bidi w:val="0"/>
              <w:spacing w:line="360" w:lineRule="auto"/>
              <w:ind w:right="-108" w:hanging="101"/>
              <w:rPr>
                <w:szCs w:val="22"/>
                <w:rtl/>
              </w:rPr>
            </w:pPr>
          </w:p>
        </w:tc>
      </w:tr>
      <w:tr w:rsidR="00D70A92" w:rsidTr="00FC3E8A">
        <w:trPr>
          <w:cantSplit/>
          <w:trHeight w:val="676"/>
        </w:trPr>
        <w:tc>
          <w:tcPr>
            <w:tcW w:w="709" w:type="dxa"/>
            <w:vAlign w:val="center"/>
          </w:tcPr>
          <w:p w:rsidR="00D70A92" w:rsidRPr="004E576B" w:rsidRDefault="00D70A92" w:rsidP="00D70A92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D70A92" w:rsidRPr="004E576B" w:rsidRDefault="00D70A92" w:rsidP="00D70A92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S</w:t>
            </w:r>
            <w:r w:rsidRPr="004E576B">
              <w:rPr>
                <w:snapToGrid w:val="0"/>
                <w:szCs w:val="22"/>
                <w:lang w:eastAsia="en-US"/>
              </w:rPr>
              <w:t>tudies on behavior in water, soil and air; bioaccumulation</w:t>
            </w:r>
          </w:p>
        </w:tc>
        <w:tc>
          <w:tcPr>
            <w:tcW w:w="3118" w:type="dxa"/>
            <w:vMerge/>
            <w:shd w:val="pct5" w:color="auto" w:fill="FFFFFF"/>
          </w:tcPr>
          <w:p w:rsidR="00D70A92" w:rsidRDefault="00D70A92" w:rsidP="00D70A92">
            <w:pPr>
              <w:bidi w:val="0"/>
              <w:spacing w:line="360" w:lineRule="auto"/>
              <w:ind w:right="-108" w:hanging="101"/>
              <w:rPr>
                <w:szCs w:val="22"/>
                <w:rtl/>
              </w:rPr>
            </w:pPr>
          </w:p>
        </w:tc>
      </w:tr>
      <w:tr w:rsidR="00D70A92" w:rsidTr="00FC3E8A">
        <w:trPr>
          <w:cantSplit/>
          <w:trHeight w:val="76"/>
        </w:trPr>
        <w:tc>
          <w:tcPr>
            <w:tcW w:w="709" w:type="dxa"/>
            <w:vAlign w:val="center"/>
          </w:tcPr>
          <w:p w:rsidR="00D70A92" w:rsidRPr="004E576B" w:rsidRDefault="00D70A92" w:rsidP="00D70A92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D70A92" w:rsidRPr="004E576B" w:rsidRDefault="00D70A92" w:rsidP="00D70A92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R</w:t>
            </w:r>
            <w:r w:rsidRPr="004E576B">
              <w:rPr>
                <w:snapToGrid w:val="0"/>
                <w:szCs w:val="22"/>
                <w:lang w:eastAsia="en-US"/>
              </w:rPr>
              <w:t>esidue studies</w:t>
            </w:r>
          </w:p>
        </w:tc>
        <w:tc>
          <w:tcPr>
            <w:tcW w:w="3118" w:type="dxa"/>
            <w:vMerge/>
            <w:shd w:val="pct5" w:color="auto" w:fill="FFFFFF"/>
          </w:tcPr>
          <w:p w:rsidR="00D70A92" w:rsidRDefault="00D70A92" w:rsidP="00D70A92">
            <w:pPr>
              <w:bidi w:val="0"/>
              <w:spacing w:line="360" w:lineRule="auto"/>
              <w:ind w:right="-108" w:hanging="101"/>
              <w:rPr>
                <w:szCs w:val="22"/>
                <w:rtl/>
              </w:rPr>
            </w:pPr>
          </w:p>
        </w:tc>
      </w:tr>
      <w:tr w:rsidR="00D70A92" w:rsidTr="00FC3E8A">
        <w:trPr>
          <w:cantSplit/>
          <w:trHeight w:val="76"/>
        </w:trPr>
        <w:tc>
          <w:tcPr>
            <w:tcW w:w="709" w:type="dxa"/>
            <w:vAlign w:val="center"/>
          </w:tcPr>
          <w:p w:rsidR="00D70A92" w:rsidRPr="004E576B" w:rsidRDefault="00D70A92" w:rsidP="00D70A92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D70A92" w:rsidRPr="004E576B" w:rsidRDefault="00D70A92" w:rsidP="00D70A92">
            <w:pPr>
              <w:spacing w:before="120" w:after="120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Studies on effects on mesocosms and natural ecosystems</w:t>
            </w:r>
          </w:p>
        </w:tc>
        <w:tc>
          <w:tcPr>
            <w:tcW w:w="3118" w:type="dxa"/>
            <w:vMerge/>
            <w:shd w:val="pct5" w:color="auto" w:fill="FFFFFF"/>
          </w:tcPr>
          <w:p w:rsidR="00D70A92" w:rsidRDefault="00D70A92" w:rsidP="00D70A92">
            <w:pPr>
              <w:bidi w:val="0"/>
              <w:spacing w:line="360" w:lineRule="auto"/>
              <w:ind w:left="-108" w:hanging="101"/>
              <w:rPr>
                <w:szCs w:val="22"/>
                <w:rtl/>
              </w:rPr>
            </w:pPr>
          </w:p>
        </w:tc>
      </w:tr>
      <w:tr w:rsidR="00D70A92" w:rsidTr="00FC3E8A">
        <w:trPr>
          <w:cantSplit/>
          <w:trHeight w:val="76"/>
        </w:trPr>
        <w:tc>
          <w:tcPr>
            <w:tcW w:w="709" w:type="dxa"/>
            <w:vAlign w:val="center"/>
          </w:tcPr>
          <w:p w:rsidR="00D70A92" w:rsidRPr="004E576B" w:rsidRDefault="00D70A92" w:rsidP="00D70A92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D70A92" w:rsidRPr="004E576B" w:rsidRDefault="00D70A92" w:rsidP="00D70A92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3118" w:type="dxa"/>
            <w:vMerge/>
            <w:shd w:val="pct5" w:color="auto" w:fill="FFFFFF"/>
          </w:tcPr>
          <w:p w:rsidR="00D70A92" w:rsidRDefault="00D70A92" w:rsidP="00D70A92">
            <w:pPr>
              <w:bidi w:val="0"/>
              <w:spacing w:line="360" w:lineRule="auto"/>
              <w:ind w:right="-108" w:hanging="101"/>
              <w:rPr>
                <w:szCs w:val="22"/>
                <w:rtl/>
              </w:rPr>
            </w:pPr>
          </w:p>
        </w:tc>
      </w:tr>
      <w:tr w:rsidR="00D70A92" w:rsidTr="00FC3E8A">
        <w:trPr>
          <w:cantSplit/>
          <w:trHeight w:val="76"/>
        </w:trPr>
        <w:tc>
          <w:tcPr>
            <w:tcW w:w="709" w:type="dxa"/>
            <w:vAlign w:val="center"/>
          </w:tcPr>
          <w:p w:rsidR="00D70A92" w:rsidRPr="004E576B" w:rsidRDefault="00D70A92" w:rsidP="00D70A92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D70A92" w:rsidRPr="004E576B" w:rsidRDefault="00D70A92" w:rsidP="00D70A92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</w:t>
            </w:r>
          </w:p>
        </w:tc>
        <w:tc>
          <w:tcPr>
            <w:tcW w:w="3118" w:type="dxa"/>
            <w:vMerge/>
            <w:shd w:val="pct5" w:color="auto" w:fill="FFFFFF"/>
          </w:tcPr>
          <w:p w:rsidR="00D70A92" w:rsidRDefault="00D70A92" w:rsidP="00D70A92">
            <w:pPr>
              <w:bidi w:val="0"/>
              <w:spacing w:line="360" w:lineRule="auto"/>
              <w:ind w:right="-108" w:hanging="101"/>
              <w:rPr>
                <w:szCs w:val="22"/>
                <w:rtl/>
              </w:rPr>
            </w:pPr>
          </w:p>
        </w:tc>
      </w:tr>
    </w:tbl>
    <w:p w:rsidR="00E071BC" w:rsidRDefault="00E071BC" w:rsidP="00934FA3">
      <w:pPr>
        <w:bidi w:val="0"/>
        <w:ind w:right="851" w:hanging="101"/>
        <w:rPr>
          <w:snapToGrid w:val="0"/>
          <w:szCs w:val="22"/>
          <w:lang w:eastAsia="en-US"/>
        </w:rPr>
      </w:pPr>
    </w:p>
    <w:p w:rsidR="001F2B24" w:rsidRDefault="001F2B24" w:rsidP="00934FA3">
      <w:pPr>
        <w:bidi w:val="0"/>
        <w:ind w:right="851" w:hanging="101"/>
        <w:rPr>
          <w:snapToGrid w:val="0"/>
          <w:szCs w:val="22"/>
          <w:lang w:eastAsia="en-US"/>
        </w:rPr>
      </w:pPr>
    </w:p>
    <w:p w:rsidR="00503A47" w:rsidRDefault="001F2B24" w:rsidP="00C57F5D">
      <w:pPr>
        <w:bidi w:val="0"/>
        <w:spacing w:line="360" w:lineRule="auto"/>
        <w:ind w:left="851" w:right="851"/>
        <w:rPr>
          <w:snapToGrid w:val="0"/>
          <w:szCs w:val="22"/>
          <w:lang w:eastAsia="en-US"/>
        </w:rPr>
      </w:pPr>
      <w:r w:rsidRPr="001F2B24">
        <w:rPr>
          <w:snapToGrid w:val="0"/>
          <w:szCs w:val="22"/>
          <w:rtl/>
          <w:lang w:eastAsia="en-US"/>
        </w:rPr>
        <w:t xml:space="preserve">(1) </w:t>
      </w:r>
      <w:r w:rsidR="00503A47">
        <w:rPr>
          <w:snapToGrid w:val="0"/>
          <w:szCs w:val="22"/>
          <w:lang w:eastAsia="en-US"/>
        </w:rPr>
        <w:t xml:space="preserve"> </w:t>
      </w:r>
      <w:r w:rsidR="00503A47">
        <w:rPr>
          <w:snapToGrid w:val="0"/>
          <w:szCs w:val="22"/>
          <w:lang w:eastAsia="en-US"/>
        </w:rPr>
        <w:tab/>
      </w:r>
      <w:r w:rsidR="007A48C8">
        <w:rPr>
          <w:snapToGrid w:val="0"/>
          <w:szCs w:val="22"/>
          <w:lang w:eastAsia="en-US"/>
        </w:rPr>
        <w:t>whether they are prepartion</w:t>
      </w:r>
      <w:r w:rsidRPr="001F2B24">
        <w:rPr>
          <w:snapToGrid w:val="0"/>
          <w:szCs w:val="22"/>
          <w:lang w:eastAsia="en-US"/>
        </w:rPr>
        <w:t xml:space="preserve"> or materials</w:t>
      </w:r>
      <w:r w:rsidR="007A48C8">
        <w:rPr>
          <w:snapToGrid w:val="0"/>
          <w:szCs w:val="22"/>
          <w:lang w:eastAsia="en-US"/>
        </w:rPr>
        <w:t>:</w:t>
      </w:r>
      <w:r w:rsidR="00C57F5D">
        <w:rPr>
          <w:snapToGrid w:val="0"/>
          <w:szCs w:val="22"/>
          <w:lang w:eastAsia="en-US"/>
        </w:rPr>
        <w:t xml:space="preserve"> </w:t>
      </w:r>
      <w:r w:rsidRPr="001F2B24">
        <w:rPr>
          <w:snapToGrid w:val="0"/>
          <w:szCs w:val="22"/>
          <w:lang w:eastAsia="en-US"/>
        </w:rPr>
        <w:t xml:space="preserve">from GLP agreement </w:t>
      </w:r>
    </w:p>
    <w:p w:rsidR="001F2B24" w:rsidRPr="001F2B24" w:rsidRDefault="001F2B24" w:rsidP="007A48C8">
      <w:pPr>
        <w:bidi w:val="0"/>
        <w:spacing w:line="360" w:lineRule="auto"/>
        <w:ind w:left="851" w:right="851"/>
        <w:rPr>
          <w:snapToGrid w:val="0"/>
          <w:szCs w:val="22"/>
          <w:lang w:eastAsia="en-US"/>
        </w:rPr>
      </w:pPr>
      <w:r w:rsidRPr="001F2B24">
        <w:rPr>
          <w:snapToGrid w:val="0"/>
          <w:szCs w:val="22"/>
          <w:lang w:eastAsia="en-US"/>
        </w:rPr>
        <w:t xml:space="preserve">(2) </w:t>
      </w:r>
      <w:r w:rsidR="00503A47">
        <w:rPr>
          <w:snapToGrid w:val="0"/>
          <w:szCs w:val="22"/>
          <w:lang w:eastAsia="en-US"/>
        </w:rPr>
        <w:tab/>
      </w:r>
      <w:r w:rsidR="007A48C8">
        <w:rPr>
          <w:snapToGrid w:val="0"/>
          <w:szCs w:val="22"/>
          <w:lang w:eastAsia="en-US"/>
        </w:rPr>
        <w:t>from</w:t>
      </w:r>
      <w:r w:rsidRPr="001F2B24">
        <w:rPr>
          <w:snapToGrid w:val="0"/>
          <w:szCs w:val="22"/>
          <w:lang w:eastAsia="en-US"/>
        </w:rPr>
        <w:t xml:space="preserve"> GLP / OECD</w:t>
      </w:r>
      <w:r w:rsidR="007A48C8">
        <w:rPr>
          <w:snapToGrid w:val="0"/>
          <w:szCs w:val="22"/>
          <w:lang w:eastAsia="en-US"/>
        </w:rPr>
        <w:t xml:space="preserve"> documents</w:t>
      </w:r>
    </w:p>
    <w:p w:rsidR="001F2B24" w:rsidRPr="001F2B24" w:rsidRDefault="00564F99" w:rsidP="00564F99">
      <w:pPr>
        <w:bidi w:val="0"/>
        <w:spacing w:line="360" w:lineRule="auto"/>
        <w:ind w:left="851" w:right="851"/>
        <w:rPr>
          <w:snapToGrid w:val="0"/>
          <w:szCs w:val="22"/>
          <w:lang w:eastAsia="en-US"/>
        </w:rPr>
      </w:pPr>
      <w:r>
        <w:rPr>
          <w:snapToGrid w:val="0"/>
          <w:szCs w:val="22"/>
          <w:lang w:eastAsia="en-US"/>
        </w:rPr>
        <w:t>The d</w:t>
      </w:r>
      <w:r w:rsidR="001F2B24" w:rsidRPr="001F2B24">
        <w:rPr>
          <w:snapToGrid w:val="0"/>
          <w:szCs w:val="22"/>
          <w:lang w:eastAsia="en-US"/>
        </w:rPr>
        <w:t xml:space="preserve">efinition of </w:t>
      </w:r>
      <w:r>
        <w:rPr>
          <w:snapToGrid w:val="0"/>
          <w:szCs w:val="22"/>
          <w:lang w:eastAsia="en-US"/>
        </w:rPr>
        <w:t xml:space="preserve">a research areas of the testing </w:t>
      </w:r>
      <w:r w:rsidR="001F2B24" w:rsidRPr="001F2B24">
        <w:rPr>
          <w:snapToGrid w:val="0"/>
          <w:szCs w:val="22"/>
          <w:lang w:eastAsia="en-US"/>
        </w:rPr>
        <w:t>facility</w:t>
      </w:r>
      <w:r>
        <w:rPr>
          <w:snapToGrid w:val="0"/>
          <w:szCs w:val="22"/>
          <w:lang w:eastAsia="en-US"/>
        </w:rPr>
        <w:t>,</w:t>
      </w:r>
      <w:r w:rsidR="001F2B24" w:rsidRPr="001F2B24">
        <w:rPr>
          <w:snapToGrid w:val="0"/>
          <w:szCs w:val="22"/>
          <w:lang w:eastAsia="en-US"/>
        </w:rPr>
        <w:t xml:space="preserve"> operat</w:t>
      </w:r>
      <w:r>
        <w:rPr>
          <w:snapToGrid w:val="0"/>
          <w:szCs w:val="22"/>
          <w:lang w:eastAsia="en-US"/>
        </w:rPr>
        <w:t>ing</w:t>
      </w:r>
      <w:r w:rsidR="001F2B24" w:rsidRPr="001F2B24">
        <w:rPr>
          <w:snapToGrid w:val="0"/>
          <w:szCs w:val="22"/>
          <w:lang w:eastAsia="en-US"/>
        </w:rPr>
        <w:t xml:space="preserve"> in compliance with GLP </w:t>
      </w:r>
      <w:r>
        <w:rPr>
          <w:snapToGrid w:val="0"/>
          <w:szCs w:val="22"/>
          <w:lang w:eastAsia="en-US"/>
        </w:rPr>
        <w:t>principles is by defining an area of expertise and a chemical from the table above</w:t>
      </w:r>
      <w:r w:rsidR="001F2B24" w:rsidRPr="001F2B24">
        <w:rPr>
          <w:snapToGrid w:val="0"/>
          <w:szCs w:val="22"/>
          <w:rtl/>
          <w:lang w:eastAsia="en-US"/>
        </w:rPr>
        <w:t>.</w:t>
      </w:r>
    </w:p>
    <w:p w:rsidR="001F2B24" w:rsidRPr="001F2B24" w:rsidRDefault="00CC448C" w:rsidP="00CC448C">
      <w:pPr>
        <w:bidi w:val="0"/>
        <w:spacing w:line="360" w:lineRule="auto"/>
        <w:ind w:left="851" w:right="851"/>
        <w:rPr>
          <w:snapToGrid w:val="0"/>
          <w:szCs w:val="22"/>
          <w:lang w:eastAsia="en-US"/>
        </w:rPr>
      </w:pPr>
      <w:r>
        <w:rPr>
          <w:snapToGrid w:val="0"/>
          <w:szCs w:val="22"/>
          <w:lang w:eastAsia="en-US"/>
        </w:rPr>
        <w:t>For e</w:t>
      </w:r>
      <w:r w:rsidR="001F2B24" w:rsidRPr="001F2B24">
        <w:rPr>
          <w:snapToGrid w:val="0"/>
          <w:szCs w:val="22"/>
          <w:lang w:eastAsia="en-US"/>
        </w:rPr>
        <w:t>xample: a research facility specializing in analytical chemical studies of pesticides (6-f</w:t>
      </w:r>
      <w:r>
        <w:rPr>
          <w:snapToGrid w:val="0"/>
          <w:szCs w:val="22"/>
          <w:lang w:eastAsia="en-US"/>
        </w:rPr>
        <w:t>)</w:t>
      </w:r>
    </w:p>
    <w:p w:rsidR="001F7AB2" w:rsidRDefault="001F7AB2" w:rsidP="00934FA3">
      <w:pPr>
        <w:bidi w:val="0"/>
        <w:spacing w:line="360" w:lineRule="auto"/>
        <w:ind w:left="851" w:right="851"/>
        <w:rPr>
          <w:snapToGrid w:val="0"/>
          <w:szCs w:val="22"/>
          <w:lang w:eastAsia="en-US"/>
        </w:rPr>
      </w:pPr>
    </w:p>
    <w:p w:rsidR="0034391A" w:rsidRDefault="0034391A">
      <w:pPr>
        <w:bidi w:val="0"/>
        <w:rPr>
          <w:b/>
          <w:bCs/>
          <w:sz w:val="24"/>
          <w:u w:val="single"/>
        </w:rPr>
      </w:pPr>
    </w:p>
    <w:p w:rsidR="00425736" w:rsidRDefault="00425736" w:rsidP="00425736">
      <w:pPr>
        <w:pStyle w:val="Header"/>
        <w:bidi w:val="0"/>
        <w:spacing w:before="120" w:line="360" w:lineRule="auto"/>
        <w:ind w:left="1854" w:right="851" w:hanging="101"/>
        <w:rPr>
          <w:b/>
          <w:bCs/>
          <w:sz w:val="24"/>
          <w:szCs w:val="24"/>
          <w:u w:val="single"/>
        </w:rPr>
      </w:pPr>
    </w:p>
    <w:p w:rsidR="00910652" w:rsidRDefault="00910652">
      <w:pPr>
        <w:bidi w:val="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br w:type="page"/>
      </w:r>
    </w:p>
    <w:p w:rsidR="00425736" w:rsidRDefault="00425736" w:rsidP="00425736">
      <w:pPr>
        <w:pStyle w:val="Header"/>
        <w:bidi w:val="0"/>
        <w:spacing w:before="120" w:line="360" w:lineRule="auto"/>
        <w:ind w:left="1854" w:right="851" w:hanging="101"/>
        <w:rPr>
          <w:b/>
          <w:bCs/>
          <w:sz w:val="24"/>
          <w:szCs w:val="24"/>
          <w:u w:val="single"/>
        </w:rPr>
      </w:pPr>
    </w:p>
    <w:p w:rsidR="00425736" w:rsidRDefault="00425736" w:rsidP="00D70A92">
      <w:pPr>
        <w:pStyle w:val="Header"/>
        <w:bidi w:val="0"/>
        <w:ind w:left="851" w:right="851"/>
        <w:rPr>
          <w:sz w:val="24"/>
          <w:szCs w:val="24"/>
        </w:rPr>
      </w:pPr>
      <w:r>
        <w:rPr>
          <w:sz w:val="24"/>
          <w:szCs w:val="24"/>
        </w:rPr>
        <w:t>ISRAC</w:t>
      </w:r>
    </w:p>
    <w:p w:rsidR="00425736" w:rsidRDefault="00425736" w:rsidP="00D70A92">
      <w:pPr>
        <w:pStyle w:val="Header"/>
        <w:bidi w:val="0"/>
        <w:ind w:left="851" w:right="851"/>
        <w:rPr>
          <w:sz w:val="24"/>
          <w:szCs w:val="24"/>
        </w:rPr>
      </w:pPr>
      <w:r>
        <w:rPr>
          <w:sz w:val="24"/>
          <w:szCs w:val="24"/>
        </w:rPr>
        <w:t xml:space="preserve">12 Kineret st. </w:t>
      </w:r>
    </w:p>
    <w:p w:rsidR="00425736" w:rsidRDefault="00425736" w:rsidP="00D70A92">
      <w:pPr>
        <w:pStyle w:val="Header"/>
        <w:bidi w:val="0"/>
        <w:ind w:left="851" w:right="851"/>
        <w:rPr>
          <w:sz w:val="24"/>
          <w:szCs w:val="24"/>
        </w:rPr>
      </w:pPr>
      <w:r>
        <w:rPr>
          <w:sz w:val="24"/>
          <w:szCs w:val="24"/>
        </w:rPr>
        <w:t xml:space="preserve">Airport City </w:t>
      </w:r>
    </w:p>
    <w:p w:rsidR="00425736" w:rsidRPr="00425736" w:rsidRDefault="00425736" w:rsidP="00D70A92">
      <w:pPr>
        <w:pStyle w:val="Header"/>
        <w:bidi w:val="0"/>
        <w:ind w:left="851" w:right="851"/>
        <w:rPr>
          <w:sz w:val="24"/>
          <w:szCs w:val="24"/>
          <w:u w:val="single"/>
        </w:rPr>
      </w:pPr>
      <w:r w:rsidRPr="00425736">
        <w:rPr>
          <w:sz w:val="24"/>
          <w:szCs w:val="24"/>
          <w:u w:val="single"/>
        </w:rPr>
        <w:t>P.O.B 89, Lod, 7015002</w:t>
      </w:r>
    </w:p>
    <w:p w:rsidR="00425736" w:rsidRDefault="00425736" w:rsidP="00425736">
      <w:pPr>
        <w:pStyle w:val="Header"/>
        <w:bidi w:val="0"/>
        <w:spacing w:before="120" w:line="360" w:lineRule="auto"/>
        <w:ind w:left="1854" w:right="851" w:hanging="101"/>
        <w:rPr>
          <w:b/>
          <w:bCs/>
          <w:sz w:val="24"/>
          <w:szCs w:val="24"/>
          <w:u w:val="single"/>
          <w:rtl/>
        </w:rPr>
      </w:pPr>
    </w:p>
    <w:p w:rsidR="001F2B24" w:rsidRPr="00144385" w:rsidRDefault="00144385" w:rsidP="00144385">
      <w:pPr>
        <w:pStyle w:val="Header"/>
        <w:bidi w:val="0"/>
        <w:spacing w:before="120" w:line="360" w:lineRule="auto"/>
        <w:ind w:left="851" w:right="851"/>
        <w:jc w:val="center"/>
        <w:rPr>
          <w:b/>
          <w:bCs/>
          <w:sz w:val="24"/>
          <w:szCs w:val="24"/>
          <w:u w:val="single"/>
        </w:rPr>
      </w:pPr>
      <w:r w:rsidRPr="00144385">
        <w:rPr>
          <w:b/>
          <w:bCs/>
          <w:sz w:val="24"/>
          <w:szCs w:val="24"/>
          <w:u w:val="single"/>
        </w:rPr>
        <w:t>Admission Request</w:t>
      </w:r>
    </w:p>
    <w:p w:rsidR="001F2B24" w:rsidRPr="008C0E79" w:rsidRDefault="006A7FEF" w:rsidP="00D70A92">
      <w:pPr>
        <w:pStyle w:val="Header"/>
        <w:numPr>
          <w:ilvl w:val="0"/>
          <w:numId w:val="40"/>
        </w:numPr>
        <w:tabs>
          <w:tab w:val="clear" w:pos="8306"/>
          <w:tab w:val="right" w:pos="9921"/>
        </w:tabs>
        <w:bidi w:val="0"/>
        <w:spacing w:before="120" w:line="276" w:lineRule="auto"/>
        <w:ind w:right="851" w:hanging="720"/>
        <w:rPr>
          <w:sz w:val="24"/>
          <w:szCs w:val="24"/>
        </w:rPr>
      </w:pPr>
      <w:r w:rsidRPr="008C0E79">
        <w:rPr>
          <w:sz w:val="24"/>
          <w:szCs w:val="24"/>
        </w:rPr>
        <w:t xml:space="preserve">We </w:t>
      </w:r>
      <w:r w:rsidR="008C0E79">
        <w:rPr>
          <w:sz w:val="24"/>
          <w:szCs w:val="24"/>
        </w:rPr>
        <w:t xml:space="preserve">(the testing </w:t>
      </w:r>
      <w:r w:rsidR="008C0E79" w:rsidRPr="008C0E79">
        <w:rPr>
          <w:sz w:val="24"/>
          <w:szCs w:val="24"/>
        </w:rPr>
        <w:t>facility</w:t>
      </w:r>
      <w:r w:rsidR="008C0E79">
        <w:rPr>
          <w:sz w:val="24"/>
          <w:szCs w:val="24"/>
        </w:rPr>
        <w:t>)</w:t>
      </w:r>
      <w:r w:rsidR="008C0E79" w:rsidRPr="008C0E79">
        <w:rPr>
          <w:sz w:val="24"/>
          <w:szCs w:val="24"/>
        </w:rPr>
        <w:t xml:space="preserve"> </w:t>
      </w:r>
      <w:r w:rsidRPr="008C0E79">
        <w:rPr>
          <w:sz w:val="24"/>
          <w:szCs w:val="24"/>
        </w:rPr>
        <w:t xml:space="preserve">here by request to </w:t>
      </w:r>
      <w:r w:rsidR="001F2B24" w:rsidRPr="008C0E79">
        <w:rPr>
          <w:sz w:val="24"/>
          <w:szCs w:val="24"/>
        </w:rPr>
        <w:t xml:space="preserve">join the </w:t>
      </w:r>
      <w:r w:rsidRPr="008C0E79">
        <w:rPr>
          <w:sz w:val="24"/>
          <w:szCs w:val="24"/>
        </w:rPr>
        <w:t xml:space="preserve">GLP </w:t>
      </w:r>
      <w:r w:rsidR="001F2B24" w:rsidRPr="008C0E79">
        <w:rPr>
          <w:sz w:val="24"/>
          <w:szCs w:val="24"/>
        </w:rPr>
        <w:t xml:space="preserve">monitoring </w:t>
      </w:r>
      <w:r w:rsidRPr="008C0E79">
        <w:rPr>
          <w:sz w:val="24"/>
          <w:szCs w:val="24"/>
        </w:rPr>
        <w:t xml:space="preserve">program for </w:t>
      </w:r>
      <w:r w:rsidR="001F2B24" w:rsidRPr="008C0E79">
        <w:rPr>
          <w:sz w:val="24"/>
          <w:szCs w:val="24"/>
        </w:rPr>
        <w:t xml:space="preserve">compliance </w:t>
      </w:r>
      <w:r w:rsidRPr="008C0E79">
        <w:rPr>
          <w:sz w:val="24"/>
          <w:szCs w:val="24"/>
        </w:rPr>
        <w:t xml:space="preserve">to </w:t>
      </w:r>
      <w:r w:rsidR="001F2B24" w:rsidRPr="008C0E79">
        <w:rPr>
          <w:sz w:val="24"/>
          <w:szCs w:val="24"/>
        </w:rPr>
        <w:t xml:space="preserve">the principles of </w:t>
      </w:r>
      <w:r w:rsidRPr="008C0E79">
        <w:rPr>
          <w:sz w:val="24"/>
          <w:szCs w:val="24"/>
        </w:rPr>
        <w:t>Good L</w:t>
      </w:r>
      <w:r w:rsidR="001F2B24" w:rsidRPr="008C0E79">
        <w:rPr>
          <w:sz w:val="24"/>
          <w:szCs w:val="24"/>
        </w:rPr>
        <w:t xml:space="preserve">aboratory </w:t>
      </w:r>
      <w:r w:rsidRPr="008C0E79">
        <w:rPr>
          <w:sz w:val="24"/>
          <w:szCs w:val="24"/>
        </w:rPr>
        <w:t>P</w:t>
      </w:r>
      <w:r w:rsidR="001F2B24" w:rsidRPr="008C0E79">
        <w:rPr>
          <w:sz w:val="24"/>
          <w:szCs w:val="24"/>
        </w:rPr>
        <w:t xml:space="preserve">ractices (GLP) of </w:t>
      </w:r>
      <w:r w:rsidRPr="008C0E79">
        <w:rPr>
          <w:sz w:val="24"/>
          <w:szCs w:val="24"/>
        </w:rPr>
        <w:t xml:space="preserve">the </w:t>
      </w:r>
      <w:r w:rsidR="001F2B24" w:rsidRPr="008C0E79">
        <w:rPr>
          <w:sz w:val="24"/>
          <w:szCs w:val="24"/>
        </w:rPr>
        <w:t>Israel Laboratory Accreditation Authority</w:t>
      </w:r>
      <w:r w:rsidRPr="008C0E79">
        <w:rPr>
          <w:sz w:val="24"/>
          <w:szCs w:val="24"/>
        </w:rPr>
        <w:t xml:space="preserve"> (ISRAC)</w:t>
      </w:r>
      <w:r w:rsidR="001F2B24" w:rsidRPr="008C0E79">
        <w:rPr>
          <w:sz w:val="24"/>
          <w:szCs w:val="24"/>
          <w:rtl/>
        </w:rPr>
        <w:t>.</w:t>
      </w:r>
    </w:p>
    <w:p w:rsidR="001F2B24" w:rsidRPr="00934FA3" w:rsidRDefault="001F2B24" w:rsidP="006A133F">
      <w:pPr>
        <w:pStyle w:val="Header"/>
        <w:bidi w:val="0"/>
        <w:spacing w:before="120" w:line="360" w:lineRule="auto"/>
        <w:ind w:left="851" w:right="851"/>
        <w:rPr>
          <w:sz w:val="24"/>
          <w:szCs w:val="24"/>
          <w:rtl/>
        </w:rPr>
      </w:pPr>
      <w:r w:rsidRPr="00934FA3">
        <w:rPr>
          <w:sz w:val="24"/>
          <w:szCs w:val="24"/>
        </w:rPr>
        <w:t xml:space="preserve">Areas of </w:t>
      </w:r>
      <w:r w:rsidR="006A133F">
        <w:rPr>
          <w:sz w:val="24"/>
          <w:szCs w:val="24"/>
        </w:rPr>
        <w:t xml:space="preserve">expertise under </w:t>
      </w:r>
      <w:r w:rsidRPr="00934FA3">
        <w:rPr>
          <w:sz w:val="24"/>
          <w:szCs w:val="24"/>
        </w:rPr>
        <w:t xml:space="preserve">GLP </w:t>
      </w:r>
      <w:r w:rsidR="006A133F">
        <w:rPr>
          <w:sz w:val="24"/>
          <w:szCs w:val="24"/>
        </w:rPr>
        <w:t xml:space="preserve">of </w:t>
      </w:r>
      <w:r w:rsidRPr="00934FA3">
        <w:rPr>
          <w:sz w:val="24"/>
          <w:szCs w:val="24"/>
        </w:rPr>
        <w:t xml:space="preserve">the </w:t>
      </w:r>
      <w:r w:rsidR="006A133F">
        <w:rPr>
          <w:sz w:val="24"/>
          <w:szCs w:val="24"/>
        </w:rPr>
        <w:t xml:space="preserve">testing </w:t>
      </w:r>
      <w:r w:rsidRPr="00934FA3">
        <w:rPr>
          <w:sz w:val="24"/>
          <w:szCs w:val="24"/>
        </w:rPr>
        <w:t>facility (select the appropriate field):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38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40FD" w:rsidTr="001240FD">
        <w:trPr>
          <w:cantSplit/>
          <w:trHeight w:val="450"/>
        </w:trPr>
        <w:tc>
          <w:tcPr>
            <w:tcW w:w="617" w:type="dxa"/>
          </w:tcPr>
          <w:p w:rsidR="001240FD" w:rsidRDefault="001240FD" w:rsidP="001240FD">
            <w:pPr>
              <w:bidi w:val="0"/>
              <w:ind w:hanging="101"/>
              <w:rPr>
                <w:szCs w:val="22"/>
                <w:rtl/>
              </w:rPr>
            </w:pPr>
          </w:p>
        </w:tc>
        <w:tc>
          <w:tcPr>
            <w:tcW w:w="3885" w:type="dxa"/>
          </w:tcPr>
          <w:p w:rsidR="001240FD" w:rsidRDefault="001240FD" w:rsidP="001240FD">
            <w:pPr>
              <w:bidi w:val="0"/>
              <w:ind w:hanging="101"/>
              <w:rPr>
                <w:szCs w:val="22"/>
              </w:rPr>
            </w:pPr>
            <w:r>
              <w:rPr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5C0D189A" wp14:editId="7D75BBBC">
                      <wp:simplePos x="0" y="0"/>
                      <wp:positionH relativeFrom="page">
                        <wp:posOffset>4433010</wp:posOffset>
                      </wp:positionH>
                      <wp:positionV relativeFrom="paragraph">
                        <wp:posOffset>27305</wp:posOffset>
                      </wp:positionV>
                      <wp:extent cx="2421331" cy="240563"/>
                      <wp:effectExtent l="0" t="0" r="17145" b="2667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21331" cy="2405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E72FA" id="Line 8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05pt,2.15pt" to="539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" o:allowincell="f">
                      <w10:wrap anchorx="page"/>
                    </v:line>
                  </w:pict>
                </mc:Fallback>
              </mc:AlternateContent>
            </w:r>
            <w:r>
              <w:rPr>
                <w:szCs w:val="22"/>
              </w:rPr>
              <w:t xml:space="preserve">Test items        </w:t>
            </w:r>
            <w:r>
              <w:rPr>
                <w:szCs w:val="22"/>
                <w:rtl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240FD" w:rsidRDefault="001240FD" w:rsidP="001240FD">
            <w:pPr>
              <w:bidi w:val="0"/>
              <w:ind w:hanging="101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240FD" w:rsidRDefault="001240FD" w:rsidP="001240FD">
            <w:pPr>
              <w:bidi w:val="0"/>
              <w:ind w:hanging="101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b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240FD" w:rsidRDefault="001240FD" w:rsidP="001240FD">
            <w:pPr>
              <w:bidi w:val="0"/>
              <w:ind w:hanging="101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c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240FD" w:rsidRDefault="001240FD" w:rsidP="001240FD">
            <w:pPr>
              <w:bidi w:val="0"/>
              <w:ind w:hanging="101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240FD" w:rsidRDefault="001240FD" w:rsidP="001240FD">
            <w:pPr>
              <w:bidi w:val="0"/>
              <w:ind w:hanging="101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40FD" w:rsidRDefault="001240FD" w:rsidP="001240FD">
            <w:pPr>
              <w:bidi w:val="0"/>
              <w:ind w:hanging="101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40FD" w:rsidRDefault="001240FD" w:rsidP="001240FD">
            <w:pPr>
              <w:bidi w:val="0"/>
              <w:ind w:hanging="101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40FD" w:rsidRDefault="001240FD" w:rsidP="001240FD">
            <w:pPr>
              <w:bidi w:val="0"/>
              <w:ind w:hanging="101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40FD" w:rsidRDefault="001240FD" w:rsidP="001240FD">
            <w:pPr>
              <w:bidi w:val="0"/>
              <w:ind w:hanging="101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40FD" w:rsidRDefault="001240FD" w:rsidP="001240FD">
            <w:pPr>
              <w:bidi w:val="0"/>
              <w:ind w:hanging="101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j</w:t>
            </w:r>
          </w:p>
        </w:tc>
      </w:tr>
      <w:tr w:rsidR="001240FD" w:rsidTr="001240FD">
        <w:trPr>
          <w:cantSplit/>
          <w:trHeight w:val="76"/>
        </w:trPr>
        <w:tc>
          <w:tcPr>
            <w:tcW w:w="617" w:type="dxa"/>
            <w:vAlign w:val="center"/>
          </w:tcPr>
          <w:p w:rsidR="001240FD" w:rsidRPr="004E576B" w:rsidRDefault="001240FD" w:rsidP="00D70A92">
            <w:pPr>
              <w:numPr>
                <w:ilvl w:val="0"/>
                <w:numId w:val="39"/>
              </w:numPr>
              <w:bidi w:val="0"/>
              <w:spacing w:line="360" w:lineRule="auto"/>
              <w:ind w:hanging="101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885" w:type="dxa"/>
          </w:tcPr>
          <w:p w:rsidR="001240FD" w:rsidRPr="004E576B" w:rsidRDefault="001240FD" w:rsidP="00D70A92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Physical-chemical testing</w:t>
            </w: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</w:tr>
      <w:tr w:rsidR="001240FD" w:rsidTr="001240FD">
        <w:trPr>
          <w:cantSplit/>
          <w:trHeight w:val="76"/>
        </w:trPr>
        <w:tc>
          <w:tcPr>
            <w:tcW w:w="617" w:type="dxa"/>
            <w:vAlign w:val="center"/>
          </w:tcPr>
          <w:p w:rsidR="001240FD" w:rsidRPr="004E576B" w:rsidRDefault="001240FD" w:rsidP="00D70A92">
            <w:pPr>
              <w:numPr>
                <w:ilvl w:val="0"/>
                <w:numId w:val="39"/>
              </w:numPr>
              <w:bidi w:val="0"/>
              <w:spacing w:line="360" w:lineRule="auto"/>
              <w:ind w:hanging="101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885" w:type="dxa"/>
          </w:tcPr>
          <w:p w:rsidR="001240FD" w:rsidRPr="004E576B" w:rsidRDefault="001240FD" w:rsidP="00D70A92">
            <w:pPr>
              <w:bidi w:val="0"/>
              <w:spacing w:line="360" w:lineRule="auto"/>
              <w:rPr>
                <w:szCs w:val="22"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Toxicity </w:t>
            </w:r>
            <w:r>
              <w:rPr>
                <w:snapToGrid w:val="0"/>
                <w:szCs w:val="22"/>
                <w:lang w:eastAsia="en-US"/>
              </w:rPr>
              <w:t>studies</w:t>
            </w: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</w:tr>
      <w:tr w:rsidR="001240FD" w:rsidTr="001240FD">
        <w:trPr>
          <w:cantSplit/>
          <w:trHeight w:val="76"/>
        </w:trPr>
        <w:tc>
          <w:tcPr>
            <w:tcW w:w="617" w:type="dxa"/>
            <w:vAlign w:val="center"/>
          </w:tcPr>
          <w:p w:rsidR="001240FD" w:rsidRPr="004E576B" w:rsidRDefault="001240FD" w:rsidP="00D70A92">
            <w:pPr>
              <w:numPr>
                <w:ilvl w:val="0"/>
                <w:numId w:val="39"/>
              </w:numPr>
              <w:bidi w:val="0"/>
              <w:spacing w:line="360" w:lineRule="auto"/>
              <w:ind w:hanging="101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885" w:type="dxa"/>
          </w:tcPr>
          <w:p w:rsidR="001240FD" w:rsidRPr="004E576B" w:rsidRDefault="001240FD" w:rsidP="00D70A92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Mutagenicity </w:t>
            </w:r>
            <w:r>
              <w:rPr>
                <w:snapToGrid w:val="0"/>
                <w:szCs w:val="22"/>
                <w:lang w:eastAsia="en-US"/>
              </w:rPr>
              <w:t>studies</w:t>
            </w: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</w:tr>
      <w:tr w:rsidR="001240FD" w:rsidTr="001240FD">
        <w:trPr>
          <w:cantSplit/>
          <w:trHeight w:val="76"/>
        </w:trPr>
        <w:tc>
          <w:tcPr>
            <w:tcW w:w="617" w:type="dxa"/>
            <w:vAlign w:val="center"/>
          </w:tcPr>
          <w:p w:rsidR="001240FD" w:rsidRPr="004E576B" w:rsidRDefault="001240FD" w:rsidP="00D70A92">
            <w:pPr>
              <w:numPr>
                <w:ilvl w:val="0"/>
                <w:numId w:val="39"/>
              </w:numPr>
              <w:bidi w:val="0"/>
              <w:spacing w:line="360" w:lineRule="auto"/>
              <w:ind w:hanging="101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885" w:type="dxa"/>
            <w:vAlign w:val="center"/>
          </w:tcPr>
          <w:p w:rsidR="001240FD" w:rsidRPr="004E576B" w:rsidRDefault="001240FD" w:rsidP="00D70A92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 Environmental toxicity studies on aquatic and terrestrial organisms</w:t>
            </w: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</w:tr>
      <w:tr w:rsidR="001240FD" w:rsidTr="001240FD">
        <w:trPr>
          <w:cantSplit/>
          <w:trHeight w:val="619"/>
        </w:trPr>
        <w:tc>
          <w:tcPr>
            <w:tcW w:w="617" w:type="dxa"/>
            <w:vAlign w:val="center"/>
          </w:tcPr>
          <w:p w:rsidR="001240FD" w:rsidRPr="004E576B" w:rsidRDefault="001240FD" w:rsidP="00D70A92">
            <w:pPr>
              <w:numPr>
                <w:ilvl w:val="0"/>
                <w:numId w:val="39"/>
              </w:numPr>
              <w:bidi w:val="0"/>
              <w:spacing w:line="360" w:lineRule="auto"/>
              <w:ind w:hanging="101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885" w:type="dxa"/>
            <w:vAlign w:val="center"/>
          </w:tcPr>
          <w:p w:rsidR="001240FD" w:rsidRPr="004E576B" w:rsidRDefault="001240FD" w:rsidP="00D70A92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Studies on behavior in water, soil and air; bioaccumulation</w:t>
            </w: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  <w:p w:rsidR="001240FD" w:rsidRPr="005E3883" w:rsidRDefault="001240FD" w:rsidP="00D70A92">
            <w:pPr>
              <w:bidi w:val="0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</w:tr>
      <w:tr w:rsidR="001240FD" w:rsidTr="001240FD">
        <w:trPr>
          <w:cantSplit/>
          <w:trHeight w:val="76"/>
        </w:trPr>
        <w:tc>
          <w:tcPr>
            <w:tcW w:w="617" w:type="dxa"/>
            <w:vAlign w:val="center"/>
          </w:tcPr>
          <w:p w:rsidR="001240FD" w:rsidRPr="004E576B" w:rsidRDefault="001240FD" w:rsidP="00D70A92">
            <w:pPr>
              <w:numPr>
                <w:ilvl w:val="0"/>
                <w:numId w:val="39"/>
              </w:numPr>
              <w:bidi w:val="0"/>
              <w:spacing w:line="360" w:lineRule="auto"/>
              <w:ind w:hanging="101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885" w:type="dxa"/>
          </w:tcPr>
          <w:p w:rsidR="001240FD" w:rsidRPr="004E576B" w:rsidRDefault="001240FD" w:rsidP="00D70A92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Residue studies</w:t>
            </w: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</w:tr>
      <w:tr w:rsidR="001240FD" w:rsidTr="001240FD">
        <w:trPr>
          <w:cantSplit/>
          <w:trHeight w:val="76"/>
        </w:trPr>
        <w:tc>
          <w:tcPr>
            <w:tcW w:w="617" w:type="dxa"/>
            <w:vAlign w:val="center"/>
          </w:tcPr>
          <w:p w:rsidR="001240FD" w:rsidRPr="004E576B" w:rsidRDefault="001240FD" w:rsidP="00D70A92">
            <w:pPr>
              <w:numPr>
                <w:ilvl w:val="0"/>
                <w:numId w:val="39"/>
              </w:numPr>
              <w:bidi w:val="0"/>
              <w:spacing w:line="360" w:lineRule="auto"/>
              <w:ind w:hanging="101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885" w:type="dxa"/>
            <w:vAlign w:val="center"/>
          </w:tcPr>
          <w:p w:rsidR="001240FD" w:rsidRPr="004E576B" w:rsidRDefault="001240FD" w:rsidP="00D70A92">
            <w:pPr>
              <w:spacing w:after="120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 Studies on effects on mesocosms and natural ecosystems</w:t>
            </w: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</w:tr>
      <w:tr w:rsidR="001240FD" w:rsidTr="001240FD">
        <w:trPr>
          <w:cantSplit/>
          <w:trHeight w:val="76"/>
        </w:trPr>
        <w:tc>
          <w:tcPr>
            <w:tcW w:w="617" w:type="dxa"/>
            <w:vAlign w:val="center"/>
          </w:tcPr>
          <w:p w:rsidR="001240FD" w:rsidRPr="004E576B" w:rsidRDefault="001240FD" w:rsidP="00D70A92">
            <w:pPr>
              <w:numPr>
                <w:ilvl w:val="0"/>
                <w:numId w:val="39"/>
              </w:numPr>
              <w:bidi w:val="0"/>
              <w:spacing w:line="360" w:lineRule="auto"/>
              <w:ind w:hanging="101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885" w:type="dxa"/>
          </w:tcPr>
          <w:p w:rsidR="001240FD" w:rsidRPr="004E576B" w:rsidRDefault="001240FD" w:rsidP="00D70A92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</w:tr>
      <w:tr w:rsidR="001240FD" w:rsidTr="001240FD">
        <w:trPr>
          <w:cantSplit/>
          <w:trHeight w:val="76"/>
        </w:trPr>
        <w:tc>
          <w:tcPr>
            <w:tcW w:w="617" w:type="dxa"/>
            <w:vAlign w:val="center"/>
          </w:tcPr>
          <w:p w:rsidR="001240FD" w:rsidRPr="004E576B" w:rsidRDefault="001240FD" w:rsidP="00D70A92">
            <w:pPr>
              <w:numPr>
                <w:ilvl w:val="0"/>
                <w:numId w:val="39"/>
              </w:numPr>
              <w:bidi w:val="0"/>
              <w:spacing w:line="360" w:lineRule="auto"/>
              <w:ind w:hanging="101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885" w:type="dxa"/>
          </w:tcPr>
          <w:p w:rsidR="001240FD" w:rsidRPr="004E576B" w:rsidRDefault="001240FD" w:rsidP="00D70A92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specify:</w:t>
            </w: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1240FD" w:rsidRDefault="001240FD" w:rsidP="00D70A92">
            <w:pPr>
              <w:bidi w:val="0"/>
              <w:spacing w:line="360" w:lineRule="auto"/>
              <w:ind w:hanging="101"/>
              <w:rPr>
                <w:szCs w:val="22"/>
                <w:rtl/>
              </w:rPr>
            </w:pPr>
          </w:p>
        </w:tc>
      </w:tr>
    </w:tbl>
    <w:p w:rsidR="00144385" w:rsidRDefault="001F2B24" w:rsidP="008771A5">
      <w:pPr>
        <w:pStyle w:val="ListParagraph"/>
        <w:numPr>
          <w:ilvl w:val="0"/>
          <w:numId w:val="40"/>
        </w:numPr>
        <w:bidi w:val="0"/>
        <w:spacing w:before="120" w:line="360" w:lineRule="auto"/>
        <w:ind w:right="851" w:hanging="720"/>
      </w:pPr>
      <w:r>
        <w:t>Signature of certifying accept and acknowledge all the items are presented herein</w:t>
      </w:r>
      <w:r>
        <w:rPr>
          <w:rtl/>
        </w:rPr>
        <w:t>.</w:t>
      </w:r>
    </w:p>
    <w:p w:rsidR="001F2B24" w:rsidRDefault="001F2B24" w:rsidP="008771A5">
      <w:pPr>
        <w:pStyle w:val="ListParagraph"/>
        <w:numPr>
          <w:ilvl w:val="0"/>
          <w:numId w:val="40"/>
        </w:numPr>
        <w:bidi w:val="0"/>
        <w:spacing w:before="120" w:line="360" w:lineRule="auto"/>
        <w:ind w:right="851" w:hanging="720"/>
      </w:pPr>
      <w:r>
        <w:t>Details of the applicant</w:t>
      </w:r>
      <w:r w:rsidR="00144385">
        <w:t>:</w:t>
      </w:r>
    </w:p>
    <w:tbl>
      <w:tblPr>
        <w:tblStyle w:val="TableGrid"/>
        <w:tblW w:w="0" w:type="auto"/>
        <w:tblInd w:w="1571" w:type="dxa"/>
        <w:tblLook w:val="04A0" w:firstRow="1" w:lastRow="0" w:firstColumn="1" w:lastColumn="0" w:noHBand="0" w:noVBand="1"/>
      </w:tblPr>
      <w:tblGrid>
        <w:gridCol w:w="4886"/>
        <w:gridCol w:w="4531"/>
      </w:tblGrid>
      <w:tr w:rsidR="005E3883" w:rsidTr="005E3883">
        <w:tc>
          <w:tcPr>
            <w:tcW w:w="5494" w:type="dxa"/>
          </w:tcPr>
          <w:p w:rsidR="005E3883" w:rsidRDefault="005E3883" w:rsidP="005E3883">
            <w:pPr>
              <w:pStyle w:val="ListParagraph"/>
              <w:bidi w:val="0"/>
              <w:spacing w:before="120" w:line="360" w:lineRule="auto"/>
              <w:ind w:left="0" w:right="851"/>
            </w:pPr>
            <w:r>
              <w:t>Research facility name (Hebrew)</w:t>
            </w:r>
          </w:p>
        </w:tc>
        <w:tc>
          <w:tcPr>
            <w:tcW w:w="5494" w:type="dxa"/>
          </w:tcPr>
          <w:p w:rsidR="005E3883" w:rsidRDefault="005E3883" w:rsidP="005E3883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</w:tr>
      <w:tr w:rsidR="005E3883" w:rsidTr="005E3883">
        <w:tc>
          <w:tcPr>
            <w:tcW w:w="5494" w:type="dxa"/>
          </w:tcPr>
          <w:p w:rsidR="005E3883" w:rsidRDefault="005E3883" w:rsidP="005E3883">
            <w:pPr>
              <w:pStyle w:val="ListParagraph"/>
              <w:bidi w:val="0"/>
              <w:spacing w:before="120" w:line="360" w:lineRule="auto"/>
              <w:ind w:left="0" w:right="851"/>
            </w:pPr>
            <w:r>
              <w:t>Research Facility Name (English)</w:t>
            </w:r>
          </w:p>
        </w:tc>
        <w:tc>
          <w:tcPr>
            <w:tcW w:w="5494" w:type="dxa"/>
          </w:tcPr>
          <w:p w:rsidR="005E3883" w:rsidRDefault="005E3883" w:rsidP="005E3883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</w:tr>
      <w:tr w:rsidR="005E3883" w:rsidTr="005E3883">
        <w:tc>
          <w:tcPr>
            <w:tcW w:w="5494" w:type="dxa"/>
          </w:tcPr>
          <w:p w:rsidR="005E3883" w:rsidRDefault="005E3883" w:rsidP="005E3883">
            <w:pPr>
              <w:pStyle w:val="ListParagraph"/>
              <w:bidi w:val="0"/>
              <w:spacing w:before="120" w:line="360" w:lineRule="auto"/>
              <w:ind w:left="0" w:right="851"/>
            </w:pPr>
            <w:r>
              <w:t xml:space="preserve">The name of the unit/ department </w:t>
            </w:r>
            <w:r w:rsidR="00CC7263">
              <w:t>recognized</w:t>
            </w:r>
            <w:r>
              <w:t>, if different from the organization (in Hebrew)</w:t>
            </w:r>
          </w:p>
        </w:tc>
        <w:tc>
          <w:tcPr>
            <w:tcW w:w="5494" w:type="dxa"/>
          </w:tcPr>
          <w:p w:rsidR="005E3883" w:rsidRDefault="005E3883" w:rsidP="005E3883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</w:tr>
      <w:tr w:rsidR="005E3883" w:rsidTr="005E3883">
        <w:tc>
          <w:tcPr>
            <w:tcW w:w="5494" w:type="dxa"/>
          </w:tcPr>
          <w:p w:rsidR="005E3883" w:rsidRDefault="005E3883" w:rsidP="005E3883">
            <w:pPr>
              <w:pStyle w:val="ListParagraph"/>
              <w:bidi w:val="0"/>
              <w:spacing w:before="120" w:line="360" w:lineRule="auto"/>
              <w:ind w:left="0" w:right="851"/>
            </w:pPr>
            <w:r>
              <w:t xml:space="preserve">The only name of the unit/ department </w:t>
            </w:r>
            <w:r w:rsidR="00CC7263">
              <w:lastRenderedPageBreak/>
              <w:t>recognized</w:t>
            </w:r>
            <w:r>
              <w:t>, if different from the organization (in English</w:t>
            </w:r>
          </w:p>
        </w:tc>
        <w:tc>
          <w:tcPr>
            <w:tcW w:w="5494" w:type="dxa"/>
          </w:tcPr>
          <w:p w:rsidR="005E3883" w:rsidRDefault="005E3883" w:rsidP="005E3883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</w:tr>
      <w:tr w:rsidR="004D4EC0" w:rsidTr="005E3883">
        <w:tc>
          <w:tcPr>
            <w:tcW w:w="5494" w:type="dxa"/>
          </w:tcPr>
          <w:p w:rsidR="004D4EC0" w:rsidRDefault="004D4EC0" w:rsidP="00D70A92">
            <w:pPr>
              <w:pStyle w:val="ListParagraph"/>
              <w:bidi w:val="0"/>
              <w:spacing w:before="120" w:line="360" w:lineRule="auto"/>
              <w:ind w:left="-11" w:right="158"/>
            </w:pPr>
            <w:r>
              <w:t>Description of the organization's legal entity (individual, corporation, public organization, partnership, etc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(</w:t>
            </w:r>
          </w:p>
        </w:tc>
        <w:tc>
          <w:tcPr>
            <w:tcW w:w="5494" w:type="dxa"/>
          </w:tcPr>
          <w:p w:rsidR="004D4EC0" w:rsidRDefault="004D4EC0" w:rsidP="005E3883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</w:tr>
      <w:tr w:rsidR="004D4EC0" w:rsidTr="005E3883">
        <w:tc>
          <w:tcPr>
            <w:tcW w:w="5494" w:type="dxa"/>
          </w:tcPr>
          <w:p w:rsidR="004D4EC0" w:rsidRDefault="004D4EC0">
            <w:pPr>
              <w:pStyle w:val="ListParagraph"/>
              <w:bidi w:val="0"/>
              <w:spacing w:before="120" w:line="360" w:lineRule="auto"/>
              <w:ind w:left="-11" w:right="158"/>
            </w:pPr>
            <w:r>
              <w:t xml:space="preserve">Company Registration Number </w:t>
            </w:r>
          </w:p>
        </w:tc>
        <w:tc>
          <w:tcPr>
            <w:tcW w:w="5494" w:type="dxa"/>
          </w:tcPr>
          <w:p w:rsidR="004D4EC0" w:rsidRDefault="004D4EC0" w:rsidP="005E3883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</w:tr>
    </w:tbl>
    <w:p w:rsidR="005E3883" w:rsidRDefault="005E3883" w:rsidP="00D70A92">
      <w:pPr>
        <w:pStyle w:val="ListParagraph"/>
        <w:bidi w:val="0"/>
        <w:spacing w:before="120" w:line="360" w:lineRule="auto"/>
        <w:ind w:left="1571" w:right="851"/>
      </w:pPr>
    </w:p>
    <w:p w:rsidR="001F2B24" w:rsidRDefault="001F2B24" w:rsidP="00CC016B">
      <w:pPr>
        <w:pStyle w:val="ListParagraph"/>
        <w:bidi w:val="0"/>
        <w:spacing w:before="120" w:line="360" w:lineRule="auto"/>
        <w:ind w:left="851" w:right="851"/>
        <w:rPr>
          <w:i/>
          <w:iCs/>
        </w:rPr>
      </w:pPr>
      <w:r w:rsidRPr="008C0E79">
        <w:rPr>
          <w:b/>
          <w:bCs/>
        </w:rPr>
        <w:t>Note</w:t>
      </w:r>
      <w:r>
        <w:t xml:space="preserve">: </w:t>
      </w:r>
      <w:r w:rsidRPr="008C0E79">
        <w:rPr>
          <w:i/>
          <w:iCs/>
        </w:rPr>
        <w:t xml:space="preserve">Please attach a certificate (Registrar of Companies, the Registrar of Associations, etc.). If the applicant </w:t>
      </w:r>
      <w:r w:rsidR="008C0E79">
        <w:rPr>
          <w:i/>
          <w:iCs/>
        </w:rPr>
        <w:t>testing facility</w:t>
      </w:r>
      <w:r w:rsidRPr="008C0E79">
        <w:rPr>
          <w:i/>
          <w:iCs/>
        </w:rPr>
        <w:t xml:space="preserve"> is part of </w:t>
      </w:r>
      <w:r w:rsidR="008C0E79">
        <w:rPr>
          <w:i/>
          <w:iCs/>
        </w:rPr>
        <w:t xml:space="preserve">a bigger </w:t>
      </w:r>
      <w:r w:rsidRPr="008C0E79">
        <w:rPr>
          <w:i/>
          <w:iCs/>
        </w:rPr>
        <w:t xml:space="preserve">organization, </w:t>
      </w:r>
      <w:r w:rsidR="008C0E79">
        <w:rPr>
          <w:i/>
          <w:iCs/>
        </w:rPr>
        <w:t>the certificates have to be given to the bigger organization</w:t>
      </w:r>
      <w:r w:rsidR="00CC016B">
        <w:rPr>
          <w:i/>
          <w:iCs/>
        </w:rPr>
        <w:t xml:space="preserve"> as well as</w:t>
      </w:r>
      <w:r w:rsidRPr="008C0E79">
        <w:rPr>
          <w:i/>
          <w:iCs/>
        </w:rPr>
        <w:t xml:space="preserve"> specify</w:t>
      </w:r>
      <w:r w:rsidR="00CC016B">
        <w:rPr>
          <w:i/>
          <w:iCs/>
        </w:rPr>
        <w:t>ing</w:t>
      </w:r>
      <w:r w:rsidRPr="008C0E79">
        <w:rPr>
          <w:i/>
          <w:iCs/>
        </w:rPr>
        <w:t xml:space="preserve"> the range of fields of activity of th</w:t>
      </w:r>
      <w:r w:rsidR="00CC016B">
        <w:rPr>
          <w:i/>
          <w:iCs/>
        </w:rPr>
        <w:t xml:space="preserve">is </w:t>
      </w:r>
      <w:r w:rsidRPr="008C0E79">
        <w:rPr>
          <w:i/>
          <w:iCs/>
        </w:rPr>
        <w:t>organization</w:t>
      </w:r>
      <w:r w:rsidRPr="008C0E79">
        <w:rPr>
          <w:i/>
          <w:iCs/>
          <w:rtl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3085"/>
        <w:gridCol w:w="7052"/>
      </w:tblGrid>
      <w:tr w:rsidR="004D4EC0" w:rsidTr="00D70A92">
        <w:tc>
          <w:tcPr>
            <w:tcW w:w="3085" w:type="dxa"/>
          </w:tcPr>
          <w:p w:rsidR="004D4EC0" w:rsidRDefault="004D4EC0" w:rsidP="004D4EC0">
            <w:pPr>
              <w:pStyle w:val="ListParagraph"/>
              <w:bidi w:val="0"/>
              <w:spacing w:before="120" w:line="360" w:lineRule="auto"/>
              <w:ind w:left="0" w:right="851"/>
              <w:rPr>
                <w:i/>
                <w:iCs/>
              </w:rPr>
            </w:pPr>
            <w:r>
              <w:t>Address</w:t>
            </w:r>
          </w:p>
        </w:tc>
        <w:tc>
          <w:tcPr>
            <w:tcW w:w="7052" w:type="dxa"/>
          </w:tcPr>
          <w:p w:rsidR="004D4EC0" w:rsidRDefault="004D4EC0" w:rsidP="004D4EC0">
            <w:pPr>
              <w:pStyle w:val="ListParagraph"/>
              <w:bidi w:val="0"/>
              <w:spacing w:before="120" w:line="360" w:lineRule="auto"/>
              <w:ind w:left="0" w:right="851"/>
              <w:rPr>
                <w:i/>
                <w:iCs/>
              </w:rPr>
            </w:pPr>
          </w:p>
        </w:tc>
      </w:tr>
      <w:tr w:rsidR="004D4EC0" w:rsidTr="00D70A92">
        <w:tc>
          <w:tcPr>
            <w:tcW w:w="3085" w:type="dxa"/>
          </w:tcPr>
          <w:p w:rsidR="004D4EC0" w:rsidRDefault="004D4EC0" w:rsidP="004D4EC0">
            <w:pPr>
              <w:pStyle w:val="ListParagraph"/>
              <w:bidi w:val="0"/>
              <w:spacing w:before="120" w:line="360" w:lineRule="auto"/>
              <w:ind w:left="0" w:right="34"/>
            </w:pPr>
            <w:r>
              <w:t>Contact Person:</w:t>
            </w:r>
          </w:p>
        </w:tc>
        <w:tc>
          <w:tcPr>
            <w:tcW w:w="7052" w:type="dxa"/>
          </w:tcPr>
          <w:p w:rsidR="004D4EC0" w:rsidRDefault="004D4EC0" w:rsidP="004D4EC0">
            <w:pPr>
              <w:pStyle w:val="ListParagraph"/>
              <w:bidi w:val="0"/>
              <w:spacing w:before="120" w:line="360" w:lineRule="auto"/>
              <w:ind w:left="0" w:right="851"/>
              <w:rPr>
                <w:i/>
                <w:iCs/>
              </w:rPr>
            </w:pPr>
          </w:p>
        </w:tc>
      </w:tr>
      <w:tr w:rsidR="004D4EC0" w:rsidTr="00D70A92">
        <w:tc>
          <w:tcPr>
            <w:tcW w:w="3085" w:type="dxa"/>
          </w:tcPr>
          <w:p w:rsidR="004D4EC0" w:rsidRDefault="004D4EC0" w:rsidP="004D4EC0">
            <w:pPr>
              <w:pStyle w:val="ListParagraph"/>
              <w:bidi w:val="0"/>
              <w:spacing w:before="120" w:line="360" w:lineRule="auto"/>
              <w:ind w:left="0" w:right="34"/>
            </w:pPr>
            <w:r>
              <w:t>Position</w:t>
            </w:r>
          </w:p>
        </w:tc>
        <w:tc>
          <w:tcPr>
            <w:tcW w:w="7052" w:type="dxa"/>
          </w:tcPr>
          <w:p w:rsidR="004D4EC0" w:rsidRDefault="004D4EC0" w:rsidP="004D4EC0">
            <w:pPr>
              <w:pStyle w:val="ListParagraph"/>
              <w:bidi w:val="0"/>
              <w:spacing w:before="120" w:line="360" w:lineRule="auto"/>
              <w:ind w:left="0" w:right="851"/>
              <w:rPr>
                <w:i/>
                <w:iCs/>
              </w:rPr>
            </w:pPr>
          </w:p>
        </w:tc>
      </w:tr>
      <w:tr w:rsidR="004D4EC0" w:rsidTr="00D70A92">
        <w:tc>
          <w:tcPr>
            <w:tcW w:w="3085" w:type="dxa"/>
          </w:tcPr>
          <w:p w:rsidR="004D4EC0" w:rsidRDefault="004D4EC0" w:rsidP="004D4EC0">
            <w:pPr>
              <w:pStyle w:val="ListParagraph"/>
              <w:bidi w:val="0"/>
              <w:spacing w:before="120" w:line="360" w:lineRule="auto"/>
              <w:ind w:left="0" w:right="34"/>
            </w:pPr>
            <w:r>
              <w:t>Mailing address</w:t>
            </w:r>
          </w:p>
        </w:tc>
        <w:tc>
          <w:tcPr>
            <w:tcW w:w="7052" w:type="dxa"/>
          </w:tcPr>
          <w:p w:rsidR="004D4EC0" w:rsidRDefault="004D4EC0" w:rsidP="004D4EC0">
            <w:pPr>
              <w:pStyle w:val="ListParagraph"/>
              <w:bidi w:val="0"/>
              <w:spacing w:before="120" w:line="360" w:lineRule="auto"/>
              <w:ind w:left="0" w:right="851"/>
              <w:rPr>
                <w:i/>
                <w:iCs/>
              </w:rPr>
            </w:pPr>
          </w:p>
        </w:tc>
      </w:tr>
      <w:tr w:rsidR="004D4EC0" w:rsidTr="00D70A92">
        <w:tc>
          <w:tcPr>
            <w:tcW w:w="3085" w:type="dxa"/>
          </w:tcPr>
          <w:p w:rsidR="004D4EC0" w:rsidRDefault="004D4EC0" w:rsidP="004D4EC0">
            <w:pPr>
              <w:pStyle w:val="ListParagraph"/>
              <w:bidi w:val="0"/>
              <w:spacing w:before="120" w:line="360" w:lineRule="auto"/>
              <w:ind w:left="0" w:right="34"/>
            </w:pPr>
            <w:r>
              <w:t>Tel:</w:t>
            </w:r>
          </w:p>
        </w:tc>
        <w:tc>
          <w:tcPr>
            <w:tcW w:w="7052" w:type="dxa"/>
          </w:tcPr>
          <w:p w:rsidR="004D4EC0" w:rsidRDefault="004D4EC0" w:rsidP="004D4EC0">
            <w:pPr>
              <w:pStyle w:val="ListParagraph"/>
              <w:bidi w:val="0"/>
              <w:spacing w:before="120" w:line="360" w:lineRule="auto"/>
              <w:ind w:left="0" w:right="851"/>
              <w:rPr>
                <w:i/>
                <w:iCs/>
              </w:rPr>
            </w:pPr>
          </w:p>
        </w:tc>
      </w:tr>
      <w:tr w:rsidR="004D4EC0" w:rsidTr="00D70A92">
        <w:tc>
          <w:tcPr>
            <w:tcW w:w="3085" w:type="dxa"/>
          </w:tcPr>
          <w:p w:rsidR="004D4EC0" w:rsidRDefault="004D4EC0" w:rsidP="004D4EC0">
            <w:pPr>
              <w:pStyle w:val="ListParagraph"/>
              <w:bidi w:val="0"/>
              <w:spacing w:before="120" w:line="360" w:lineRule="auto"/>
              <w:ind w:left="0" w:right="34"/>
            </w:pPr>
            <w:r>
              <w:t>Fax:</w:t>
            </w:r>
          </w:p>
        </w:tc>
        <w:tc>
          <w:tcPr>
            <w:tcW w:w="7052" w:type="dxa"/>
          </w:tcPr>
          <w:p w:rsidR="004D4EC0" w:rsidRDefault="004D4EC0" w:rsidP="004D4EC0">
            <w:pPr>
              <w:pStyle w:val="ListParagraph"/>
              <w:bidi w:val="0"/>
              <w:spacing w:before="120" w:line="360" w:lineRule="auto"/>
              <w:ind w:left="0" w:right="851"/>
              <w:rPr>
                <w:i/>
                <w:iCs/>
              </w:rPr>
            </w:pPr>
          </w:p>
        </w:tc>
      </w:tr>
      <w:tr w:rsidR="004D4EC0" w:rsidTr="00D70A92">
        <w:tc>
          <w:tcPr>
            <w:tcW w:w="3085" w:type="dxa"/>
          </w:tcPr>
          <w:p w:rsidR="004D4EC0" w:rsidRDefault="004D4EC0" w:rsidP="004D4EC0">
            <w:pPr>
              <w:pStyle w:val="ListParagraph"/>
              <w:bidi w:val="0"/>
              <w:spacing w:before="120" w:line="360" w:lineRule="auto"/>
              <w:ind w:left="0" w:right="34"/>
            </w:pPr>
            <w:r>
              <w:t>E mail address:</w:t>
            </w:r>
          </w:p>
        </w:tc>
        <w:tc>
          <w:tcPr>
            <w:tcW w:w="7052" w:type="dxa"/>
          </w:tcPr>
          <w:p w:rsidR="004D4EC0" w:rsidRDefault="004D4EC0" w:rsidP="004D4EC0">
            <w:pPr>
              <w:pStyle w:val="ListParagraph"/>
              <w:bidi w:val="0"/>
              <w:spacing w:before="120" w:line="360" w:lineRule="auto"/>
              <w:ind w:left="0" w:right="851"/>
              <w:rPr>
                <w:i/>
                <w:iCs/>
              </w:rPr>
            </w:pPr>
          </w:p>
        </w:tc>
      </w:tr>
      <w:tr w:rsidR="004D4EC0" w:rsidTr="00D70A92">
        <w:tc>
          <w:tcPr>
            <w:tcW w:w="3085" w:type="dxa"/>
          </w:tcPr>
          <w:p w:rsidR="004D4EC0" w:rsidRDefault="004D4EC0" w:rsidP="004D4EC0">
            <w:pPr>
              <w:pStyle w:val="ListParagraph"/>
              <w:bidi w:val="0"/>
              <w:spacing w:before="120" w:line="360" w:lineRule="auto"/>
              <w:ind w:left="0" w:right="34"/>
            </w:pPr>
            <w:r>
              <w:t>Main site:</w:t>
            </w:r>
          </w:p>
        </w:tc>
        <w:tc>
          <w:tcPr>
            <w:tcW w:w="7052" w:type="dxa"/>
          </w:tcPr>
          <w:p w:rsidR="004D4EC0" w:rsidRDefault="004D4EC0" w:rsidP="004D4EC0">
            <w:pPr>
              <w:pStyle w:val="ListParagraph"/>
              <w:bidi w:val="0"/>
              <w:spacing w:before="120" w:line="360" w:lineRule="auto"/>
              <w:ind w:left="0" w:right="851"/>
              <w:rPr>
                <w:i/>
                <w:iCs/>
              </w:rPr>
            </w:pPr>
          </w:p>
        </w:tc>
      </w:tr>
      <w:tr w:rsidR="00E43E0D" w:rsidTr="00D70A92">
        <w:tc>
          <w:tcPr>
            <w:tcW w:w="3085" w:type="dxa"/>
          </w:tcPr>
          <w:p w:rsidR="00E43E0D" w:rsidRDefault="00E43E0D" w:rsidP="004D4EC0">
            <w:pPr>
              <w:pStyle w:val="ListParagraph"/>
              <w:bidi w:val="0"/>
              <w:spacing w:before="120" w:line="360" w:lineRule="auto"/>
              <w:ind w:left="0" w:right="34"/>
            </w:pPr>
            <w:r>
              <w:t xml:space="preserve">subsites: </w:t>
            </w:r>
            <w:sdt>
              <w:sdtPr>
                <w:rPr>
                  <w:rFonts w:cs="MS Gothic"/>
                  <w:szCs w:val="22"/>
                </w:rPr>
                <w:id w:val="-92842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Cs w:val="22"/>
                    <w:rtl/>
                  </w:rPr>
                  <w:t>☐</w:t>
                </w:r>
              </w:sdtContent>
            </w:sdt>
            <w:r>
              <w:t xml:space="preserve">No / </w:t>
            </w:r>
            <w:sdt>
              <w:sdtPr>
                <w:rPr>
                  <w:rFonts w:cs="MS Gothic"/>
                  <w:szCs w:val="22"/>
                </w:rPr>
                <w:id w:val="-101815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Cs w:val="22"/>
                    <w:rtl/>
                  </w:rPr>
                  <w:t>☐</w:t>
                </w:r>
              </w:sdtContent>
            </w:sdt>
            <w:r>
              <w:t>Yes, except</w:t>
            </w:r>
            <w:r>
              <w:rPr>
                <w:rtl/>
              </w:rPr>
              <w:t>:</w:t>
            </w:r>
          </w:p>
        </w:tc>
        <w:tc>
          <w:tcPr>
            <w:tcW w:w="7052" w:type="dxa"/>
          </w:tcPr>
          <w:p w:rsidR="00E43E0D" w:rsidRDefault="00E43E0D" w:rsidP="004D4EC0">
            <w:pPr>
              <w:pStyle w:val="ListParagraph"/>
              <w:bidi w:val="0"/>
              <w:spacing w:before="120" w:line="360" w:lineRule="auto"/>
              <w:ind w:left="0" w:right="851"/>
              <w:rPr>
                <w:i/>
                <w:iCs/>
              </w:rPr>
            </w:pPr>
          </w:p>
        </w:tc>
      </w:tr>
    </w:tbl>
    <w:p w:rsidR="00C46FC3" w:rsidRDefault="00C46FC3" w:rsidP="00C46FC3">
      <w:pPr>
        <w:pStyle w:val="ListParagraph"/>
        <w:bidi w:val="0"/>
        <w:spacing w:before="120" w:line="360" w:lineRule="auto"/>
        <w:ind w:left="1571" w:right="851"/>
      </w:pPr>
    </w:p>
    <w:p w:rsidR="00076192" w:rsidRDefault="00C46FC3" w:rsidP="008771A5">
      <w:pPr>
        <w:pStyle w:val="ListParagraph"/>
        <w:bidi w:val="0"/>
        <w:spacing w:before="120" w:line="360" w:lineRule="auto"/>
        <w:ind w:left="426" w:right="851" w:firstLine="425"/>
      </w:pPr>
      <w:r w:rsidRPr="00D70A92">
        <w:rPr>
          <w:b/>
          <w:bCs/>
        </w:rPr>
        <w:t>4.</w:t>
      </w:r>
      <w:r>
        <w:tab/>
      </w:r>
      <w:r w:rsidR="00076192" w:rsidRPr="00D70A92">
        <w:rPr>
          <w:b/>
          <w:bCs/>
        </w:rPr>
        <w:t>Declarations</w:t>
      </w:r>
    </w:p>
    <w:p w:rsidR="001F2B24" w:rsidRPr="00D70A92" w:rsidRDefault="00076192">
      <w:pPr>
        <w:pStyle w:val="ListParagraph"/>
        <w:bidi w:val="0"/>
        <w:spacing w:before="120" w:line="360" w:lineRule="auto"/>
        <w:ind w:left="426" w:right="851" w:firstLine="425"/>
      </w:pPr>
      <w:r w:rsidRPr="00D70A92">
        <w:t>4.1</w:t>
      </w:r>
      <w:r w:rsidRPr="00D70A92">
        <w:tab/>
      </w:r>
      <w:r w:rsidR="00C46FC3" w:rsidRPr="00D70A92">
        <w:t>Or</w:t>
      </w:r>
      <w:r w:rsidR="001F2B24" w:rsidRPr="00D70A92">
        <w:t xml:space="preserve">ganization Statement </w:t>
      </w:r>
      <w:r w:rsidR="00CC016B" w:rsidRPr="00D70A92">
        <w:t>of</w:t>
      </w:r>
      <w:r w:rsidR="001F2B24" w:rsidRPr="00D70A92">
        <w:t xml:space="preserve"> </w:t>
      </w:r>
      <w:r w:rsidR="00C46FC3" w:rsidRPr="00D70A92">
        <w:t>ownershipes: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683"/>
        <w:gridCol w:w="2598"/>
        <w:gridCol w:w="2683"/>
        <w:gridCol w:w="2598"/>
      </w:tblGrid>
      <w:tr w:rsidR="00E43E0D" w:rsidTr="00E43E0D">
        <w:tc>
          <w:tcPr>
            <w:tcW w:w="2747" w:type="dxa"/>
          </w:tcPr>
          <w:p w:rsidR="00E43E0D" w:rsidRDefault="00E43E0D" w:rsidP="00E43E0D">
            <w:pPr>
              <w:pStyle w:val="ListParagraph"/>
              <w:bidi w:val="0"/>
              <w:spacing w:before="120" w:line="360" w:lineRule="auto"/>
              <w:ind w:left="0" w:right="851"/>
              <w:rPr>
                <w:b/>
                <w:bCs/>
              </w:rPr>
            </w:pPr>
            <w:r>
              <w:t>Owner Name:</w:t>
            </w:r>
          </w:p>
        </w:tc>
        <w:tc>
          <w:tcPr>
            <w:tcW w:w="2747" w:type="dxa"/>
          </w:tcPr>
          <w:p w:rsidR="00E43E0D" w:rsidRDefault="00E43E0D" w:rsidP="00E43E0D">
            <w:pPr>
              <w:pStyle w:val="ListParagraph"/>
              <w:bidi w:val="0"/>
              <w:spacing w:before="120" w:line="360" w:lineRule="auto"/>
              <w:ind w:left="0" w:right="851"/>
              <w:rPr>
                <w:b/>
                <w:bCs/>
              </w:rPr>
            </w:pPr>
          </w:p>
        </w:tc>
        <w:tc>
          <w:tcPr>
            <w:tcW w:w="2747" w:type="dxa"/>
          </w:tcPr>
          <w:p w:rsidR="00E43E0D" w:rsidRDefault="00E43E0D" w:rsidP="00E43E0D">
            <w:pPr>
              <w:pStyle w:val="ListParagraph"/>
              <w:bidi w:val="0"/>
              <w:spacing w:before="120" w:line="360" w:lineRule="auto"/>
              <w:ind w:left="0" w:right="851"/>
              <w:rPr>
                <w:b/>
                <w:bCs/>
              </w:rPr>
            </w:pPr>
            <w:r>
              <w:t>part owned</w:t>
            </w:r>
            <w:r>
              <w:rPr>
                <w:b/>
                <w:bCs/>
              </w:rPr>
              <w:t xml:space="preserve"> </w:t>
            </w:r>
            <w:r>
              <w:rPr>
                <w:rtl/>
              </w:rPr>
              <w:t>(%)</w:t>
            </w:r>
          </w:p>
        </w:tc>
        <w:tc>
          <w:tcPr>
            <w:tcW w:w="2747" w:type="dxa"/>
          </w:tcPr>
          <w:p w:rsidR="00E43E0D" w:rsidRDefault="00E43E0D" w:rsidP="00E43E0D">
            <w:pPr>
              <w:pStyle w:val="ListParagraph"/>
              <w:bidi w:val="0"/>
              <w:spacing w:before="120" w:line="360" w:lineRule="auto"/>
              <w:ind w:left="0" w:right="851"/>
              <w:rPr>
                <w:b/>
                <w:bCs/>
              </w:rPr>
            </w:pPr>
          </w:p>
        </w:tc>
      </w:tr>
      <w:tr w:rsidR="00E43E0D" w:rsidTr="00E43E0D">
        <w:tc>
          <w:tcPr>
            <w:tcW w:w="2747" w:type="dxa"/>
          </w:tcPr>
          <w:p w:rsidR="00E43E0D" w:rsidRDefault="00E43E0D" w:rsidP="00E43E0D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  <w:tc>
          <w:tcPr>
            <w:tcW w:w="2747" w:type="dxa"/>
          </w:tcPr>
          <w:p w:rsidR="00E43E0D" w:rsidRDefault="00E43E0D" w:rsidP="00E43E0D">
            <w:pPr>
              <w:pStyle w:val="ListParagraph"/>
              <w:bidi w:val="0"/>
              <w:spacing w:before="120" w:line="360" w:lineRule="auto"/>
              <w:ind w:left="0" w:right="851"/>
              <w:rPr>
                <w:b/>
                <w:bCs/>
              </w:rPr>
            </w:pPr>
          </w:p>
        </w:tc>
        <w:tc>
          <w:tcPr>
            <w:tcW w:w="2747" w:type="dxa"/>
          </w:tcPr>
          <w:p w:rsidR="00E43E0D" w:rsidRDefault="00E43E0D" w:rsidP="00E43E0D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  <w:tc>
          <w:tcPr>
            <w:tcW w:w="2747" w:type="dxa"/>
          </w:tcPr>
          <w:p w:rsidR="00E43E0D" w:rsidRDefault="00E43E0D" w:rsidP="00E43E0D">
            <w:pPr>
              <w:pStyle w:val="ListParagraph"/>
              <w:bidi w:val="0"/>
              <w:spacing w:before="120" w:line="360" w:lineRule="auto"/>
              <w:ind w:left="0" w:right="851"/>
              <w:rPr>
                <w:b/>
                <w:bCs/>
              </w:rPr>
            </w:pPr>
          </w:p>
        </w:tc>
      </w:tr>
      <w:tr w:rsidR="00E43E0D" w:rsidTr="00E43E0D">
        <w:tc>
          <w:tcPr>
            <w:tcW w:w="2747" w:type="dxa"/>
          </w:tcPr>
          <w:p w:rsidR="00E43E0D" w:rsidRDefault="00E43E0D" w:rsidP="00E43E0D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  <w:tc>
          <w:tcPr>
            <w:tcW w:w="2747" w:type="dxa"/>
          </w:tcPr>
          <w:p w:rsidR="00E43E0D" w:rsidRDefault="00E43E0D" w:rsidP="00E43E0D">
            <w:pPr>
              <w:pStyle w:val="ListParagraph"/>
              <w:bidi w:val="0"/>
              <w:spacing w:before="120" w:line="360" w:lineRule="auto"/>
              <w:ind w:left="0" w:right="851"/>
              <w:rPr>
                <w:b/>
                <w:bCs/>
              </w:rPr>
            </w:pPr>
          </w:p>
        </w:tc>
        <w:tc>
          <w:tcPr>
            <w:tcW w:w="2747" w:type="dxa"/>
          </w:tcPr>
          <w:p w:rsidR="00E43E0D" w:rsidRDefault="00E43E0D" w:rsidP="00E43E0D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  <w:tc>
          <w:tcPr>
            <w:tcW w:w="2747" w:type="dxa"/>
          </w:tcPr>
          <w:p w:rsidR="00E43E0D" w:rsidRDefault="00E43E0D" w:rsidP="00E43E0D">
            <w:pPr>
              <w:pStyle w:val="ListParagraph"/>
              <w:bidi w:val="0"/>
              <w:spacing w:before="120" w:line="360" w:lineRule="auto"/>
              <w:ind w:left="0" w:right="851"/>
              <w:rPr>
                <w:b/>
                <w:bCs/>
              </w:rPr>
            </w:pPr>
          </w:p>
        </w:tc>
      </w:tr>
    </w:tbl>
    <w:p w:rsidR="001F2B24" w:rsidRDefault="001F2B24" w:rsidP="00934FA3">
      <w:pPr>
        <w:pStyle w:val="ListParagraph"/>
        <w:bidi w:val="0"/>
        <w:spacing w:before="120" w:line="360" w:lineRule="auto"/>
        <w:ind w:left="851" w:right="851"/>
      </w:pPr>
      <w:r>
        <w:t xml:space="preserve">Please list all </w:t>
      </w:r>
      <w:r w:rsidR="00CC016B">
        <w:t xml:space="preserve">the </w:t>
      </w:r>
      <w:r>
        <w:t>owners so that the sum of the parts will be 100% owned</w:t>
      </w:r>
      <w:r>
        <w:rPr>
          <w:rtl/>
        </w:rPr>
        <w:t>.</w:t>
      </w:r>
    </w:p>
    <w:p w:rsidR="00CC7263" w:rsidRDefault="00CC7263" w:rsidP="00934FA3">
      <w:pPr>
        <w:pStyle w:val="ListParagraph"/>
        <w:bidi w:val="0"/>
        <w:spacing w:before="120" w:line="360" w:lineRule="auto"/>
        <w:ind w:left="851" w:right="851"/>
      </w:pPr>
      <w:r>
        <w:t xml:space="preserve">Please add an approval (e.g. </w:t>
      </w:r>
      <w:bookmarkStart w:id="0" w:name="_GoBack"/>
      <w:bookmarkEnd w:id="0"/>
      <w:r>
        <w:t>company directory, association directory).</w:t>
      </w:r>
    </w:p>
    <w:p w:rsidR="001F2B24" w:rsidRDefault="001F2B24" w:rsidP="00CC7263">
      <w:pPr>
        <w:pStyle w:val="ListParagraph"/>
        <w:bidi w:val="0"/>
        <w:spacing w:before="120" w:line="360" w:lineRule="auto"/>
        <w:ind w:left="851" w:right="851"/>
      </w:pPr>
      <w:r>
        <w:lastRenderedPageBreak/>
        <w:t>In the case of a corporation or partnership: Is voting rights and management partially overlapping the ownership</w:t>
      </w:r>
      <w:r>
        <w:rPr>
          <w:rtl/>
        </w:rPr>
        <w:t>?</w:t>
      </w:r>
    </w:p>
    <w:p w:rsidR="001F2B24" w:rsidRDefault="00BB0CE9" w:rsidP="007C4A57">
      <w:pPr>
        <w:pStyle w:val="ListParagraph"/>
        <w:bidi w:val="0"/>
        <w:spacing w:before="120" w:line="360" w:lineRule="auto"/>
        <w:ind w:left="851" w:right="851"/>
      </w:pPr>
      <w:sdt>
        <w:sdtPr>
          <w:rPr>
            <w:rFonts w:cs="MS Gothic"/>
            <w:szCs w:val="22"/>
          </w:rPr>
          <w:id w:val="84891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84F">
            <w:rPr>
              <w:rFonts w:ascii="MS Gothic" w:eastAsia="MS Gothic" w:hAnsi="MS Gothic" w:cs="MS Gothic" w:hint="eastAsia"/>
              <w:szCs w:val="22"/>
              <w:rtl/>
            </w:rPr>
            <w:t>☐</w:t>
          </w:r>
        </w:sdtContent>
      </w:sdt>
      <w:r w:rsidR="00C46FC3">
        <w:rPr>
          <w:rFonts w:hint="cs"/>
          <w:rtl/>
        </w:rPr>
        <w:t xml:space="preserve"> </w:t>
      </w:r>
      <w:r w:rsidR="001F2B24">
        <w:rPr>
          <w:rtl/>
        </w:rPr>
        <w:t xml:space="preserve"> </w:t>
      </w:r>
      <w:r w:rsidR="00C46FC3">
        <w:t xml:space="preserve"> </w:t>
      </w:r>
      <w:r w:rsidR="001F2B24">
        <w:t>Yes</w:t>
      </w:r>
      <w:r w:rsidR="00C46FC3">
        <w:t xml:space="preserve">  </w:t>
      </w:r>
      <w:r w:rsidR="001F2B24">
        <w:t xml:space="preserve"> </w:t>
      </w:r>
      <w:sdt>
        <w:sdtPr>
          <w:rPr>
            <w:rFonts w:cs="MS Gothic"/>
            <w:szCs w:val="22"/>
          </w:rPr>
          <w:id w:val="49615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1A5">
            <w:rPr>
              <w:rFonts w:ascii="MS Gothic" w:eastAsia="MS Gothic" w:hAnsi="MS Gothic" w:cs="MS Gothic" w:hint="eastAsia"/>
              <w:szCs w:val="22"/>
              <w:rtl/>
            </w:rPr>
            <w:t>☐</w:t>
          </w:r>
        </w:sdtContent>
      </w:sdt>
      <w:r w:rsidR="001F2B24">
        <w:t xml:space="preserve"> No</w:t>
      </w:r>
    </w:p>
    <w:p w:rsidR="00E43E0D" w:rsidRDefault="001F2B24" w:rsidP="00E43E0D">
      <w:pPr>
        <w:pStyle w:val="ListParagraph"/>
        <w:bidi w:val="0"/>
        <w:spacing w:before="120" w:line="360" w:lineRule="auto"/>
        <w:ind w:left="851" w:right="851"/>
      </w:pPr>
      <w:r>
        <w:t>If not, please specify</w:t>
      </w:r>
      <w:r>
        <w:rPr>
          <w:rtl/>
        </w:rPr>
        <w:t xml:space="preserve">: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0137"/>
      </w:tblGrid>
      <w:tr w:rsidR="00E43E0D" w:rsidTr="00E43E0D">
        <w:tc>
          <w:tcPr>
            <w:tcW w:w="10988" w:type="dxa"/>
          </w:tcPr>
          <w:p w:rsidR="00E43E0D" w:rsidRDefault="00E43E0D" w:rsidP="00E43E0D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</w:tr>
    </w:tbl>
    <w:p w:rsidR="001F2B24" w:rsidRDefault="001F2B24">
      <w:pPr>
        <w:pStyle w:val="ListParagraph"/>
        <w:bidi w:val="0"/>
        <w:spacing w:before="120" w:line="360" w:lineRule="auto"/>
        <w:ind w:left="851" w:right="851"/>
      </w:pPr>
    </w:p>
    <w:p w:rsidR="001F2B24" w:rsidRDefault="001F2B24" w:rsidP="007C4A57">
      <w:pPr>
        <w:pStyle w:val="ListParagraph"/>
        <w:bidi w:val="0"/>
        <w:spacing w:before="120" w:line="360" w:lineRule="auto"/>
        <w:ind w:left="851" w:right="851"/>
      </w:pPr>
      <w:r>
        <w:t xml:space="preserve">Please specify </w:t>
      </w:r>
      <w:r w:rsidR="007C4A57">
        <w:t>changes in the o</w:t>
      </w:r>
      <w:r>
        <w:t xml:space="preserve">wnership </w:t>
      </w:r>
      <w:r w:rsidR="007C4A57">
        <w:t xml:space="preserve">status </w:t>
      </w:r>
      <w:r>
        <w:t>during the three years prior to the application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0137"/>
      </w:tblGrid>
      <w:tr w:rsidR="00E43E0D" w:rsidTr="00E43E0D">
        <w:tc>
          <w:tcPr>
            <w:tcW w:w="10988" w:type="dxa"/>
          </w:tcPr>
          <w:p w:rsidR="00E43E0D" w:rsidRDefault="00E43E0D" w:rsidP="00E43E0D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</w:tr>
    </w:tbl>
    <w:p w:rsidR="001F2B24" w:rsidRDefault="001F2B24">
      <w:pPr>
        <w:pStyle w:val="ListParagraph"/>
        <w:bidi w:val="0"/>
        <w:spacing w:before="120" w:line="360" w:lineRule="auto"/>
        <w:ind w:left="851" w:right="851"/>
      </w:pPr>
      <w:r>
        <w:t xml:space="preserve">Areas </w:t>
      </w:r>
      <w:r w:rsidR="007C7F79">
        <w:t xml:space="preserve">of involvement of </w:t>
      </w:r>
      <w:r>
        <w:t xml:space="preserve">the owner </w:t>
      </w:r>
      <w:r w:rsidR="007C7F79">
        <w:t xml:space="preserve">besides his </w:t>
      </w:r>
      <w:r>
        <w:t>engage</w:t>
      </w:r>
      <w:r w:rsidR="007C7F79">
        <w:t>ment</w:t>
      </w:r>
      <w:r>
        <w:t xml:space="preserve"> in the </w:t>
      </w:r>
      <w:r w:rsidR="007C7F79">
        <w:t>testing facility</w:t>
      </w:r>
      <w:r>
        <w:t xml:space="preserve"> (including subsidiaries, parent companies and affiliated companies of the organization</w:t>
      </w:r>
      <w:r w:rsidR="005E3883">
        <w:t>)</w:t>
      </w:r>
      <w:r>
        <w:rPr>
          <w:rtl/>
        </w:rPr>
        <w:t xml:space="preserve">: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0137"/>
      </w:tblGrid>
      <w:tr w:rsidR="00E43E0D" w:rsidTr="00E43E0D">
        <w:tc>
          <w:tcPr>
            <w:tcW w:w="10988" w:type="dxa"/>
          </w:tcPr>
          <w:p w:rsidR="00E43E0D" w:rsidRDefault="00E43E0D" w:rsidP="00E43E0D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</w:tr>
    </w:tbl>
    <w:p w:rsidR="00C46FC3" w:rsidRDefault="00C46FC3" w:rsidP="00CC7263">
      <w:pPr>
        <w:bidi w:val="0"/>
        <w:spacing w:before="120" w:line="360" w:lineRule="auto"/>
        <w:ind w:right="851"/>
      </w:pPr>
    </w:p>
    <w:p w:rsidR="00355D98" w:rsidRDefault="00076192">
      <w:pPr>
        <w:pStyle w:val="ListParagraph"/>
        <w:bidi w:val="0"/>
        <w:spacing w:before="120" w:line="360" w:lineRule="auto"/>
        <w:ind w:left="851" w:right="851"/>
      </w:pPr>
      <w:r>
        <w:t>4.2</w:t>
      </w:r>
      <w:r>
        <w:tab/>
      </w:r>
      <w:r w:rsidR="00CD484F">
        <w:t xml:space="preserve">A statement </w:t>
      </w:r>
      <w:r w:rsidR="00D27B98">
        <w:t xml:space="preserve">regarding </w:t>
      </w:r>
      <w:r w:rsidR="00CD484F">
        <w:t>recognized research facility</w:t>
      </w:r>
      <w:r w:rsidR="00D27B98">
        <w:t xml:space="preserve"> website</w:t>
      </w:r>
      <w:r w:rsidR="00CD484F">
        <w:t xml:space="preserve"> (</w:t>
      </w:r>
      <w:r w:rsidR="00355D98">
        <w:t xml:space="preserve">ISRAC </w:t>
      </w:r>
      <w:r w:rsidR="00CD484F">
        <w:t xml:space="preserve">Form </w:t>
      </w:r>
      <w:r w:rsidR="00355D98">
        <w:t xml:space="preserve"># </w:t>
      </w:r>
    </w:p>
    <w:p w:rsidR="00CD484F" w:rsidRDefault="00CD484F">
      <w:pPr>
        <w:pStyle w:val="ListParagraph"/>
        <w:bidi w:val="0"/>
        <w:spacing w:before="120" w:line="360" w:lineRule="auto"/>
        <w:ind w:left="851" w:right="851"/>
      </w:pPr>
      <w:r>
        <w:t>T2-000005-01</w:t>
      </w:r>
      <w:r w:rsidR="00076192">
        <w:t>)</w:t>
      </w:r>
      <w:r>
        <w:t>.</w:t>
      </w:r>
    </w:p>
    <w:p w:rsidR="00CD484F" w:rsidRDefault="00D27B98">
      <w:pPr>
        <w:pStyle w:val="ListParagraph"/>
        <w:bidi w:val="0"/>
        <w:spacing w:before="120" w:line="360" w:lineRule="auto"/>
        <w:ind w:left="851" w:right="851"/>
      </w:pPr>
      <w:r>
        <w:t xml:space="preserve">A research facility may add its </w:t>
      </w:r>
      <w:r w:rsidR="00C024D9">
        <w:t xml:space="preserve">web site </w:t>
      </w:r>
      <w:r>
        <w:t xml:space="preserve">link to its name </w:t>
      </w:r>
      <w:r w:rsidR="00C024D9">
        <w:t xml:space="preserve">on </w:t>
      </w:r>
      <w:r>
        <w:t xml:space="preserve">ISRAC website under </w:t>
      </w:r>
      <w:r w:rsidR="00C024D9">
        <w:t xml:space="preserve">recognized research facilities or recognized labs section. </w:t>
      </w:r>
    </w:p>
    <w:p w:rsidR="00C024D9" w:rsidRDefault="00C024D9">
      <w:pPr>
        <w:pStyle w:val="ListParagraph"/>
        <w:bidi w:val="0"/>
        <w:spacing w:before="120" w:line="360" w:lineRule="auto"/>
        <w:ind w:left="851" w:right="851"/>
      </w:pPr>
    </w:p>
    <w:p w:rsidR="00C024D9" w:rsidRDefault="00C024D9">
      <w:pPr>
        <w:pStyle w:val="ListParagraph"/>
        <w:bidi w:val="0"/>
        <w:spacing w:before="120" w:line="360" w:lineRule="auto"/>
        <w:ind w:left="851" w:right="851"/>
      </w:pPr>
      <w:r>
        <w:t xml:space="preserve">I hereby declare that the web site of </w:t>
      </w:r>
      <w:r w:rsidR="00522B67">
        <w:t xml:space="preserve">the </w:t>
      </w:r>
      <w:r>
        <w:t xml:space="preserve">research facility listed above </w:t>
      </w:r>
      <w:r w:rsidR="00522B67">
        <w:t xml:space="preserve">is our responsibility and ISRAC has no berring on its website content. </w:t>
      </w:r>
      <w:r w:rsidR="00320BF8">
        <w:t xml:space="preserve">I hereby declare that </w:t>
      </w:r>
      <w:r w:rsidR="00522B67">
        <w:t xml:space="preserve">the information that is registered on our research facility </w:t>
      </w:r>
      <w:r w:rsidR="00320BF8">
        <w:t xml:space="preserve">website </w:t>
      </w:r>
      <w:r w:rsidR="00522B67">
        <w:t xml:space="preserve">is updated according to accreditation / recognition scope and </w:t>
      </w:r>
      <w:r w:rsidR="00320BF8">
        <w:t>doesn't mislead.</w:t>
      </w:r>
    </w:p>
    <w:p w:rsidR="00CD484F" w:rsidRDefault="00CD484F">
      <w:pPr>
        <w:pStyle w:val="ListParagraph"/>
        <w:bidi w:val="0"/>
        <w:spacing w:before="120" w:line="360" w:lineRule="auto"/>
        <w:ind w:left="851" w:right="851"/>
      </w:pPr>
    </w:p>
    <w:p w:rsidR="001F2B24" w:rsidRDefault="00C46FC3">
      <w:pPr>
        <w:pStyle w:val="ListParagraph"/>
        <w:bidi w:val="0"/>
        <w:spacing w:before="120" w:line="360" w:lineRule="auto"/>
        <w:ind w:left="851" w:right="851"/>
      </w:pPr>
      <w:r>
        <w:t>5.</w:t>
      </w:r>
      <w:r>
        <w:tab/>
      </w:r>
      <w:r w:rsidR="001F2B24">
        <w:rPr>
          <w:rtl/>
        </w:rPr>
        <w:t xml:space="preserve"> </w:t>
      </w:r>
      <w:r w:rsidR="001F2B24">
        <w:t xml:space="preserve">This request </w:t>
      </w:r>
      <w:r>
        <w:t xml:space="preserve">is a concent to </w:t>
      </w:r>
      <w:r w:rsidR="001F2B24">
        <w:t>the following conditions</w:t>
      </w:r>
      <w:r w:rsidR="001F2B24">
        <w:rPr>
          <w:rtl/>
        </w:rPr>
        <w:t>:</w:t>
      </w:r>
    </w:p>
    <w:p w:rsidR="001F2B24" w:rsidRDefault="00C46FC3" w:rsidP="006F5DDA">
      <w:pPr>
        <w:pStyle w:val="ListParagraph"/>
        <w:bidi w:val="0"/>
        <w:spacing w:before="120" w:line="360" w:lineRule="auto"/>
        <w:ind w:left="851" w:right="851"/>
      </w:pPr>
      <w:r>
        <w:t>5.1</w:t>
      </w:r>
      <w:r>
        <w:tab/>
      </w:r>
      <w:r w:rsidR="001F2B24">
        <w:t xml:space="preserve">to facilitate performance </w:t>
      </w:r>
      <w:r w:rsidR="006F5DDA">
        <w:t xml:space="preserve">of surveillance audits of the testing </w:t>
      </w:r>
      <w:r w:rsidR="001F2B24">
        <w:t xml:space="preserve">facility </w:t>
      </w:r>
      <w:r w:rsidR="006F5DDA">
        <w:t xml:space="preserve">and to garant access </w:t>
      </w:r>
      <w:r w:rsidR="001F2B24">
        <w:t xml:space="preserve">to all areas in which </w:t>
      </w:r>
      <w:r w:rsidR="006F5DDA">
        <w:t>is performed or stated an activity according to Good Laboratory Practice (GLP).</w:t>
      </w:r>
    </w:p>
    <w:p w:rsidR="001F2B24" w:rsidRDefault="00C46FC3" w:rsidP="00BD3809">
      <w:pPr>
        <w:pStyle w:val="ListParagraph"/>
        <w:bidi w:val="0"/>
        <w:spacing w:before="120" w:line="360" w:lineRule="auto"/>
        <w:ind w:left="851" w:right="851"/>
      </w:pPr>
      <w:r>
        <w:t>5.2</w:t>
      </w:r>
      <w:r>
        <w:tab/>
      </w:r>
      <w:r w:rsidR="00BD3809">
        <w:t xml:space="preserve">to </w:t>
      </w:r>
      <w:r w:rsidR="001F2B24">
        <w:t xml:space="preserve">allow </w:t>
      </w:r>
      <w:r w:rsidR="00BD3809">
        <w:t xml:space="preserve">the </w:t>
      </w:r>
      <w:r w:rsidR="001F2B24">
        <w:t xml:space="preserve">entry at any time of inspectors and experts from </w:t>
      </w:r>
      <w:r w:rsidR="00BD3809">
        <w:t>ISRAC</w:t>
      </w:r>
      <w:r w:rsidR="001F2B24">
        <w:t xml:space="preserve"> to carry out surveillance assessment (inspection) </w:t>
      </w:r>
      <w:r w:rsidR="00BD3809">
        <w:t>or assessment study (study audit).</w:t>
      </w:r>
    </w:p>
    <w:p w:rsidR="001F2B24" w:rsidRDefault="00C46FC3" w:rsidP="00D71BF2">
      <w:pPr>
        <w:pStyle w:val="ListParagraph"/>
        <w:bidi w:val="0"/>
        <w:spacing w:before="120" w:line="360" w:lineRule="auto"/>
        <w:ind w:left="851" w:right="851"/>
      </w:pPr>
      <w:r>
        <w:t>5.3</w:t>
      </w:r>
      <w:r>
        <w:tab/>
      </w:r>
      <w:r w:rsidR="001F2B24">
        <w:rPr>
          <w:rtl/>
        </w:rPr>
        <w:t xml:space="preserve"> </w:t>
      </w:r>
      <w:r w:rsidR="00E27545">
        <w:t>to  present</w:t>
      </w:r>
      <w:r w:rsidR="001F2B24">
        <w:t xml:space="preserve"> and provide all documents required by </w:t>
      </w:r>
      <w:r w:rsidR="00E27545">
        <w:t>ISRAC</w:t>
      </w:r>
      <w:r w:rsidR="00D71BF2">
        <w:t>,</w:t>
      </w:r>
      <w:r w:rsidR="001F2B24">
        <w:t xml:space="preserve"> in their entirety in order to allow </w:t>
      </w:r>
      <w:r w:rsidR="00D71BF2">
        <w:t xml:space="preserve">the performance of the </w:t>
      </w:r>
      <w:r w:rsidR="001F2B24">
        <w:t xml:space="preserve">inspection or </w:t>
      </w:r>
      <w:r w:rsidR="00D71BF2">
        <w:t>study audit</w:t>
      </w:r>
      <w:r w:rsidR="001F2B24">
        <w:t xml:space="preserve"> </w:t>
      </w:r>
      <w:r w:rsidR="00D71BF2">
        <w:t xml:space="preserve">eather </w:t>
      </w:r>
      <w:r w:rsidR="001F2B24">
        <w:t xml:space="preserve">in the laboratory and </w:t>
      </w:r>
      <w:r w:rsidR="00D71BF2">
        <w:t>at ISRAC.</w:t>
      </w:r>
    </w:p>
    <w:p w:rsidR="001F2B24" w:rsidRDefault="00C46FC3" w:rsidP="00DE1120">
      <w:pPr>
        <w:pStyle w:val="ListParagraph"/>
        <w:bidi w:val="0"/>
        <w:spacing w:before="120" w:line="360" w:lineRule="auto"/>
        <w:ind w:left="851" w:right="851"/>
      </w:pPr>
      <w:r>
        <w:t>5.4</w:t>
      </w:r>
      <w:r>
        <w:tab/>
      </w:r>
      <w:r w:rsidR="00D71BF2">
        <w:t>ISRAC</w:t>
      </w:r>
      <w:r w:rsidR="001F2B24">
        <w:t xml:space="preserve"> shall publish from time to time and will update the status of the test</w:t>
      </w:r>
      <w:r w:rsidR="00D71BF2">
        <w:t>ing</w:t>
      </w:r>
      <w:r w:rsidR="001F2B24">
        <w:t xml:space="preserve"> facilities </w:t>
      </w:r>
      <w:r w:rsidR="00D71BF2">
        <w:t xml:space="preserve">compatibility to </w:t>
      </w:r>
      <w:r w:rsidR="001F2B24">
        <w:t xml:space="preserve">the GLP principles and forward this report to OECD countries, the European Community </w:t>
      </w:r>
      <w:r w:rsidR="00DE1120">
        <w:t xml:space="preserve">as </w:t>
      </w:r>
      <w:r w:rsidR="001F2B24">
        <w:t xml:space="preserve">required </w:t>
      </w:r>
      <w:r w:rsidR="00DE1120">
        <w:t>by the M</w:t>
      </w:r>
      <w:r w:rsidR="001F2B24">
        <w:t xml:space="preserve">utual </w:t>
      </w:r>
      <w:r w:rsidR="00DE1120">
        <w:t>R</w:t>
      </w:r>
      <w:r w:rsidR="001F2B24">
        <w:t xml:space="preserve">ecognition </w:t>
      </w:r>
      <w:r w:rsidR="00DE1120">
        <w:t>A</w:t>
      </w:r>
      <w:r w:rsidR="001F2B24">
        <w:t>greements</w:t>
      </w:r>
      <w:r w:rsidR="001F2B24">
        <w:rPr>
          <w:rtl/>
        </w:rPr>
        <w:t>.</w:t>
      </w:r>
    </w:p>
    <w:p w:rsidR="001F2B24" w:rsidRDefault="00C46FC3" w:rsidP="008B6BAD">
      <w:pPr>
        <w:pStyle w:val="ListParagraph"/>
        <w:bidi w:val="0"/>
        <w:spacing w:before="120" w:line="360" w:lineRule="auto"/>
        <w:ind w:left="851" w:right="851"/>
      </w:pPr>
      <w:r>
        <w:lastRenderedPageBreak/>
        <w:t>5.5</w:t>
      </w:r>
      <w:r>
        <w:tab/>
      </w:r>
      <w:r w:rsidR="001F2B24">
        <w:rPr>
          <w:rtl/>
        </w:rPr>
        <w:t xml:space="preserve"> </w:t>
      </w:r>
      <w:r w:rsidR="001F2B24">
        <w:t xml:space="preserve">to act </w:t>
      </w:r>
      <w:r w:rsidR="008B6BAD">
        <w:t>up</w:t>
      </w:r>
      <w:r w:rsidR="001F2B24">
        <w:t>on the request</w:t>
      </w:r>
      <w:r w:rsidR="008B6BAD">
        <w:t>s</w:t>
      </w:r>
      <w:r w:rsidR="001F2B24">
        <w:t xml:space="preserve"> in accordance with the principles of </w:t>
      </w:r>
      <w:r w:rsidR="008B6BAD">
        <w:t>Good</w:t>
      </w:r>
      <w:r w:rsidR="001F2B24">
        <w:t xml:space="preserve"> </w:t>
      </w:r>
      <w:r w:rsidR="008B6BAD">
        <w:t>L</w:t>
      </w:r>
      <w:r w:rsidR="001F2B24">
        <w:t xml:space="preserve">aboratory </w:t>
      </w:r>
      <w:r w:rsidR="008B6BAD">
        <w:t>P</w:t>
      </w:r>
      <w:r w:rsidR="001F2B24">
        <w:t>ractices (GLP</w:t>
      </w:r>
      <w:r w:rsidR="008B6BAD">
        <w:t>)</w:t>
      </w:r>
      <w:r w:rsidR="001F2B24">
        <w:t xml:space="preserve"> Principals of the OECD, the requirements of </w:t>
      </w:r>
      <w:r w:rsidR="008B6BAD">
        <w:t xml:space="preserve"> ISRAC</w:t>
      </w:r>
      <w:r w:rsidR="001F2B24">
        <w:t xml:space="preserve"> and </w:t>
      </w:r>
      <w:r w:rsidR="008B6BAD">
        <w:t>ISRAC's</w:t>
      </w:r>
      <w:r w:rsidR="001F2B24">
        <w:t xml:space="preserve"> interpretation of </w:t>
      </w:r>
      <w:r w:rsidR="008B6BAD">
        <w:t>those documents</w:t>
      </w:r>
      <w:r w:rsidR="001F2B24">
        <w:rPr>
          <w:rtl/>
        </w:rPr>
        <w:t>.</w:t>
      </w:r>
    </w:p>
    <w:p w:rsidR="001F2B24" w:rsidRDefault="00C46FC3" w:rsidP="00D70A92">
      <w:pPr>
        <w:pStyle w:val="ListParagraph"/>
        <w:bidi w:val="0"/>
        <w:spacing w:before="120" w:after="240" w:line="360" w:lineRule="auto"/>
        <w:ind w:left="851" w:right="851"/>
      </w:pPr>
      <w:r>
        <w:t>5.6</w:t>
      </w:r>
      <w:r>
        <w:tab/>
      </w:r>
      <w:r w:rsidR="00660016">
        <w:t xml:space="preserve">to </w:t>
      </w:r>
      <w:r w:rsidR="001F2B24">
        <w:t xml:space="preserve">update within 14 days of any change in the senior staff of the laboratory: Management, Quality Assurance Manager, Principal Investigator, </w:t>
      </w:r>
      <w:r w:rsidR="00660016">
        <w:t>Study Director</w:t>
      </w:r>
      <w:r w:rsidR="001F2B24">
        <w:rPr>
          <w:rtl/>
        </w:rPr>
        <w:t>.</w:t>
      </w:r>
    </w:p>
    <w:p w:rsidR="001F2B24" w:rsidRDefault="00C46FC3" w:rsidP="00934FA3">
      <w:pPr>
        <w:pStyle w:val="ListParagraph"/>
        <w:bidi w:val="0"/>
        <w:spacing w:before="120" w:line="360" w:lineRule="auto"/>
        <w:ind w:left="851" w:right="851"/>
      </w:pPr>
      <w:r>
        <w:t>5.7</w:t>
      </w:r>
      <w:r>
        <w:tab/>
      </w:r>
      <w:r w:rsidR="001F2B24">
        <w:rPr>
          <w:rtl/>
        </w:rPr>
        <w:t xml:space="preserve"> </w:t>
      </w:r>
      <w:r w:rsidR="00660016">
        <w:t xml:space="preserve">to </w:t>
      </w:r>
      <w:r w:rsidR="001F2B24">
        <w:t>cover the costs of participation in the program. These expenses include</w:t>
      </w:r>
      <w:r w:rsidR="001F2B24">
        <w:rPr>
          <w:rtl/>
        </w:rPr>
        <w:t>:</w:t>
      </w:r>
    </w:p>
    <w:p w:rsidR="001F2B24" w:rsidRDefault="00AA0CF4" w:rsidP="00AA0CF4">
      <w:pPr>
        <w:pStyle w:val="ListParagraph"/>
        <w:bidi w:val="0"/>
        <w:spacing w:before="120" w:line="360" w:lineRule="auto"/>
        <w:ind w:left="851" w:right="851"/>
      </w:pPr>
      <w:r>
        <w:t>ISRAC's</w:t>
      </w:r>
      <w:r w:rsidR="001F2B24">
        <w:t xml:space="preserve"> expenses</w:t>
      </w:r>
      <w:r>
        <w:t>,</w:t>
      </w:r>
      <w:r w:rsidR="001F2B24">
        <w:t xml:space="preserve"> including the </w:t>
      </w:r>
      <w:r>
        <w:t xml:space="preserve">performance </w:t>
      </w:r>
      <w:r w:rsidR="001F2B24">
        <w:t xml:space="preserve">of </w:t>
      </w:r>
      <w:r>
        <w:t xml:space="preserve">the </w:t>
      </w:r>
      <w:r w:rsidR="001F2B24">
        <w:t xml:space="preserve">audit, </w:t>
      </w:r>
      <w:r>
        <w:t>review of corrective action etc..</w:t>
      </w:r>
      <w:r w:rsidR="001F2B24">
        <w:rPr>
          <w:rtl/>
        </w:rPr>
        <w:t>.</w:t>
      </w:r>
    </w:p>
    <w:p w:rsidR="001F2B24" w:rsidRDefault="001F2B24" w:rsidP="00AA0CF4">
      <w:pPr>
        <w:pStyle w:val="ListParagraph"/>
        <w:bidi w:val="0"/>
        <w:spacing w:before="120" w:line="360" w:lineRule="auto"/>
        <w:ind w:left="851" w:right="851"/>
      </w:pPr>
      <w:r>
        <w:t>In acc</w:t>
      </w:r>
      <w:r w:rsidR="00AA0CF4">
        <w:t>ordance with the evaluation by ISRAC,</w:t>
      </w:r>
      <w:r>
        <w:t xml:space="preserve"> submitted in advance and before the inspection</w:t>
      </w:r>
      <w:r>
        <w:rPr>
          <w:rtl/>
        </w:rPr>
        <w:t>.</w:t>
      </w:r>
    </w:p>
    <w:p w:rsidR="000B528A" w:rsidRDefault="000B528A" w:rsidP="000B528A">
      <w:pPr>
        <w:pStyle w:val="ListParagraph"/>
        <w:bidi w:val="0"/>
        <w:spacing w:before="120" w:line="360" w:lineRule="auto"/>
        <w:ind w:left="851" w:right="851"/>
      </w:pPr>
    </w:p>
    <w:p w:rsidR="001F2B24" w:rsidRPr="000B528A" w:rsidRDefault="00C46FC3" w:rsidP="000B528A">
      <w:pPr>
        <w:pStyle w:val="ListParagraph"/>
        <w:bidi w:val="0"/>
        <w:spacing w:before="120" w:line="360" w:lineRule="auto"/>
        <w:ind w:left="851" w:right="851"/>
        <w:rPr>
          <w:b/>
          <w:bCs/>
        </w:rPr>
      </w:pPr>
      <w:r>
        <w:t>6.</w:t>
      </w:r>
      <w:r>
        <w:tab/>
      </w:r>
      <w:r w:rsidR="000B528A" w:rsidRPr="000B528A">
        <w:rPr>
          <w:b/>
          <w:bCs/>
        </w:rPr>
        <w:t>A</w:t>
      </w:r>
      <w:r w:rsidR="001F2B24" w:rsidRPr="000B528A">
        <w:rPr>
          <w:b/>
          <w:bCs/>
        </w:rPr>
        <w:t>pproval of the application</w:t>
      </w:r>
    </w:p>
    <w:p w:rsidR="008771A5" w:rsidRDefault="000B528A" w:rsidP="008771A5">
      <w:pPr>
        <w:pStyle w:val="ListParagraph"/>
        <w:bidi w:val="0"/>
        <w:spacing w:before="120" w:line="360" w:lineRule="auto"/>
        <w:ind w:left="851" w:right="851"/>
      </w:pPr>
      <w:r>
        <w:tab/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2514"/>
        <w:gridCol w:w="2492"/>
        <w:gridCol w:w="2762"/>
      </w:tblGrid>
      <w:tr w:rsidR="008771A5" w:rsidTr="00D70A92">
        <w:tc>
          <w:tcPr>
            <w:tcW w:w="2747" w:type="dxa"/>
            <w:tcBorders>
              <w:bottom w:val="single" w:sz="4" w:space="0" w:color="auto"/>
            </w:tcBorders>
          </w:tcPr>
          <w:p w:rsidR="008771A5" w:rsidRDefault="008771A5" w:rsidP="008771A5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8771A5" w:rsidRDefault="008771A5" w:rsidP="008771A5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8771A5" w:rsidRDefault="008771A5" w:rsidP="008771A5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8771A5" w:rsidRDefault="008771A5" w:rsidP="008771A5">
            <w:pPr>
              <w:pStyle w:val="ListParagraph"/>
              <w:bidi w:val="0"/>
              <w:spacing w:before="120" w:line="360" w:lineRule="auto"/>
              <w:ind w:left="0" w:right="851"/>
            </w:pPr>
          </w:p>
        </w:tc>
      </w:tr>
      <w:tr w:rsidR="008771A5" w:rsidTr="00D70A92">
        <w:trPr>
          <w:trHeight w:val="265"/>
        </w:trPr>
        <w:tc>
          <w:tcPr>
            <w:tcW w:w="2747" w:type="dxa"/>
            <w:tcBorders>
              <w:top w:val="single" w:sz="4" w:space="0" w:color="auto"/>
            </w:tcBorders>
          </w:tcPr>
          <w:p w:rsidR="008771A5" w:rsidRDefault="008771A5" w:rsidP="00D70A92">
            <w:pPr>
              <w:pStyle w:val="ListParagraph"/>
              <w:bidi w:val="0"/>
              <w:spacing w:line="360" w:lineRule="auto"/>
              <w:ind w:left="0"/>
              <w:jc w:val="center"/>
            </w:pPr>
            <w:r>
              <w:t xml:space="preserve">Testing facility </w:t>
            </w:r>
            <w:r w:rsidR="004D639D">
              <w:t>n</w:t>
            </w:r>
            <w:r>
              <w:t>ame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8771A5" w:rsidRDefault="004D639D" w:rsidP="00D70A92">
            <w:pPr>
              <w:pStyle w:val="ListParagraph"/>
              <w:tabs>
                <w:tab w:val="right" w:pos="1445"/>
              </w:tabs>
              <w:bidi w:val="0"/>
              <w:spacing w:before="120" w:after="240" w:line="360" w:lineRule="auto"/>
              <w:ind w:left="0" w:right="851"/>
              <w:jc w:val="center"/>
            </w:pPr>
            <w:r>
              <w:t xml:space="preserve">Name and </w:t>
            </w:r>
            <w:r w:rsidR="008771A5">
              <w:t xml:space="preserve"> Title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8771A5" w:rsidRDefault="008771A5" w:rsidP="00D70A92">
            <w:pPr>
              <w:pStyle w:val="ListParagraph"/>
              <w:bidi w:val="0"/>
              <w:spacing w:before="120" w:line="360" w:lineRule="auto"/>
              <w:ind w:left="0" w:right="851"/>
              <w:jc w:val="center"/>
            </w:pPr>
            <w:r>
              <w:t>Date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8771A5" w:rsidRDefault="008771A5" w:rsidP="00D70A92">
            <w:pPr>
              <w:pStyle w:val="ListParagraph"/>
              <w:bidi w:val="0"/>
              <w:spacing w:before="120" w:line="360" w:lineRule="auto"/>
              <w:ind w:left="851" w:right="851"/>
              <w:jc w:val="center"/>
            </w:pPr>
            <w:r>
              <w:t>Signature</w:t>
            </w:r>
          </w:p>
        </w:tc>
      </w:tr>
    </w:tbl>
    <w:p w:rsidR="006C697D" w:rsidRPr="001F2B24" w:rsidRDefault="000B528A">
      <w:pPr>
        <w:pStyle w:val="ListParagraph"/>
        <w:bidi w:val="0"/>
        <w:spacing w:before="120" w:line="360" w:lineRule="auto"/>
        <w:ind w:left="851" w:right="851"/>
        <w:rPr>
          <w:rtl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C697D" w:rsidRPr="001F2B24" w:rsidSect="007B4344">
      <w:headerReference w:type="default" r:id="rId8"/>
      <w:footerReference w:type="default" r:id="rId9"/>
      <w:endnotePr>
        <w:numFmt w:val="lowerLetter"/>
      </w:endnotePr>
      <w:pgSz w:w="11906" w:h="16838" w:code="9"/>
      <w:pgMar w:top="1134" w:right="567" w:bottom="794" w:left="567" w:header="454" w:footer="499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B3F" w:rsidRDefault="00A46B3F">
      <w:r>
        <w:separator/>
      </w:r>
    </w:p>
  </w:endnote>
  <w:endnote w:type="continuationSeparator" w:id="0">
    <w:p w:rsidR="00A46B3F" w:rsidRDefault="00A4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024" w:rsidRDefault="00084024" w:rsidP="00663C35">
    <w:pPr>
      <w:pStyle w:val="Header"/>
      <w:bidi w:val="0"/>
      <w:rPr>
        <w:rFonts w:asciiTheme="majorBidi" w:hAnsiTheme="majorBidi" w:cstheme="majorBidi"/>
        <w:rtl/>
      </w:rPr>
    </w:pPr>
    <w:r>
      <w:rPr>
        <w:rFonts w:asciiTheme="majorBidi" w:hAnsiTheme="majorBidi" w:cstheme="majorBidi"/>
      </w:rPr>
      <w:t>Form Number:</w:t>
    </w:r>
    <w:r w:rsidR="00397533" w:rsidRPr="004F16ED">
      <w:rPr>
        <w:rFonts w:asciiTheme="majorBidi" w:hAnsiTheme="majorBidi" w:cstheme="majorBidi"/>
        <w:rtl/>
      </w:rPr>
      <w:t xml:space="preserve">  </w:t>
    </w:r>
    <w:r w:rsidR="006A6A81" w:rsidRPr="004F16ED">
      <w:rPr>
        <w:rFonts w:asciiTheme="majorBidi" w:hAnsiTheme="majorBidi" w:cstheme="majorBidi"/>
      </w:rPr>
      <w:t xml:space="preserve">    </w:t>
    </w:r>
    <w:r w:rsidR="00397533" w:rsidRPr="004F16ED">
      <w:rPr>
        <w:rFonts w:asciiTheme="majorBidi" w:hAnsiTheme="majorBidi" w:cstheme="majorBidi"/>
      </w:rPr>
      <w:t>T1-200000-01</w:t>
    </w:r>
    <w:r w:rsidR="004F16ED">
      <w:rPr>
        <w:rFonts w:asciiTheme="majorBidi" w:hAnsiTheme="majorBidi" w:cstheme="majorBidi"/>
      </w:rPr>
      <w:t>E</w:t>
    </w:r>
    <w:r w:rsidR="00B16344">
      <w:rPr>
        <w:rFonts w:asciiTheme="majorBidi" w:hAnsiTheme="majorBidi" w:cstheme="majorBidi" w:hint="cs"/>
        <w:rtl/>
      </w:rPr>
      <w:t xml:space="preserve"> </w:t>
    </w:r>
    <w:r w:rsidR="00B16344">
      <w:rPr>
        <w:rFonts w:asciiTheme="majorBidi" w:hAnsiTheme="majorBidi" w:cstheme="majorBidi"/>
        <w:rtl/>
      </w:rPr>
      <w:tab/>
    </w:r>
    <w:r w:rsidR="00B16344">
      <w:rPr>
        <w:rFonts w:asciiTheme="majorBidi" w:hAnsiTheme="majorBidi" w:cstheme="majorBidi"/>
      </w:rPr>
      <w:tab/>
      <w:t xml:space="preserve">Website publication: </w:t>
    </w:r>
    <w:r w:rsidR="00663C35">
      <w:rPr>
        <w:rFonts w:asciiTheme="majorBidi" w:hAnsiTheme="majorBidi" w:cstheme="majorBidi"/>
      </w:rPr>
      <w:t>YES</w:t>
    </w:r>
    <w:r w:rsidR="006A6A81" w:rsidRPr="004F16ED">
      <w:rPr>
        <w:rFonts w:asciiTheme="majorBidi" w:hAnsiTheme="majorBidi" w:cstheme="majorBidi"/>
        <w:rtl/>
      </w:rPr>
      <w:tab/>
    </w:r>
  </w:p>
  <w:p w:rsidR="00B16344" w:rsidRDefault="008771A5" w:rsidP="003E2A67">
    <w:pPr>
      <w:pStyle w:val="Header"/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Valid from: </w:t>
    </w:r>
    <w:r w:rsidR="00D70A92">
      <w:rPr>
        <w:rFonts w:asciiTheme="majorBidi" w:hAnsiTheme="majorBidi" w:cstheme="majorBidi"/>
      </w:rPr>
      <w:t>22</w:t>
    </w:r>
    <w:r>
      <w:rPr>
        <w:rFonts w:asciiTheme="majorBidi" w:hAnsiTheme="majorBidi" w:cstheme="majorBidi"/>
      </w:rPr>
      <w:t>.</w:t>
    </w:r>
    <w:r w:rsidR="00C106CE">
      <w:rPr>
        <w:rFonts w:asciiTheme="majorBidi" w:hAnsiTheme="majorBidi" w:cstheme="majorBidi"/>
      </w:rPr>
      <w:t>05</w:t>
    </w:r>
    <w:r>
      <w:rPr>
        <w:rFonts w:asciiTheme="majorBidi" w:hAnsiTheme="majorBidi" w:cstheme="majorBidi"/>
      </w:rPr>
      <w:t>.</w:t>
    </w:r>
    <w:r w:rsidR="00C106CE">
      <w:rPr>
        <w:rFonts w:asciiTheme="majorBidi" w:hAnsiTheme="majorBidi" w:cstheme="majorBidi"/>
      </w:rPr>
      <w:t>2018</w:t>
    </w:r>
    <w:r w:rsidR="003E2A67">
      <w:rPr>
        <w:rFonts w:asciiTheme="majorBidi" w:hAnsiTheme="majorBidi" w:cstheme="majorBidi"/>
      </w:rPr>
      <w:t xml:space="preserve"> </w:t>
    </w:r>
    <w:r>
      <w:rPr>
        <w:rFonts w:asciiTheme="majorBidi" w:hAnsiTheme="majorBidi" w:cstheme="majorBidi"/>
      </w:rPr>
      <w:t xml:space="preserve"> </w:t>
    </w:r>
    <w:r w:rsidR="000726DB">
      <w:rPr>
        <w:rFonts w:asciiTheme="majorBidi" w:hAnsiTheme="majorBidi" w:cstheme="majorBidi"/>
      </w:rPr>
      <w:t xml:space="preserve">Version number: </w:t>
    </w:r>
    <w:r w:rsidR="00C106CE">
      <w:rPr>
        <w:rFonts w:asciiTheme="majorBidi" w:hAnsiTheme="majorBidi" w:cstheme="majorBidi"/>
      </w:rPr>
      <w:t>06</w:t>
    </w:r>
  </w:p>
  <w:sdt>
    <w:sdtPr>
      <w:id w:val="20328336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97533" w:rsidRPr="004F16ED" w:rsidRDefault="00B16344" w:rsidP="00DA6BB4">
            <w:pPr>
              <w:pStyle w:val="Footer"/>
              <w:bidi w:val="0"/>
              <w:rPr>
                <w:rFonts w:asciiTheme="majorBidi" w:hAnsiTheme="majorBidi" w:cstheme="majorBidi"/>
                <w:sz w:val="14"/>
                <w:rtl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CE9"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CE9"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B3F" w:rsidRDefault="00A46B3F">
      <w:r>
        <w:separator/>
      </w:r>
    </w:p>
  </w:footnote>
  <w:footnote w:type="continuationSeparator" w:id="0">
    <w:p w:rsidR="00A46B3F" w:rsidRDefault="00A4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C24" w:rsidRDefault="000B5C24" w:rsidP="00D810D1">
    <w:pPr>
      <w:pStyle w:val="Header"/>
      <w:tabs>
        <w:tab w:val="clear" w:pos="4153"/>
        <w:tab w:val="clear" w:pos="8306"/>
        <w:tab w:val="center" w:pos="5386"/>
      </w:tabs>
      <w:jc w:val="center"/>
    </w:pPr>
    <w:r>
      <w:rPr>
        <w:lang w:eastAsia="en-US"/>
      </w:rPr>
      <w:drawing>
        <wp:inline distT="0" distB="0" distL="0" distR="0">
          <wp:extent cx="5391150" cy="962025"/>
          <wp:effectExtent l="19050" t="0" r="0" b="0"/>
          <wp:docPr id="1" name="תמונה 1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10D1" w:rsidRDefault="00D810D1" w:rsidP="00D810D1">
    <w:pPr>
      <w:pStyle w:val="Header"/>
      <w:tabs>
        <w:tab w:val="clear" w:pos="4153"/>
        <w:tab w:val="clear" w:pos="8306"/>
        <w:tab w:val="center" w:pos="5386"/>
      </w:tabs>
      <w:jc w:val="center"/>
    </w:pPr>
  </w:p>
  <w:p w:rsidR="00C106CE" w:rsidRDefault="00C106CE" w:rsidP="00C106CE">
    <w:pPr>
      <w:bidi w:val="0"/>
      <w:ind w:left="7230" w:right="-1" w:hanging="6237"/>
      <w:rPr>
        <w:rtl/>
      </w:rPr>
    </w:pPr>
    <w:r>
      <w:rPr>
        <w:rFonts w:hint="cs"/>
      </w:rPr>
      <w:t>D</w:t>
    </w:r>
    <w:r>
      <w:t>ate: ___________________</w:t>
    </w:r>
  </w:p>
  <w:p w:rsidR="00C106CE" w:rsidRDefault="00C106CE" w:rsidP="00C106CE">
    <w:pPr>
      <w:tabs>
        <w:tab w:val="left" w:pos="9921"/>
      </w:tabs>
      <w:bidi w:val="0"/>
      <w:ind w:right="851"/>
    </w:pPr>
    <w:r>
      <w:t xml:space="preserve">                  </w:t>
    </w:r>
    <w:r>
      <w:t>Reference: _______________</w:t>
    </w:r>
  </w:p>
  <w:p w:rsidR="00C106CE" w:rsidRDefault="00C106CE" w:rsidP="00D810D1">
    <w:pPr>
      <w:pStyle w:val="Header"/>
      <w:tabs>
        <w:tab w:val="clear" w:pos="4153"/>
        <w:tab w:val="clear" w:pos="8306"/>
        <w:tab w:val="center" w:pos="5386"/>
      </w:tabs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7E9"/>
    <w:multiLevelType w:val="multilevel"/>
    <w:tmpl w:val="E19A7226"/>
    <w:lvl w:ilvl="0">
      <w:start w:val="32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" w15:restartNumberingAfterBreak="0">
    <w:nsid w:val="06D416E0"/>
    <w:multiLevelType w:val="multilevel"/>
    <w:tmpl w:val="892AA1C4"/>
    <w:lvl w:ilvl="0">
      <w:start w:val="4"/>
      <w:numFmt w:val="decimal"/>
      <w:lvlText w:val="%1"/>
      <w:lvlJc w:val="left"/>
      <w:pPr>
        <w:tabs>
          <w:tab w:val="num" w:pos="435"/>
        </w:tabs>
        <w:ind w:left="435" w:right="435" w:hanging="43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147"/>
        </w:tabs>
        <w:ind w:left="1147" w:right="1147" w:hanging="43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44"/>
        </w:tabs>
        <w:ind w:left="2144" w:right="2144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right="2856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right="3928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40"/>
        </w:tabs>
        <w:ind w:left="4640" w:right="464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right="5712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24"/>
        </w:tabs>
        <w:ind w:left="6424" w:right="6424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136"/>
        </w:tabs>
        <w:ind w:left="7136" w:right="7136" w:hanging="1440"/>
      </w:pPr>
      <w:rPr>
        <w:rFonts w:hint="cs"/>
      </w:rPr>
    </w:lvl>
  </w:abstractNum>
  <w:abstractNum w:abstractNumId="2" w15:restartNumberingAfterBreak="0">
    <w:nsid w:val="09732CE0"/>
    <w:multiLevelType w:val="hybridMultilevel"/>
    <w:tmpl w:val="811444F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098A30F4"/>
    <w:multiLevelType w:val="hybridMultilevel"/>
    <w:tmpl w:val="F0AA57B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D466050"/>
    <w:multiLevelType w:val="multilevel"/>
    <w:tmpl w:val="5F689C2C"/>
    <w:lvl w:ilvl="0">
      <w:start w:val="19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5" w15:restartNumberingAfterBreak="0">
    <w:nsid w:val="105E1DD6"/>
    <w:multiLevelType w:val="hybridMultilevel"/>
    <w:tmpl w:val="82B85EAE"/>
    <w:lvl w:ilvl="0" w:tplc="F8AA1FBA">
      <w:start w:val="1"/>
      <w:numFmt w:val="decimal"/>
      <w:lvlText w:val="%1"/>
      <w:lvlJc w:val="center"/>
      <w:pPr>
        <w:tabs>
          <w:tab w:val="num" w:pos="1520"/>
        </w:tabs>
        <w:ind w:left="1520" w:right="1520" w:hanging="132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11DA7FD5"/>
    <w:multiLevelType w:val="hybridMultilevel"/>
    <w:tmpl w:val="2D28A302"/>
    <w:lvl w:ilvl="0" w:tplc="90D27266">
      <w:start w:val="1"/>
      <w:numFmt w:val="decimal"/>
      <w:lvlText w:val="%1."/>
      <w:lvlJc w:val="left"/>
      <w:pPr>
        <w:tabs>
          <w:tab w:val="num" w:pos="735"/>
        </w:tabs>
        <w:ind w:left="735" w:right="735" w:hanging="375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1FA65275"/>
    <w:multiLevelType w:val="hybridMultilevel"/>
    <w:tmpl w:val="E26E56F2"/>
    <w:lvl w:ilvl="0" w:tplc="8CBA639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25B846BF"/>
    <w:multiLevelType w:val="hybridMultilevel"/>
    <w:tmpl w:val="38FEC468"/>
    <w:lvl w:ilvl="0" w:tplc="D8A0179C">
      <w:start w:val="1"/>
      <w:numFmt w:val="decimal"/>
      <w:lvlText w:val="%1."/>
      <w:lvlJc w:val="left"/>
      <w:pPr>
        <w:ind w:left="1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1" w:hanging="360"/>
      </w:pPr>
    </w:lvl>
    <w:lvl w:ilvl="2" w:tplc="0409001B" w:tentative="1">
      <w:start w:val="1"/>
      <w:numFmt w:val="lowerRoman"/>
      <w:lvlText w:val="%3."/>
      <w:lvlJc w:val="right"/>
      <w:pPr>
        <w:ind w:left="3091" w:hanging="180"/>
      </w:pPr>
    </w:lvl>
    <w:lvl w:ilvl="3" w:tplc="0409000F" w:tentative="1">
      <w:start w:val="1"/>
      <w:numFmt w:val="decimal"/>
      <w:lvlText w:val="%4."/>
      <w:lvlJc w:val="left"/>
      <w:pPr>
        <w:ind w:left="3811" w:hanging="360"/>
      </w:pPr>
    </w:lvl>
    <w:lvl w:ilvl="4" w:tplc="04090019" w:tentative="1">
      <w:start w:val="1"/>
      <w:numFmt w:val="lowerLetter"/>
      <w:lvlText w:val="%5."/>
      <w:lvlJc w:val="left"/>
      <w:pPr>
        <w:ind w:left="4531" w:hanging="360"/>
      </w:pPr>
    </w:lvl>
    <w:lvl w:ilvl="5" w:tplc="0409001B" w:tentative="1">
      <w:start w:val="1"/>
      <w:numFmt w:val="lowerRoman"/>
      <w:lvlText w:val="%6."/>
      <w:lvlJc w:val="right"/>
      <w:pPr>
        <w:ind w:left="5251" w:hanging="180"/>
      </w:pPr>
    </w:lvl>
    <w:lvl w:ilvl="6" w:tplc="0409000F" w:tentative="1">
      <w:start w:val="1"/>
      <w:numFmt w:val="decimal"/>
      <w:lvlText w:val="%7."/>
      <w:lvlJc w:val="left"/>
      <w:pPr>
        <w:ind w:left="5971" w:hanging="360"/>
      </w:pPr>
    </w:lvl>
    <w:lvl w:ilvl="7" w:tplc="04090019" w:tentative="1">
      <w:start w:val="1"/>
      <w:numFmt w:val="lowerLetter"/>
      <w:lvlText w:val="%8."/>
      <w:lvlJc w:val="left"/>
      <w:pPr>
        <w:ind w:left="6691" w:hanging="360"/>
      </w:pPr>
    </w:lvl>
    <w:lvl w:ilvl="8" w:tplc="0409001B" w:tentative="1">
      <w:start w:val="1"/>
      <w:numFmt w:val="lowerRoman"/>
      <w:lvlText w:val="%9."/>
      <w:lvlJc w:val="right"/>
      <w:pPr>
        <w:ind w:left="7411" w:hanging="180"/>
      </w:pPr>
    </w:lvl>
  </w:abstractNum>
  <w:abstractNum w:abstractNumId="9" w15:restartNumberingAfterBreak="0">
    <w:nsid w:val="27883EE0"/>
    <w:multiLevelType w:val="hybridMultilevel"/>
    <w:tmpl w:val="0A92E05E"/>
    <w:lvl w:ilvl="0" w:tplc="DD882B7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2B2743A9"/>
    <w:multiLevelType w:val="hybridMultilevel"/>
    <w:tmpl w:val="C5B66F8C"/>
    <w:lvl w:ilvl="0" w:tplc="7AB26D98">
      <w:start w:val="7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4"/>
        </w:tabs>
        <w:ind w:left="2214" w:right="221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4"/>
        </w:tabs>
        <w:ind w:left="2934" w:right="293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4"/>
        </w:tabs>
        <w:ind w:left="3654" w:right="365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4"/>
        </w:tabs>
        <w:ind w:left="4374" w:right="437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4"/>
        </w:tabs>
        <w:ind w:left="5094" w:right="509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4"/>
        </w:tabs>
        <w:ind w:left="5814" w:right="581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4"/>
        </w:tabs>
        <w:ind w:left="6534" w:right="653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4"/>
        </w:tabs>
        <w:ind w:left="7254" w:right="7254" w:hanging="180"/>
      </w:pPr>
    </w:lvl>
  </w:abstractNum>
  <w:abstractNum w:abstractNumId="11" w15:restartNumberingAfterBreak="0">
    <w:nsid w:val="2E6D47F1"/>
    <w:multiLevelType w:val="multilevel"/>
    <w:tmpl w:val="38BCFADE"/>
    <w:lvl w:ilvl="0">
      <w:start w:val="14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2" w15:restartNumberingAfterBreak="0">
    <w:nsid w:val="2F0642B5"/>
    <w:multiLevelType w:val="multilevel"/>
    <w:tmpl w:val="B64E7724"/>
    <w:lvl w:ilvl="0">
      <w:start w:val="18"/>
      <w:numFmt w:val="decimal"/>
      <w:lvlText w:val="%1"/>
      <w:lvlJc w:val="left"/>
      <w:pPr>
        <w:tabs>
          <w:tab w:val="num" w:pos="600"/>
        </w:tabs>
        <w:ind w:left="600" w:right="600" w:hanging="60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right="600" w:hanging="60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3" w15:restartNumberingAfterBreak="0">
    <w:nsid w:val="2FB9012F"/>
    <w:multiLevelType w:val="hybridMultilevel"/>
    <w:tmpl w:val="4ECEB1E0"/>
    <w:lvl w:ilvl="0" w:tplc="1346A2BA">
      <w:start w:val="3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322D34C8"/>
    <w:multiLevelType w:val="multilevel"/>
    <w:tmpl w:val="11BA63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B754A3"/>
    <w:multiLevelType w:val="multilevel"/>
    <w:tmpl w:val="8D0A2FB6"/>
    <w:lvl w:ilvl="0">
      <w:start w:val="34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6" w15:restartNumberingAfterBreak="0">
    <w:nsid w:val="3F377167"/>
    <w:multiLevelType w:val="hybridMultilevel"/>
    <w:tmpl w:val="8D683CA0"/>
    <w:lvl w:ilvl="0" w:tplc="29B6950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3F723E15"/>
    <w:multiLevelType w:val="hybridMultilevel"/>
    <w:tmpl w:val="C9FA28AE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AF8CF9D8">
      <w:numFmt w:val="none"/>
      <w:lvlText w:val=""/>
      <w:lvlJc w:val="left"/>
      <w:pPr>
        <w:tabs>
          <w:tab w:val="num" w:pos="360"/>
        </w:tabs>
      </w:p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F7F268F"/>
    <w:multiLevelType w:val="hybridMultilevel"/>
    <w:tmpl w:val="FA1CB098"/>
    <w:lvl w:ilvl="0" w:tplc="73529EF0">
      <w:start w:val="4"/>
      <w:numFmt w:val="upperLetter"/>
      <w:lvlText w:val="%1)"/>
      <w:lvlJc w:val="left"/>
      <w:pPr>
        <w:tabs>
          <w:tab w:val="num" w:pos="398"/>
        </w:tabs>
        <w:ind w:left="398" w:right="398" w:hanging="450"/>
      </w:pPr>
      <w:rPr>
        <w:rFonts w:hint="cs"/>
        <w:sz w:val="22"/>
      </w:rPr>
    </w:lvl>
    <w:lvl w:ilvl="1" w:tplc="040D0001">
      <w:start w:val="1"/>
      <w:numFmt w:val="bullet"/>
      <w:lvlText w:val=""/>
      <w:lvlJc w:val="left"/>
      <w:pPr>
        <w:tabs>
          <w:tab w:val="num" w:pos="1028"/>
        </w:tabs>
        <w:ind w:left="1028" w:right="1028" w:hanging="360"/>
      </w:pPr>
      <w:rPr>
        <w:rFonts w:ascii="Symbol" w:hAnsi="Symbol" w:hint="default"/>
      </w:rPr>
    </w:lvl>
    <w:lvl w:ilvl="2" w:tplc="4D2034F2">
      <w:start w:val="1"/>
      <w:numFmt w:val="decimal"/>
      <w:lvlText w:val="%3."/>
      <w:lvlJc w:val="left"/>
      <w:pPr>
        <w:tabs>
          <w:tab w:val="num" w:pos="1958"/>
        </w:tabs>
        <w:ind w:left="1958" w:right="1958" w:hanging="390"/>
      </w:pPr>
      <w:rPr>
        <w:rFonts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468"/>
        </w:tabs>
        <w:ind w:left="2468" w:right="246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188"/>
        </w:tabs>
        <w:ind w:left="3188" w:right="318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08"/>
        </w:tabs>
        <w:ind w:left="3908" w:right="390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28"/>
        </w:tabs>
        <w:ind w:left="4628" w:right="462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348"/>
        </w:tabs>
        <w:ind w:left="5348" w:right="534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068"/>
        </w:tabs>
        <w:ind w:left="6068" w:right="6068" w:hanging="180"/>
      </w:pPr>
    </w:lvl>
  </w:abstractNum>
  <w:abstractNum w:abstractNumId="19" w15:restartNumberingAfterBreak="0">
    <w:nsid w:val="424F141F"/>
    <w:multiLevelType w:val="multilevel"/>
    <w:tmpl w:val="5DD8A350"/>
    <w:lvl w:ilvl="0">
      <w:start w:val="33"/>
      <w:numFmt w:val="decimal"/>
      <w:lvlText w:val="%1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0" w15:restartNumberingAfterBreak="0">
    <w:nsid w:val="477F0B83"/>
    <w:multiLevelType w:val="multilevel"/>
    <w:tmpl w:val="B9348912"/>
    <w:lvl w:ilvl="0">
      <w:start w:val="12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1" w15:restartNumberingAfterBreak="0">
    <w:nsid w:val="478E57C7"/>
    <w:multiLevelType w:val="multilevel"/>
    <w:tmpl w:val="AC8C073A"/>
    <w:lvl w:ilvl="0">
      <w:start w:val="8"/>
      <w:numFmt w:val="decimal"/>
      <w:lvlText w:val="%1"/>
      <w:lvlJc w:val="left"/>
      <w:pPr>
        <w:tabs>
          <w:tab w:val="num" w:pos="390"/>
        </w:tabs>
        <w:ind w:left="390" w:right="390" w:hanging="390"/>
      </w:pPr>
      <w:rPr>
        <w:rFonts w:hint="cs"/>
      </w:rPr>
    </w:lvl>
    <w:lvl w:ilvl="1">
      <w:start w:val="1"/>
      <w:numFmt w:val="bullet"/>
      <w:lvlText w:val=""/>
      <w:lvlJc w:val="left"/>
      <w:pPr>
        <w:tabs>
          <w:tab w:val="num" w:pos="1018"/>
        </w:tabs>
        <w:ind w:left="1018" w:right="101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036"/>
        </w:tabs>
        <w:ind w:left="2036" w:right="2036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694"/>
        </w:tabs>
        <w:ind w:left="2694" w:right="2694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712"/>
        </w:tabs>
        <w:ind w:left="3712" w:right="3712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370"/>
        </w:tabs>
        <w:ind w:left="4370" w:right="437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028"/>
        </w:tabs>
        <w:ind w:left="5028" w:right="5028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046"/>
        </w:tabs>
        <w:ind w:left="6046" w:right="6046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6704"/>
        </w:tabs>
        <w:ind w:left="6704" w:right="6704" w:hanging="1440"/>
      </w:pPr>
      <w:rPr>
        <w:rFonts w:hint="cs"/>
      </w:rPr>
    </w:lvl>
  </w:abstractNum>
  <w:abstractNum w:abstractNumId="22" w15:restartNumberingAfterBreak="0">
    <w:nsid w:val="49D248DF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3" w15:restartNumberingAfterBreak="0">
    <w:nsid w:val="4B2A4DD9"/>
    <w:multiLevelType w:val="hybridMultilevel"/>
    <w:tmpl w:val="AF0E4E12"/>
    <w:lvl w:ilvl="0" w:tplc="89B08848">
      <w:start w:val="2"/>
      <w:numFmt w:val="bullet"/>
      <w:lvlText w:val=""/>
      <w:lvlJc w:val="left"/>
      <w:pPr>
        <w:tabs>
          <w:tab w:val="num" w:pos="2190"/>
        </w:tabs>
        <w:ind w:left="2190" w:right="2190" w:hanging="360"/>
      </w:pPr>
      <w:rPr>
        <w:rFonts w:ascii="Symbol" w:eastAsia="Times New Roman" w:hAnsi="Symbol" w:cs="David" w:hint="default"/>
        <w:sz w:val="28"/>
      </w:rPr>
    </w:lvl>
    <w:lvl w:ilvl="1" w:tplc="040D0003" w:tentative="1">
      <w:start w:val="1"/>
      <w:numFmt w:val="bullet"/>
      <w:lvlText w:val="o"/>
      <w:lvlJc w:val="left"/>
      <w:pPr>
        <w:tabs>
          <w:tab w:val="num" w:pos="2910"/>
        </w:tabs>
        <w:ind w:left="2910" w:right="291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630"/>
        </w:tabs>
        <w:ind w:left="3630" w:right="363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350"/>
        </w:tabs>
        <w:ind w:left="4350" w:right="435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5070"/>
        </w:tabs>
        <w:ind w:left="5070" w:right="507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790"/>
        </w:tabs>
        <w:ind w:left="5790" w:right="579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510"/>
        </w:tabs>
        <w:ind w:left="6510" w:right="651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7230"/>
        </w:tabs>
        <w:ind w:left="7230" w:right="723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950"/>
        </w:tabs>
        <w:ind w:left="7950" w:right="7950" w:hanging="360"/>
      </w:pPr>
      <w:rPr>
        <w:rFonts w:ascii="Wingdings" w:hAnsi="Wingdings" w:hint="default"/>
      </w:rPr>
    </w:lvl>
  </w:abstractNum>
  <w:abstractNum w:abstractNumId="24" w15:restartNumberingAfterBreak="0">
    <w:nsid w:val="4C552304"/>
    <w:multiLevelType w:val="multilevel"/>
    <w:tmpl w:val="FD228C6C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5" w15:restartNumberingAfterBreak="0">
    <w:nsid w:val="4CEF3697"/>
    <w:multiLevelType w:val="hybridMultilevel"/>
    <w:tmpl w:val="1EE23F58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 w15:restartNumberingAfterBreak="0">
    <w:nsid w:val="55E332B6"/>
    <w:multiLevelType w:val="hybridMultilevel"/>
    <w:tmpl w:val="D682DCE2"/>
    <w:lvl w:ilvl="0" w:tplc="B57AB706">
      <w:start w:val="1"/>
      <w:numFmt w:val="decimal"/>
      <w:lvlText w:val="(%1)"/>
      <w:lvlJc w:val="left"/>
      <w:pPr>
        <w:tabs>
          <w:tab w:val="num" w:pos="1494"/>
        </w:tabs>
        <w:ind w:left="1494" w:right="14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righ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righ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righ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righ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righ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righ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righ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right="7254" w:hanging="180"/>
      </w:pPr>
    </w:lvl>
  </w:abstractNum>
  <w:abstractNum w:abstractNumId="27" w15:restartNumberingAfterBreak="0">
    <w:nsid w:val="57214284"/>
    <w:multiLevelType w:val="multilevel"/>
    <w:tmpl w:val="08C00418"/>
    <w:lvl w:ilvl="0">
      <w:start w:val="39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8" w15:restartNumberingAfterBreak="0">
    <w:nsid w:val="5C9B7379"/>
    <w:multiLevelType w:val="multilevel"/>
    <w:tmpl w:val="84E85F7C"/>
    <w:lvl w:ilvl="0">
      <w:start w:val="31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9" w15:restartNumberingAfterBreak="0">
    <w:nsid w:val="5D750CD1"/>
    <w:multiLevelType w:val="multilevel"/>
    <w:tmpl w:val="A67A3844"/>
    <w:lvl w:ilvl="0">
      <w:start w:val="17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0" w15:restartNumberingAfterBreak="0">
    <w:nsid w:val="5E1B6BF2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31" w15:restartNumberingAfterBreak="0">
    <w:nsid w:val="62C20995"/>
    <w:multiLevelType w:val="multilevel"/>
    <w:tmpl w:val="8F986364"/>
    <w:name w:val="ISRACHebrew"/>
    <w:lvl w:ilvl="0">
      <w:start w:val="1"/>
      <w:numFmt w:val="decimal"/>
      <w:lvlRestart w:val="0"/>
      <w:isLgl/>
      <w:lvlText w:val="%1."/>
      <w:lvlJc w:val="left"/>
      <w:pPr>
        <w:tabs>
          <w:tab w:val="num" w:pos="680"/>
        </w:tabs>
        <w:ind w:left="680" w:right="680" w:hanging="68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right="680" w:hanging="68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right="680" w:hanging="68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134"/>
        </w:tabs>
        <w:ind w:left="1134" w:righ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right="1134" w:hanging="1134"/>
      </w:pPr>
      <w:rPr>
        <w:rFonts w:hint="default"/>
        <w:b w:val="0"/>
        <w:bCs w:val="0"/>
        <w:i w:val="0"/>
        <w:iCs w:val="0"/>
      </w:rPr>
    </w:lvl>
    <w:lvl w:ilvl="5">
      <w:start w:val="1"/>
      <w:numFmt w:val="hebrew1"/>
      <w:lvlText w:val="%6."/>
      <w:lvlJc w:val="left"/>
      <w:pPr>
        <w:tabs>
          <w:tab w:val="num" w:pos="567"/>
        </w:tabs>
        <w:ind w:left="567" w:right="567" w:hanging="567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Restart w:val="5"/>
      <w:lvlText w:val="%1.%2.%3.%4.%5.%7."/>
      <w:lvlJc w:val="left"/>
      <w:pPr>
        <w:tabs>
          <w:tab w:val="num" w:pos="1247"/>
        </w:tabs>
        <w:ind w:left="1247" w:right="1247" w:hanging="1247"/>
      </w:pPr>
      <w:rPr>
        <w:rFonts w:hint="default"/>
      </w:rPr>
    </w:lvl>
    <w:lvl w:ilvl="7">
      <w:start w:val="1"/>
      <w:numFmt w:val="decimal"/>
      <w:lvlText w:val="%1.%2.%3.%4.%5.%7.%8"/>
      <w:lvlJc w:val="left"/>
      <w:pPr>
        <w:tabs>
          <w:tab w:val="num" w:pos="1418"/>
        </w:tabs>
        <w:ind w:left="1418" w:right="1418" w:hanging="1418"/>
      </w:pPr>
      <w:rPr>
        <w:rFonts w:hint="default"/>
      </w:rPr>
    </w:lvl>
    <w:lvl w:ilvl="8">
      <w:start w:val="1"/>
      <w:numFmt w:val="decimal"/>
      <w:lvlText w:val="%1.%2.%3.%4.%5.%7.%8.%9"/>
      <w:lvlJc w:val="left"/>
      <w:pPr>
        <w:tabs>
          <w:tab w:val="num" w:pos="1418"/>
        </w:tabs>
        <w:ind w:left="1418" w:right="1418" w:hanging="1418"/>
      </w:pPr>
      <w:rPr>
        <w:rFonts w:hint="default"/>
      </w:rPr>
    </w:lvl>
  </w:abstractNum>
  <w:abstractNum w:abstractNumId="32" w15:restartNumberingAfterBreak="0">
    <w:nsid w:val="65C759E5"/>
    <w:multiLevelType w:val="hybridMultilevel"/>
    <w:tmpl w:val="6BCAADDC"/>
    <w:lvl w:ilvl="0" w:tplc="CAA4957E">
      <w:start w:val="6"/>
      <w:numFmt w:val="decimal"/>
      <w:lvlText w:val="%1."/>
      <w:lvlJc w:val="left"/>
      <w:pPr>
        <w:tabs>
          <w:tab w:val="num" w:pos="1839"/>
        </w:tabs>
        <w:ind w:left="1839" w:right="1839" w:hanging="705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4"/>
        </w:tabs>
        <w:ind w:left="2214" w:right="221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4"/>
        </w:tabs>
        <w:ind w:left="2934" w:right="293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4"/>
        </w:tabs>
        <w:ind w:left="3654" w:right="365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4"/>
        </w:tabs>
        <w:ind w:left="4374" w:right="437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4"/>
        </w:tabs>
        <w:ind w:left="5094" w:right="509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4"/>
        </w:tabs>
        <w:ind w:left="5814" w:right="581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4"/>
        </w:tabs>
        <w:ind w:left="6534" w:right="653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4"/>
        </w:tabs>
        <w:ind w:left="7254" w:right="7254" w:hanging="180"/>
      </w:pPr>
    </w:lvl>
  </w:abstractNum>
  <w:abstractNum w:abstractNumId="33" w15:restartNumberingAfterBreak="0">
    <w:nsid w:val="697A32FD"/>
    <w:multiLevelType w:val="multilevel"/>
    <w:tmpl w:val="89587046"/>
    <w:lvl w:ilvl="0">
      <w:start w:val="35"/>
      <w:numFmt w:val="decimal"/>
      <w:lvlText w:val="%1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4" w15:restartNumberingAfterBreak="0">
    <w:nsid w:val="697C0966"/>
    <w:multiLevelType w:val="hybridMultilevel"/>
    <w:tmpl w:val="64C43D3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A010478"/>
    <w:multiLevelType w:val="hybridMultilevel"/>
    <w:tmpl w:val="A9EAE252"/>
    <w:lvl w:ilvl="0" w:tplc="EB70B4EE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6" w15:restartNumberingAfterBreak="0">
    <w:nsid w:val="71BE6220"/>
    <w:multiLevelType w:val="hybridMultilevel"/>
    <w:tmpl w:val="324CF74E"/>
    <w:lvl w:ilvl="0" w:tplc="1F88E82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9BAA65D0">
      <w:numFmt w:val="none"/>
      <w:lvlText w:val=""/>
      <w:lvlJc w:val="left"/>
      <w:pPr>
        <w:tabs>
          <w:tab w:val="num" w:pos="360"/>
        </w:tabs>
      </w:pPr>
    </w:lvl>
    <w:lvl w:ilvl="2" w:tplc="7A92BE38">
      <w:numFmt w:val="none"/>
      <w:lvlText w:val=""/>
      <w:lvlJc w:val="left"/>
      <w:pPr>
        <w:tabs>
          <w:tab w:val="num" w:pos="360"/>
        </w:tabs>
      </w:pPr>
    </w:lvl>
    <w:lvl w:ilvl="3" w:tplc="1A22E99A">
      <w:numFmt w:val="none"/>
      <w:lvlText w:val=""/>
      <w:lvlJc w:val="left"/>
      <w:pPr>
        <w:tabs>
          <w:tab w:val="num" w:pos="360"/>
        </w:tabs>
      </w:pPr>
    </w:lvl>
    <w:lvl w:ilvl="4" w:tplc="38A0B958">
      <w:numFmt w:val="none"/>
      <w:lvlText w:val=""/>
      <w:lvlJc w:val="left"/>
      <w:pPr>
        <w:tabs>
          <w:tab w:val="num" w:pos="360"/>
        </w:tabs>
      </w:pPr>
    </w:lvl>
    <w:lvl w:ilvl="5" w:tplc="F7DC448A">
      <w:numFmt w:val="none"/>
      <w:lvlText w:val=""/>
      <w:lvlJc w:val="left"/>
      <w:pPr>
        <w:tabs>
          <w:tab w:val="num" w:pos="360"/>
        </w:tabs>
      </w:pPr>
    </w:lvl>
    <w:lvl w:ilvl="6" w:tplc="C11A8F96">
      <w:numFmt w:val="none"/>
      <w:lvlText w:val=""/>
      <w:lvlJc w:val="left"/>
      <w:pPr>
        <w:tabs>
          <w:tab w:val="num" w:pos="360"/>
        </w:tabs>
      </w:pPr>
    </w:lvl>
    <w:lvl w:ilvl="7" w:tplc="0172AD54">
      <w:numFmt w:val="none"/>
      <w:lvlText w:val=""/>
      <w:lvlJc w:val="left"/>
      <w:pPr>
        <w:tabs>
          <w:tab w:val="num" w:pos="360"/>
        </w:tabs>
      </w:pPr>
    </w:lvl>
    <w:lvl w:ilvl="8" w:tplc="FBC07E3E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2376AD2"/>
    <w:multiLevelType w:val="multilevel"/>
    <w:tmpl w:val="7748A6C8"/>
    <w:lvl w:ilvl="0">
      <w:start w:val="15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8" w15:restartNumberingAfterBreak="0">
    <w:nsid w:val="74F40ED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39" w15:restartNumberingAfterBreak="0">
    <w:nsid w:val="76DC3067"/>
    <w:multiLevelType w:val="hybridMultilevel"/>
    <w:tmpl w:val="4100FE6C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9B735DA"/>
    <w:multiLevelType w:val="multilevel"/>
    <w:tmpl w:val="3192062A"/>
    <w:lvl w:ilvl="0">
      <w:start w:val="29"/>
      <w:numFmt w:val="decimal"/>
      <w:lvlText w:val="%1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41" w15:restartNumberingAfterBreak="0">
    <w:nsid w:val="7A4D37AE"/>
    <w:multiLevelType w:val="multilevel"/>
    <w:tmpl w:val="8286C6AA"/>
    <w:lvl w:ilvl="0">
      <w:start w:val="28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num w:numId="1">
    <w:abstractNumId w:val="22"/>
  </w:num>
  <w:num w:numId="2">
    <w:abstractNumId w:val="30"/>
  </w:num>
  <w:num w:numId="3">
    <w:abstractNumId w:val="32"/>
  </w:num>
  <w:num w:numId="4">
    <w:abstractNumId w:val="17"/>
  </w:num>
  <w:num w:numId="5">
    <w:abstractNumId w:val="10"/>
  </w:num>
  <w:num w:numId="6">
    <w:abstractNumId w:val="31"/>
  </w:num>
  <w:num w:numId="7">
    <w:abstractNumId w:val="21"/>
  </w:num>
  <w:num w:numId="8">
    <w:abstractNumId w:val="18"/>
  </w:num>
  <w:num w:numId="9">
    <w:abstractNumId w:val="24"/>
  </w:num>
  <w:num w:numId="10">
    <w:abstractNumId w:val="20"/>
  </w:num>
  <w:num w:numId="11">
    <w:abstractNumId w:val="11"/>
  </w:num>
  <w:num w:numId="12">
    <w:abstractNumId w:val="37"/>
  </w:num>
  <w:num w:numId="13">
    <w:abstractNumId w:val="29"/>
  </w:num>
  <w:num w:numId="14">
    <w:abstractNumId w:val="12"/>
  </w:num>
  <w:num w:numId="15">
    <w:abstractNumId w:val="4"/>
  </w:num>
  <w:num w:numId="16">
    <w:abstractNumId w:val="41"/>
  </w:num>
  <w:num w:numId="17">
    <w:abstractNumId w:val="40"/>
  </w:num>
  <w:num w:numId="18">
    <w:abstractNumId w:val="28"/>
  </w:num>
  <w:num w:numId="19">
    <w:abstractNumId w:val="0"/>
  </w:num>
  <w:num w:numId="20">
    <w:abstractNumId w:val="19"/>
  </w:num>
  <w:num w:numId="21">
    <w:abstractNumId w:val="15"/>
  </w:num>
  <w:num w:numId="22">
    <w:abstractNumId w:val="33"/>
  </w:num>
  <w:num w:numId="23">
    <w:abstractNumId w:val="27"/>
  </w:num>
  <w:num w:numId="24">
    <w:abstractNumId w:val="36"/>
  </w:num>
  <w:num w:numId="25">
    <w:abstractNumId w:val="2"/>
  </w:num>
  <w:num w:numId="26">
    <w:abstractNumId w:val="25"/>
  </w:num>
  <w:num w:numId="27">
    <w:abstractNumId w:val="13"/>
  </w:num>
  <w:num w:numId="28">
    <w:abstractNumId w:val="9"/>
  </w:num>
  <w:num w:numId="29">
    <w:abstractNumId w:val="6"/>
  </w:num>
  <w:num w:numId="30">
    <w:abstractNumId w:val="16"/>
  </w:num>
  <w:num w:numId="31">
    <w:abstractNumId w:val="7"/>
  </w:num>
  <w:num w:numId="32">
    <w:abstractNumId w:val="35"/>
  </w:num>
  <w:num w:numId="33">
    <w:abstractNumId w:val="1"/>
  </w:num>
  <w:num w:numId="34">
    <w:abstractNumId w:val="26"/>
  </w:num>
  <w:num w:numId="35">
    <w:abstractNumId w:val="5"/>
  </w:num>
  <w:num w:numId="36">
    <w:abstractNumId w:val="23"/>
  </w:num>
  <w:num w:numId="37">
    <w:abstractNumId w:val="39"/>
  </w:num>
  <w:num w:numId="38">
    <w:abstractNumId w:val="8"/>
  </w:num>
  <w:num w:numId="39">
    <w:abstractNumId w:val="38"/>
  </w:num>
  <w:num w:numId="40">
    <w:abstractNumId w:val="3"/>
  </w:num>
  <w:num w:numId="41">
    <w:abstractNumId w:val="3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E0"/>
    <w:rsid w:val="00065BF5"/>
    <w:rsid w:val="000726DB"/>
    <w:rsid w:val="00076192"/>
    <w:rsid w:val="00081959"/>
    <w:rsid w:val="00084024"/>
    <w:rsid w:val="00095BBF"/>
    <w:rsid w:val="00096A23"/>
    <w:rsid w:val="000B528A"/>
    <w:rsid w:val="000B5C24"/>
    <w:rsid w:val="000B63AF"/>
    <w:rsid w:val="000F3DBE"/>
    <w:rsid w:val="00103F2F"/>
    <w:rsid w:val="00110A4C"/>
    <w:rsid w:val="001240FD"/>
    <w:rsid w:val="00144385"/>
    <w:rsid w:val="00157A8C"/>
    <w:rsid w:val="001610B2"/>
    <w:rsid w:val="00180E9D"/>
    <w:rsid w:val="0018662B"/>
    <w:rsid w:val="00190EB4"/>
    <w:rsid w:val="001C60FA"/>
    <w:rsid w:val="001D7C28"/>
    <w:rsid w:val="001F2B24"/>
    <w:rsid w:val="001F6BE0"/>
    <w:rsid w:val="001F7AB2"/>
    <w:rsid w:val="002051A2"/>
    <w:rsid w:val="00210AFC"/>
    <w:rsid w:val="00223D87"/>
    <w:rsid w:val="00231D9B"/>
    <w:rsid w:val="002356B2"/>
    <w:rsid w:val="0028292E"/>
    <w:rsid w:val="00285D6D"/>
    <w:rsid w:val="00290A4E"/>
    <w:rsid w:val="002E0060"/>
    <w:rsid w:val="00320BF8"/>
    <w:rsid w:val="003308C3"/>
    <w:rsid w:val="0033410B"/>
    <w:rsid w:val="003432D1"/>
    <w:rsid w:val="0034391A"/>
    <w:rsid w:val="00343AA9"/>
    <w:rsid w:val="00355D98"/>
    <w:rsid w:val="0035780B"/>
    <w:rsid w:val="003840A7"/>
    <w:rsid w:val="00395764"/>
    <w:rsid w:val="00397533"/>
    <w:rsid w:val="003A50E2"/>
    <w:rsid w:val="003B53F1"/>
    <w:rsid w:val="003C0700"/>
    <w:rsid w:val="003E2A67"/>
    <w:rsid w:val="003F24AA"/>
    <w:rsid w:val="003F686B"/>
    <w:rsid w:val="004035DC"/>
    <w:rsid w:val="004155C9"/>
    <w:rsid w:val="00425736"/>
    <w:rsid w:val="00430C08"/>
    <w:rsid w:val="00442EEB"/>
    <w:rsid w:val="00483957"/>
    <w:rsid w:val="004902A8"/>
    <w:rsid w:val="004A3B95"/>
    <w:rsid w:val="004A6C27"/>
    <w:rsid w:val="004D4EC0"/>
    <w:rsid w:val="004D639D"/>
    <w:rsid w:val="004E576B"/>
    <w:rsid w:val="004F16ED"/>
    <w:rsid w:val="004F5B01"/>
    <w:rsid w:val="00503A47"/>
    <w:rsid w:val="00522B67"/>
    <w:rsid w:val="00561C94"/>
    <w:rsid w:val="00564F99"/>
    <w:rsid w:val="005B0E29"/>
    <w:rsid w:val="005D1501"/>
    <w:rsid w:val="005D3B5F"/>
    <w:rsid w:val="005D73AB"/>
    <w:rsid w:val="005E3883"/>
    <w:rsid w:val="005F6243"/>
    <w:rsid w:val="00604F99"/>
    <w:rsid w:val="00636F5F"/>
    <w:rsid w:val="00660016"/>
    <w:rsid w:val="00663C35"/>
    <w:rsid w:val="00663C56"/>
    <w:rsid w:val="0069018C"/>
    <w:rsid w:val="00694864"/>
    <w:rsid w:val="00696080"/>
    <w:rsid w:val="006A133F"/>
    <w:rsid w:val="006A6A81"/>
    <w:rsid w:val="006A7FEF"/>
    <w:rsid w:val="006B209F"/>
    <w:rsid w:val="006C697D"/>
    <w:rsid w:val="006E4C8C"/>
    <w:rsid w:val="006F5DDA"/>
    <w:rsid w:val="007468C4"/>
    <w:rsid w:val="00795EE2"/>
    <w:rsid w:val="007A48C8"/>
    <w:rsid w:val="007B3C6C"/>
    <w:rsid w:val="007B4344"/>
    <w:rsid w:val="007C106A"/>
    <w:rsid w:val="007C22D0"/>
    <w:rsid w:val="007C4A57"/>
    <w:rsid w:val="007C4B4F"/>
    <w:rsid w:val="007C7F79"/>
    <w:rsid w:val="007D4838"/>
    <w:rsid w:val="007D645F"/>
    <w:rsid w:val="007E789D"/>
    <w:rsid w:val="00801B81"/>
    <w:rsid w:val="00811EA2"/>
    <w:rsid w:val="008136EF"/>
    <w:rsid w:val="00815A5A"/>
    <w:rsid w:val="00827C98"/>
    <w:rsid w:val="00852D49"/>
    <w:rsid w:val="008560EC"/>
    <w:rsid w:val="008634C7"/>
    <w:rsid w:val="0086651B"/>
    <w:rsid w:val="008771A5"/>
    <w:rsid w:val="008B135D"/>
    <w:rsid w:val="008B6BAD"/>
    <w:rsid w:val="008C0E79"/>
    <w:rsid w:val="008E4AEF"/>
    <w:rsid w:val="00910652"/>
    <w:rsid w:val="009305FB"/>
    <w:rsid w:val="00931E3E"/>
    <w:rsid w:val="00934FA3"/>
    <w:rsid w:val="00936061"/>
    <w:rsid w:val="0096452B"/>
    <w:rsid w:val="00965AD0"/>
    <w:rsid w:val="00983A8F"/>
    <w:rsid w:val="009852A7"/>
    <w:rsid w:val="009A0FF9"/>
    <w:rsid w:val="009B7F43"/>
    <w:rsid w:val="009F77B5"/>
    <w:rsid w:val="00A13103"/>
    <w:rsid w:val="00A17B01"/>
    <w:rsid w:val="00A27AEA"/>
    <w:rsid w:val="00A46B3F"/>
    <w:rsid w:val="00A51972"/>
    <w:rsid w:val="00A72890"/>
    <w:rsid w:val="00A90729"/>
    <w:rsid w:val="00A92A9B"/>
    <w:rsid w:val="00AA0CF4"/>
    <w:rsid w:val="00AB6937"/>
    <w:rsid w:val="00AC7945"/>
    <w:rsid w:val="00AD2A1A"/>
    <w:rsid w:val="00AE1992"/>
    <w:rsid w:val="00AF0A95"/>
    <w:rsid w:val="00B04008"/>
    <w:rsid w:val="00B16344"/>
    <w:rsid w:val="00B17A4F"/>
    <w:rsid w:val="00B41B37"/>
    <w:rsid w:val="00B55BAE"/>
    <w:rsid w:val="00B8364A"/>
    <w:rsid w:val="00BB0CE9"/>
    <w:rsid w:val="00BD3809"/>
    <w:rsid w:val="00BF3349"/>
    <w:rsid w:val="00C024D9"/>
    <w:rsid w:val="00C106CE"/>
    <w:rsid w:val="00C264E2"/>
    <w:rsid w:val="00C46FC3"/>
    <w:rsid w:val="00C52320"/>
    <w:rsid w:val="00C56E43"/>
    <w:rsid w:val="00C57F5D"/>
    <w:rsid w:val="00C74E44"/>
    <w:rsid w:val="00CA1612"/>
    <w:rsid w:val="00CC016B"/>
    <w:rsid w:val="00CC448C"/>
    <w:rsid w:val="00CC7263"/>
    <w:rsid w:val="00CD484F"/>
    <w:rsid w:val="00CD5E46"/>
    <w:rsid w:val="00CE1EC8"/>
    <w:rsid w:val="00D222AD"/>
    <w:rsid w:val="00D2338D"/>
    <w:rsid w:val="00D27B98"/>
    <w:rsid w:val="00D34676"/>
    <w:rsid w:val="00D44906"/>
    <w:rsid w:val="00D63059"/>
    <w:rsid w:val="00D70A92"/>
    <w:rsid w:val="00D71BF2"/>
    <w:rsid w:val="00D810D1"/>
    <w:rsid w:val="00D86084"/>
    <w:rsid w:val="00DA4DCC"/>
    <w:rsid w:val="00DA6683"/>
    <w:rsid w:val="00DA6BB4"/>
    <w:rsid w:val="00DE1120"/>
    <w:rsid w:val="00E02F16"/>
    <w:rsid w:val="00E071BC"/>
    <w:rsid w:val="00E24F04"/>
    <w:rsid w:val="00E2571D"/>
    <w:rsid w:val="00E27545"/>
    <w:rsid w:val="00E43E0D"/>
    <w:rsid w:val="00E46973"/>
    <w:rsid w:val="00E65D2C"/>
    <w:rsid w:val="00E76382"/>
    <w:rsid w:val="00EA4B92"/>
    <w:rsid w:val="00ED23D0"/>
    <w:rsid w:val="00ED3B4F"/>
    <w:rsid w:val="00F04692"/>
    <w:rsid w:val="00F05481"/>
    <w:rsid w:val="00F26F7F"/>
    <w:rsid w:val="00F65AA5"/>
    <w:rsid w:val="00F84EE0"/>
    <w:rsid w:val="00FA6852"/>
    <w:rsid w:val="00FC3E8A"/>
    <w:rsid w:val="00FD7BB8"/>
    <w:rsid w:val="00FF0E49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BD05944"/>
  <w15:docId w15:val="{55C5209D-90F9-4A5D-BFDC-003D18F8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344"/>
    <w:pPr>
      <w:bidi/>
    </w:pPr>
    <w:rPr>
      <w:rFonts w:cs="David"/>
      <w:noProof/>
      <w:sz w:val="22"/>
      <w:szCs w:val="24"/>
      <w:lang w:eastAsia="he-IL"/>
    </w:rPr>
  </w:style>
  <w:style w:type="paragraph" w:styleId="Heading1">
    <w:name w:val="heading 1"/>
    <w:basedOn w:val="Normal"/>
    <w:next w:val="Normal"/>
    <w:qFormat/>
    <w:rsid w:val="007B434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B4344"/>
    <w:pPr>
      <w:keepNext/>
      <w:spacing w:before="120" w:line="360" w:lineRule="auto"/>
      <w:ind w:left="562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B4344"/>
    <w:pPr>
      <w:keepNext/>
      <w:spacing w:before="120" w:line="360" w:lineRule="auto"/>
      <w:ind w:left="1854" w:right="851" w:hanging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B4344"/>
    <w:pPr>
      <w:keepNext/>
      <w:spacing w:before="40" w:after="40"/>
      <w:ind w:left="602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7B4344"/>
    <w:pPr>
      <w:spacing w:after="60" w:line="360" w:lineRule="auto"/>
      <w:outlineLvl w:val="4"/>
    </w:pPr>
    <w:rPr>
      <w:i/>
      <w:iCs/>
      <w:noProof w:val="0"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7B4344"/>
    <w:pPr>
      <w:spacing w:after="60" w:line="360" w:lineRule="auto"/>
      <w:outlineLvl w:val="5"/>
    </w:pPr>
    <w:rPr>
      <w:i/>
      <w:iCs/>
      <w:noProof w:val="0"/>
      <w:u w:val="single"/>
      <w:lang w:eastAsia="en-US"/>
    </w:rPr>
  </w:style>
  <w:style w:type="paragraph" w:styleId="Heading7">
    <w:name w:val="heading 7"/>
    <w:basedOn w:val="Normal"/>
    <w:next w:val="Normal"/>
    <w:qFormat/>
    <w:rsid w:val="007B4344"/>
    <w:pPr>
      <w:spacing w:after="60" w:line="360" w:lineRule="auto"/>
      <w:outlineLvl w:val="6"/>
    </w:pPr>
    <w:rPr>
      <w:noProof w:val="0"/>
      <w:lang w:eastAsia="en-US"/>
    </w:rPr>
  </w:style>
  <w:style w:type="paragraph" w:styleId="Heading8">
    <w:name w:val="heading 8"/>
    <w:basedOn w:val="Normal"/>
    <w:next w:val="Normal"/>
    <w:qFormat/>
    <w:rsid w:val="007B4344"/>
    <w:pPr>
      <w:spacing w:after="60" w:line="360" w:lineRule="auto"/>
      <w:outlineLvl w:val="7"/>
    </w:pPr>
    <w:rPr>
      <w:noProof w:val="0"/>
      <w:lang w:eastAsia="en-US"/>
    </w:rPr>
  </w:style>
  <w:style w:type="paragraph" w:styleId="Heading9">
    <w:name w:val="heading 9"/>
    <w:basedOn w:val="Normal"/>
    <w:next w:val="Normal"/>
    <w:qFormat/>
    <w:rsid w:val="007B4344"/>
    <w:pPr>
      <w:spacing w:after="60" w:line="360" w:lineRule="auto"/>
      <w:outlineLvl w:val="8"/>
    </w:pPr>
    <w:rPr>
      <w:noProof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B4344"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link w:val="FooterChar"/>
    <w:uiPriority w:val="99"/>
    <w:rsid w:val="007B4344"/>
    <w:pPr>
      <w:tabs>
        <w:tab w:val="center" w:pos="4153"/>
        <w:tab w:val="right" w:pos="8306"/>
      </w:tabs>
    </w:pPr>
    <w:rPr>
      <w:szCs w:val="22"/>
    </w:rPr>
  </w:style>
  <w:style w:type="paragraph" w:customStyle="1" w:styleId="a">
    <w:name w:val="עיצוב כותרת"/>
    <w:basedOn w:val="Header"/>
    <w:rsid w:val="007B4344"/>
    <w:pPr>
      <w:jc w:val="center"/>
    </w:pPr>
    <w:rPr>
      <w:rFonts w:cs="Guttman Adii"/>
      <w:b/>
      <w:bCs/>
      <w:spacing w:val="60"/>
      <w:sz w:val="24"/>
      <w:szCs w:val="40"/>
      <w:u w:val="single"/>
    </w:rPr>
  </w:style>
  <w:style w:type="character" w:styleId="PageNumber">
    <w:name w:val="page number"/>
    <w:basedOn w:val="DefaultParagraphFont"/>
    <w:semiHidden/>
    <w:rsid w:val="007B4344"/>
  </w:style>
  <w:style w:type="paragraph" w:styleId="BalloonText">
    <w:name w:val="Balloon Text"/>
    <w:basedOn w:val="Normal"/>
    <w:link w:val="BalloonTextChar"/>
    <w:uiPriority w:val="99"/>
    <w:semiHidden/>
    <w:unhideWhenUsed/>
    <w:rsid w:val="00863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4C7"/>
    <w:rPr>
      <w:rFonts w:ascii="Tahoma" w:hAnsi="Tahoma" w:cs="Tahoma"/>
      <w:noProof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CD5E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16344"/>
    <w:rPr>
      <w:rFonts w:cs="David"/>
      <w:noProof/>
      <w:sz w:val="22"/>
      <w:szCs w:val="22"/>
      <w:lang w:eastAsia="he-IL"/>
    </w:rPr>
  </w:style>
  <w:style w:type="table" w:styleId="TableGrid">
    <w:name w:val="Table Grid"/>
    <w:basedOn w:val="TableNormal"/>
    <w:uiPriority w:val="59"/>
    <w:rsid w:val="00343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3B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mrashu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1A"/>
    <w:rsid w:val="0009761A"/>
    <w:rsid w:val="008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6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0ECE-5485-417F-B85B-AE43A9B3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nmrashut.dot</Template>
  <TotalTime>10</TotalTime>
  <Pages>6</Pages>
  <Words>1206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מפתח להגדרת תחומי המחקר והעיסוק של מתקן/י מחקר הפועלים בהתאמה ל-GLP</vt:lpstr>
      <vt:lpstr>מפתח להגדרת תחומי המחקר והעיסוק של מתקן/י מחקר הפועלים בהתאמה ל-GLP</vt:lpstr>
    </vt:vector>
  </TitlesOfParts>
  <Company>ISRAC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מפתח להגדרת תחומי המחקר והעיסוק של מתקן/י מחקר הפועלים בהתאמה ל-GLP</dc:title>
  <dc:creator>MEIRAV</dc:creator>
  <cp:lastModifiedBy>Yakir Jaoui</cp:lastModifiedBy>
  <cp:revision>6</cp:revision>
  <cp:lastPrinted>2017-02-16T06:50:00Z</cp:lastPrinted>
  <dcterms:created xsi:type="dcterms:W3CDTF">2017-02-20T11:46:00Z</dcterms:created>
  <dcterms:modified xsi:type="dcterms:W3CDTF">2018-05-17T11:32:00Z</dcterms:modified>
</cp:coreProperties>
</file>