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6F" w:rsidRPr="002B5EAB" w:rsidRDefault="00856D2B" w:rsidP="003A643F">
      <w:pPr>
        <w:spacing w:after="60" w:line="360" w:lineRule="auto"/>
        <w:jc w:val="center"/>
        <w:outlineLvl w:val="0"/>
        <w:rPr>
          <w:rFonts w:ascii="Times New Roman" w:eastAsia="Times New Roman" w:hAnsi="Times New Roman" w:cs="David"/>
          <w:b/>
          <w:bCs/>
          <w:caps/>
          <w:kern w:val="32"/>
          <w:sz w:val="26"/>
          <w:szCs w:val="26"/>
          <w:u w:val="single"/>
          <w:rtl/>
        </w:rPr>
      </w:pPr>
      <w:bookmarkStart w:id="0" w:name="_GoBack"/>
      <w:bookmarkStart w:id="1" w:name="_Toc310242788"/>
      <w:bookmarkEnd w:id="0"/>
      <w:r w:rsidRPr="002B5EAB">
        <w:rPr>
          <w:rFonts w:ascii="Times New Roman" w:eastAsia="Times New Roman" w:hAnsi="Times New Roman" w:cs="David" w:hint="cs"/>
          <w:b/>
          <w:bCs/>
          <w:caps/>
          <w:kern w:val="32"/>
          <w:sz w:val="26"/>
          <w:szCs w:val="26"/>
          <w:u w:val="single"/>
          <w:rtl/>
        </w:rPr>
        <w:t xml:space="preserve">טופס </w:t>
      </w:r>
      <w:proofErr w:type="spellStart"/>
      <w:r w:rsidRPr="002B5EAB">
        <w:rPr>
          <w:rFonts w:ascii="Times New Roman" w:eastAsia="Times New Roman" w:hAnsi="Times New Roman" w:cs="David" w:hint="cs"/>
          <w:b/>
          <w:bCs/>
          <w:caps/>
          <w:kern w:val="32"/>
          <w:sz w:val="26"/>
          <w:szCs w:val="26"/>
          <w:u w:val="single"/>
          <w:rtl/>
        </w:rPr>
        <w:t>למלוי</w:t>
      </w:r>
      <w:proofErr w:type="spellEnd"/>
      <w:r w:rsidRPr="002B5EAB">
        <w:rPr>
          <w:rFonts w:ascii="Times New Roman" w:eastAsia="Times New Roman" w:hAnsi="Times New Roman" w:cs="David" w:hint="cs"/>
          <w:b/>
          <w:bCs/>
          <w:caps/>
          <w:kern w:val="32"/>
          <w:sz w:val="26"/>
          <w:szCs w:val="26"/>
          <w:u w:val="single"/>
          <w:rtl/>
        </w:rPr>
        <w:t xml:space="preserve"> ע</w:t>
      </w:r>
      <w:r w:rsidR="003A643F">
        <w:rPr>
          <w:rFonts w:ascii="Times New Roman" w:eastAsia="Times New Roman" w:hAnsi="Times New Roman" w:cs="David" w:hint="cs"/>
          <w:b/>
          <w:bCs/>
          <w:caps/>
          <w:kern w:val="32"/>
          <w:sz w:val="26"/>
          <w:szCs w:val="26"/>
          <w:u w:val="single"/>
          <w:rtl/>
        </w:rPr>
        <w:t>"</w:t>
      </w:r>
      <w:r w:rsidRPr="002B5EAB">
        <w:rPr>
          <w:rFonts w:ascii="Times New Roman" w:eastAsia="Times New Roman" w:hAnsi="Times New Roman" w:cs="David" w:hint="cs"/>
          <w:b/>
          <w:bCs/>
          <w:caps/>
          <w:kern w:val="32"/>
          <w:sz w:val="26"/>
          <w:szCs w:val="26"/>
          <w:u w:val="single"/>
          <w:rtl/>
        </w:rPr>
        <w:t xml:space="preserve">י </w:t>
      </w:r>
      <w:r w:rsidR="00EF086F" w:rsidRPr="002B5EAB">
        <w:rPr>
          <w:rFonts w:ascii="Times New Roman" w:eastAsia="Times New Roman" w:hAnsi="Times New Roman" w:cs="David" w:hint="cs"/>
          <w:b/>
          <w:bCs/>
          <w:caps/>
          <w:kern w:val="32"/>
          <w:sz w:val="26"/>
          <w:szCs w:val="26"/>
          <w:u w:val="single"/>
          <w:rtl/>
        </w:rPr>
        <w:t>מעבדות כיול</w:t>
      </w:r>
      <w:r w:rsidRPr="002B5EAB">
        <w:rPr>
          <w:rFonts w:ascii="Times New Roman" w:eastAsia="Times New Roman" w:hAnsi="Times New Roman" w:cs="David" w:hint="cs"/>
          <w:b/>
          <w:bCs/>
          <w:caps/>
          <w:kern w:val="32"/>
          <w:sz w:val="26"/>
          <w:szCs w:val="26"/>
          <w:u w:val="single"/>
          <w:rtl/>
        </w:rPr>
        <w:t xml:space="preserve"> המבקשות הסמכה</w:t>
      </w:r>
      <w:r w:rsidR="00EF086F" w:rsidRPr="002B5EAB">
        <w:rPr>
          <w:rFonts w:ascii="Times New Roman" w:eastAsia="Times New Roman" w:hAnsi="Times New Roman" w:cs="David" w:hint="cs"/>
          <w:b/>
          <w:bCs/>
          <w:caps/>
          <w:kern w:val="32"/>
          <w:sz w:val="26"/>
          <w:szCs w:val="26"/>
          <w:u w:val="single"/>
          <w:rtl/>
        </w:rPr>
        <w:t xml:space="preserve"> לפי</w:t>
      </w:r>
      <w:r w:rsidRPr="002B5EAB">
        <w:rPr>
          <w:rFonts w:ascii="Times New Roman" w:eastAsia="Times New Roman" w:hAnsi="Times New Roman" w:cs="David" w:hint="cs"/>
          <w:b/>
          <w:bCs/>
          <w:caps/>
          <w:kern w:val="32"/>
          <w:sz w:val="26"/>
          <w:szCs w:val="26"/>
          <w:u w:val="single"/>
          <w:rtl/>
        </w:rPr>
        <w:t xml:space="preserve"> תקן</w:t>
      </w:r>
      <w:r w:rsidR="00EF086F" w:rsidRPr="002B5EAB">
        <w:rPr>
          <w:rFonts w:ascii="Times New Roman" w:eastAsia="Times New Roman" w:hAnsi="Times New Roman" w:cs="David" w:hint="cs"/>
          <w:b/>
          <w:bCs/>
          <w:caps/>
          <w:kern w:val="32"/>
          <w:sz w:val="26"/>
          <w:szCs w:val="26"/>
          <w:u w:val="single"/>
          <w:rtl/>
        </w:rPr>
        <w:t xml:space="preserve">  </w:t>
      </w:r>
      <w:r w:rsidR="00EF086F" w:rsidRPr="002B5EAB">
        <w:rPr>
          <w:rFonts w:ascii="Times New Roman" w:eastAsia="Times New Roman" w:hAnsi="Times New Roman" w:cs="David"/>
          <w:b/>
          <w:bCs/>
          <w:caps/>
          <w:kern w:val="32"/>
          <w:sz w:val="26"/>
          <w:szCs w:val="26"/>
          <w:u w:val="single"/>
        </w:rPr>
        <w:t>ISO/IEC 17025</w:t>
      </w:r>
      <w:bookmarkEnd w:id="1"/>
    </w:p>
    <w:tbl>
      <w:tblPr>
        <w:bidiVisual/>
        <w:tblW w:w="0" w:type="auto"/>
        <w:tblInd w:w="-13" w:type="dxa"/>
        <w:tblLook w:val="04A0"/>
      </w:tblPr>
      <w:tblGrid>
        <w:gridCol w:w="779"/>
        <w:gridCol w:w="6661"/>
        <w:gridCol w:w="446"/>
        <w:gridCol w:w="569"/>
      </w:tblGrid>
      <w:tr w:rsidR="00EF086F" w:rsidRPr="001E41D6" w:rsidTr="00A73856">
        <w:trPr>
          <w:tblHeader/>
        </w:trPr>
        <w:tc>
          <w:tcPr>
            <w:tcW w:w="811" w:type="dxa"/>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r w:rsidRPr="001E41D6">
              <w:rPr>
                <w:rFonts w:ascii="Times New Roman" w:eastAsia="Times New Roman" w:hAnsi="Times New Roman" w:cs="David"/>
                <w:b/>
                <w:bCs/>
                <w:caps/>
                <w:kern w:val="32"/>
                <w:sz w:val="26"/>
                <w:szCs w:val="26"/>
                <w:rtl/>
              </w:rPr>
              <w:br w:type="page"/>
            </w:r>
            <w:bookmarkStart w:id="2" w:name="_Toc310242789"/>
            <w:r w:rsidRPr="001E41D6">
              <w:rPr>
                <w:rFonts w:ascii="Times New Roman" w:eastAsia="Times New Roman" w:hAnsi="Times New Roman" w:cs="David" w:hint="cs"/>
                <w:b/>
                <w:bCs/>
                <w:caps/>
                <w:kern w:val="32"/>
                <w:sz w:val="26"/>
                <w:szCs w:val="26"/>
                <w:rtl/>
              </w:rPr>
              <w:t>מס'</w:t>
            </w:r>
            <w:bookmarkEnd w:id="2"/>
          </w:p>
        </w:tc>
        <w:tc>
          <w:tcPr>
            <w:tcW w:w="7936" w:type="dxa"/>
            <w:tcBorders>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bookmarkStart w:id="3" w:name="_Toc310242790"/>
            <w:r w:rsidRPr="001E41D6">
              <w:rPr>
                <w:rFonts w:ascii="Times New Roman" w:eastAsia="Times New Roman" w:hAnsi="Times New Roman" w:cs="David" w:hint="cs"/>
                <w:b/>
                <w:bCs/>
                <w:caps/>
                <w:kern w:val="32"/>
                <w:sz w:val="26"/>
                <w:szCs w:val="26"/>
                <w:rtl/>
              </w:rPr>
              <w:t>נושא</w:t>
            </w:r>
            <w:bookmarkEnd w:id="3"/>
          </w:p>
        </w:tc>
        <w:tc>
          <w:tcPr>
            <w:tcW w:w="1170" w:type="dxa"/>
            <w:gridSpan w:val="2"/>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jc w:val="center"/>
              <w:outlineLvl w:val="0"/>
              <w:rPr>
                <w:rFonts w:ascii="Times New Roman" w:eastAsia="Times New Roman" w:hAnsi="Times New Roman" w:cs="David"/>
                <w:b/>
                <w:bCs/>
                <w:caps/>
                <w:kern w:val="32"/>
                <w:sz w:val="20"/>
                <w:szCs w:val="20"/>
                <w:rtl/>
              </w:rPr>
            </w:pPr>
            <w:bookmarkStart w:id="4" w:name="_Toc310242791"/>
            <w:r w:rsidRPr="001E41D6">
              <w:rPr>
                <w:rFonts w:ascii="Times New Roman" w:eastAsia="Times New Roman" w:hAnsi="Times New Roman" w:cs="David" w:hint="cs"/>
                <w:b/>
                <w:bCs/>
                <w:caps/>
                <w:kern w:val="32"/>
                <w:sz w:val="20"/>
                <w:szCs w:val="20"/>
                <w:rtl/>
              </w:rPr>
              <w:t>לשימוש פנימי</w:t>
            </w:r>
            <w:bookmarkEnd w:id="4"/>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b/>
                <w:bCs/>
                <w:caps/>
                <w:kern w:val="32"/>
                <w:sz w:val="24"/>
                <w:szCs w:val="24"/>
                <w:u w:val="single"/>
                <w:rtl/>
              </w:rPr>
              <w:t>1</w:t>
            </w:r>
            <w:r w:rsidR="00EF086F" w:rsidRPr="001E41D6">
              <w:rPr>
                <w:rFonts w:ascii="Times New Roman" w:eastAsia="Times New Roman" w:hAnsi="Times New Roman" w:cs="David" w:hint="cs"/>
                <w:b/>
                <w:bCs/>
                <w:caps/>
                <w:kern w:val="32"/>
                <w:sz w:val="24"/>
                <w:szCs w:val="24"/>
                <w:u w:val="single"/>
                <w:rtl/>
              </w:rPr>
              <w:t xml:space="preserve">  </w:t>
            </w: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b/>
                <w:bCs/>
                <w:sz w:val="24"/>
                <w:szCs w:val="24"/>
                <w:u w:val="single"/>
                <w:rtl/>
              </w:rPr>
            </w:pPr>
            <w:r w:rsidRPr="001E41D6">
              <w:rPr>
                <w:rFonts w:ascii="Times New Roman" w:eastAsia="Times New Roman" w:hAnsi="Times New Roman" w:cs="David"/>
                <w:b/>
                <w:bCs/>
                <w:sz w:val="24"/>
                <w:szCs w:val="24"/>
                <w:u w:val="single"/>
                <w:rtl/>
              </w:rPr>
              <w:t>היקף ההסמכה</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4"/>
                <w:szCs w:val="24"/>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caps/>
                <w:kern w:val="32"/>
                <w:sz w:val="24"/>
                <w:szCs w:val="24"/>
                <w:rtl/>
              </w:rPr>
            </w:pPr>
            <w:bookmarkStart w:id="5" w:name="_Toc310242793"/>
            <w:proofErr w:type="spellStart"/>
            <w:r w:rsidRPr="001E41D6">
              <w:rPr>
                <w:rFonts w:ascii="Times New Roman" w:eastAsia="Times New Roman" w:hAnsi="Times New Roman" w:cs="David" w:hint="cs"/>
                <w:caps/>
                <w:kern w:val="32"/>
                <w:sz w:val="24"/>
                <w:szCs w:val="24"/>
                <w:rtl/>
              </w:rPr>
              <w:t>רא</w:t>
            </w:r>
            <w:bookmarkEnd w:id="5"/>
            <w:proofErr w:type="spellEnd"/>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1.1</w:t>
            </w:r>
          </w:p>
        </w:tc>
        <w:tc>
          <w:tcPr>
            <w:tcW w:w="7936" w:type="dxa"/>
            <w:tcBorders>
              <w:right w:val="dotted" w:sz="2" w:space="0" w:color="auto"/>
            </w:tcBorders>
          </w:tcPr>
          <w:p w:rsidR="00EF086F" w:rsidRPr="001E41D6" w:rsidRDefault="00EF086F" w:rsidP="000813F3">
            <w:pPr>
              <w:spacing w:after="60" w:line="360" w:lineRule="auto"/>
              <w:outlineLvl w:val="1"/>
              <w:rPr>
                <w:rFonts w:ascii="Times New Roman" w:eastAsia="Times New Roman" w:hAnsi="Times New Roman" w:cs="David"/>
                <w:szCs w:val="24"/>
                <w:rtl/>
              </w:rPr>
            </w:pPr>
            <w:r w:rsidRPr="001E41D6">
              <w:rPr>
                <w:rFonts w:ascii="Times New Roman" w:eastAsia="Times New Roman" w:hAnsi="Times New Roman" w:cs="David" w:hint="cs"/>
                <w:szCs w:val="24"/>
                <w:rtl/>
              </w:rPr>
              <w:t>הארגון יצרף את בקשת ההסמכה  בצורת טבלה, וב</w:t>
            </w:r>
            <w:r w:rsidR="000813F3">
              <w:rPr>
                <w:rFonts w:ascii="Times New Roman" w:eastAsia="Times New Roman" w:hAnsi="Times New Roman" w:cs="David" w:hint="cs"/>
                <w:szCs w:val="24"/>
                <w:rtl/>
              </w:rPr>
              <w:t>ה</w:t>
            </w:r>
            <w:r w:rsidRPr="001E41D6">
              <w:rPr>
                <w:rFonts w:ascii="Times New Roman" w:eastAsia="Times New Roman" w:hAnsi="Times New Roman" w:cs="David" w:hint="cs"/>
                <w:szCs w:val="24"/>
                <w:rtl/>
              </w:rPr>
              <w:t xml:space="preserve"> יציג את היקף ההסמכה המבוקש בעברית ובאנגלית.</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1.2</w:t>
            </w:r>
          </w:p>
        </w:tc>
        <w:tc>
          <w:tcPr>
            <w:tcW w:w="7936" w:type="dxa"/>
            <w:tcBorders>
              <w:right w:val="dotted" w:sz="2" w:space="0" w:color="auto"/>
            </w:tcBorders>
          </w:tcPr>
          <w:p w:rsidR="00EF086F" w:rsidRPr="001E41D6" w:rsidRDefault="00EF086F" w:rsidP="00A7385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hint="cs"/>
                <w:sz w:val="24"/>
                <w:szCs w:val="24"/>
                <w:rtl/>
              </w:rPr>
              <w:t xml:space="preserve">הצהרה: </w:t>
            </w:r>
          </w:p>
          <w:p w:rsidR="00EF086F" w:rsidRPr="001E41D6" w:rsidRDefault="00EF086F" w:rsidP="00A7385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sz w:val="24"/>
                <w:szCs w:val="24"/>
                <w:rtl/>
              </w:rPr>
              <w:t>אנו מצהירים שיש לנו כ</w:t>
            </w:r>
            <w:r w:rsidRPr="001E41D6">
              <w:rPr>
                <w:rFonts w:ascii="Times New Roman" w:eastAsia="Times New Roman" w:hAnsi="Times New Roman" w:cs="David" w:hint="cs"/>
                <w:sz w:val="24"/>
                <w:szCs w:val="24"/>
                <w:rtl/>
              </w:rPr>
              <w:t>ו</w:t>
            </w:r>
            <w:r w:rsidRPr="001E41D6">
              <w:rPr>
                <w:rFonts w:ascii="Times New Roman" w:eastAsia="Times New Roman" w:hAnsi="Times New Roman" w:cs="David"/>
                <w:sz w:val="24"/>
                <w:szCs w:val="24"/>
                <w:rtl/>
              </w:rPr>
              <w:t>ח אדם מיומן, ציוד מתאים ותנאי סביבה מתאימים לביצוע הבדיקות</w:t>
            </w:r>
            <w:r w:rsidRPr="001E41D6">
              <w:rPr>
                <w:rFonts w:ascii="Times New Roman" w:eastAsia="Times New Roman" w:hAnsi="Times New Roman" w:cs="David" w:hint="cs"/>
                <w:sz w:val="24"/>
                <w:szCs w:val="24"/>
                <w:rtl/>
              </w:rPr>
              <w:t xml:space="preserve"> </w:t>
            </w:r>
            <w:r w:rsidRPr="001E41D6">
              <w:rPr>
                <w:rFonts w:ascii="Times New Roman" w:eastAsia="Times New Roman" w:hAnsi="Times New Roman" w:cs="David"/>
                <w:sz w:val="24"/>
                <w:szCs w:val="24"/>
                <w:rtl/>
              </w:rPr>
              <w:t>כמפורט ברשימה</w:t>
            </w:r>
            <w:r w:rsidRPr="001E41D6">
              <w:rPr>
                <w:rFonts w:ascii="Times New Roman" w:eastAsia="Times New Roman" w:hAnsi="Times New Roman" w:cs="David" w:hint="cs"/>
                <w:sz w:val="24"/>
                <w:szCs w:val="24"/>
                <w:rtl/>
              </w:rPr>
              <w:t>.</w:t>
            </w:r>
          </w:p>
          <w:p w:rsidR="00EF086F" w:rsidRPr="001E41D6" w:rsidRDefault="00EF086F" w:rsidP="00A73856">
            <w:pPr>
              <w:spacing w:after="0" w:line="360" w:lineRule="auto"/>
              <w:rPr>
                <w:rFonts w:ascii="Times New Roman" w:eastAsia="Times New Roman" w:hAnsi="Times New Roman" w:cs="David"/>
                <w:sz w:val="24"/>
                <w:szCs w:val="24"/>
                <w:rtl/>
              </w:rPr>
            </w:pPr>
            <w:r w:rsidRPr="001E41D6">
              <w:rPr>
                <w:rFonts w:ascii="Times New Roman" w:eastAsia="Times New Roman" w:hAnsi="Times New Roman" w:cs="David" w:hint="cs"/>
                <w:sz w:val="24"/>
                <w:szCs w:val="24"/>
                <w:rtl/>
              </w:rPr>
              <w:t xml:space="preserve">תאריך:        </w:t>
            </w:r>
            <w:r w:rsidRPr="001E41D6">
              <w:rPr>
                <w:rFonts w:ascii="Times New Roman" w:eastAsia="Times New Roman" w:hAnsi="Times New Roman" w:cs="David"/>
                <w:sz w:val="24"/>
                <w:szCs w:val="24"/>
                <w:rtl/>
              </w:rPr>
              <w:t>__________________</w:t>
            </w:r>
            <w:r w:rsidRPr="001E41D6">
              <w:rPr>
                <w:rFonts w:ascii="Times New Roman" w:eastAsia="Times New Roman" w:hAnsi="Times New Roman" w:cs="David"/>
                <w:sz w:val="24"/>
                <w:szCs w:val="24"/>
                <w:rtl/>
              </w:rPr>
              <w:tab/>
              <w:t>חתימה: _________________________</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EF086F" w:rsidP="00A73856">
            <w:pPr>
              <w:spacing w:after="60" w:line="360" w:lineRule="auto"/>
              <w:outlineLvl w:val="1"/>
              <w:rPr>
                <w:rFonts w:ascii="Times New Roman" w:eastAsia="Times New Roman" w:hAnsi="Times New Roman" w:cs="David"/>
                <w:szCs w:val="24"/>
                <w:rtl/>
              </w:rPr>
            </w:pPr>
          </w:p>
        </w:tc>
        <w:tc>
          <w:tcPr>
            <w:tcW w:w="7936" w:type="dxa"/>
            <w:tcBorders>
              <w:right w:val="dotted" w:sz="2" w:space="0" w:color="auto"/>
            </w:tcBorders>
          </w:tcPr>
          <w:p w:rsidR="00EF086F" w:rsidRPr="001E41D6" w:rsidRDefault="00EF086F" w:rsidP="00A73856">
            <w:pPr>
              <w:spacing w:after="0" w:line="360" w:lineRule="auto"/>
              <w:rPr>
                <w:rFonts w:ascii="Times New Roman" w:eastAsia="Times New Roman" w:hAnsi="Times New Roman" w:cs="David"/>
                <w:szCs w:val="24"/>
                <w:rtl/>
              </w:rPr>
            </w:pP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EF086F" w:rsidP="00A73856">
            <w:pPr>
              <w:spacing w:after="0" w:line="360" w:lineRule="auto"/>
              <w:outlineLvl w:val="0"/>
              <w:rPr>
                <w:rFonts w:ascii="Times New Roman" w:eastAsia="Times New Roman" w:hAnsi="Times New Roman" w:cs="David"/>
                <w:caps/>
                <w:kern w:val="32"/>
                <w:sz w:val="24"/>
                <w:szCs w:val="24"/>
                <w:rtl/>
              </w:rPr>
            </w:pPr>
          </w:p>
        </w:tc>
        <w:tc>
          <w:tcPr>
            <w:tcW w:w="7936" w:type="dxa"/>
            <w:tcBorders>
              <w:right w:val="dotted" w:sz="2" w:space="0" w:color="auto"/>
            </w:tcBorders>
          </w:tcPr>
          <w:p w:rsidR="00EF086F" w:rsidRPr="001E41D6" w:rsidRDefault="00EF086F" w:rsidP="00A73856">
            <w:pPr>
              <w:spacing w:after="0" w:line="360" w:lineRule="auto"/>
              <w:rPr>
                <w:rFonts w:ascii="Times New Roman" w:eastAsia="Times New Roman" w:hAnsi="Times New Roman" w:cs="David"/>
                <w:b/>
                <w:bCs/>
                <w:szCs w:val="24"/>
                <w:rtl/>
              </w:rPr>
            </w:pP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EF086F" w:rsidP="00A73856">
            <w:pPr>
              <w:spacing w:after="0" w:line="360" w:lineRule="auto"/>
              <w:outlineLvl w:val="0"/>
              <w:rPr>
                <w:rFonts w:ascii="Times New Roman" w:eastAsia="Times New Roman" w:hAnsi="Times New Roman" w:cs="David"/>
                <w:caps/>
                <w:kern w:val="32"/>
                <w:sz w:val="24"/>
                <w:szCs w:val="24"/>
                <w:rtl/>
              </w:rPr>
            </w:pPr>
          </w:p>
        </w:tc>
        <w:tc>
          <w:tcPr>
            <w:tcW w:w="7936" w:type="dxa"/>
            <w:tcBorders>
              <w:right w:val="dotted" w:sz="2" w:space="0" w:color="auto"/>
            </w:tcBorders>
          </w:tcPr>
          <w:p w:rsidR="00EF086F" w:rsidRPr="001E41D6" w:rsidRDefault="00EF086F" w:rsidP="00A73856">
            <w:pPr>
              <w:spacing w:after="0" w:line="360" w:lineRule="auto"/>
              <w:rPr>
                <w:rFonts w:ascii="Times New Roman" w:eastAsia="Times New Roman" w:hAnsi="Times New Roman" w:cs="David"/>
                <w:szCs w:val="24"/>
                <w:rtl/>
              </w:rPr>
            </w:pP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0" w:line="360" w:lineRule="auto"/>
              <w:outlineLvl w:val="0"/>
              <w:rPr>
                <w:rFonts w:ascii="Times New Roman" w:eastAsia="Times New Roman" w:hAnsi="Times New Roman" w:cs="David"/>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0" w:line="360" w:lineRule="auto"/>
              <w:outlineLvl w:val="0"/>
              <w:rPr>
                <w:rFonts w:ascii="Times New Roman" w:eastAsia="Times New Roman" w:hAnsi="Times New Roman" w:cs="David"/>
                <w:caps/>
                <w:kern w:val="32"/>
                <w:sz w:val="26"/>
                <w:szCs w:val="26"/>
                <w:rtl/>
              </w:rPr>
            </w:pPr>
          </w:p>
        </w:tc>
      </w:tr>
      <w:tr w:rsidR="00EF086F" w:rsidRPr="001E41D6" w:rsidTr="00A73856">
        <w:tc>
          <w:tcPr>
            <w:tcW w:w="811" w:type="dxa"/>
          </w:tcPr>
          <w:p w:rsidR="00EF086F" w:rsidRPr="001E41D6" w:rsidRDefault="003A643F" w:rsidP="00A73856">
            <w:pPr>
              <w:spacing w:after="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1.3</w:t>
            </w:r>
          </w:p>
        </w:tc>
        <w:tc>
          <w:tcPr>
            <w:tcW w:w="7936" w:type="dxa"/>
            <w:tcBorders>
              <w:right w:val="dotted" w:sz="2" w:space="0" w:color="auto"/>
            </w:tcBorders>
          </w:tcPr>
          <w:p w:rsidR="00EF086F" w:rsidRPr="001E41D6" w:rsidRDefault="00EF086F" w:rsidP="00A73856">
            <w:pPr>
              <w:spacing w:after="0" w:line="360" w:lineRule="auto"/>
              <w:rPr>
                <w:rFonts w:ascii="Times New Roman" w:eastAsia="Times New Roman" w:hAnsi="Times New Roman" w:cs="David"/>
                <w:b/>
                <w:bCs/>
                <w:szCs w:val="24"/>
                <w:rtl/>
              </w:rPr>
            </w:pPr>
            <w:r w:rsidRPr="001E41D6">
              <w:rPr>
                <w:rFonts w:ascii="Times New Roman" w:eastAsia="Times New Roman" w:hAnsi="Times New Roman" w:cs="David" w:hint="cs"/>
                <w:b/>
                <w:bCs/>
                <w:szCs w:val="24"/>
                <w:rtl/>
              </w:rPr>
              <w:t>הערות:</w:t>
            </w:r>
          </w:p>
          <w:p w:rsidR="00EF086F" w:rsidRPr="001E41D6" w:rsidRDefault="00EF086F" w:rsidP="00EF086F">
            <w:pPr>
              <w:numPr>
                <w:ilvl w:val="1"/>
                <w:numId w:val="1"/>
              </w:numPr>
              <w:tabs>
                <w:tab w:val="num" w:pos="323"/>
              </w:tabs>
              <w:spacing w:after="0" w:line="360" w:lineRule="auto"/>
              <w:ind w:left="323" w:right="28" w:hanging="345"/>
              <w:rPr>
                <w:rFonts w:ascii="Times New Roman" w:eastAsia="Times New Roman" w:hAnsi="Times New Roman" w:cs="David"/>
                <w:szCs w:val="24"/>
              </w:rPr>
            </w:pPr>
            <w:r w:rsidRPr="001E41D6">
              <w:rPr>
                <w:rFonts w:ascii="Times New Roman" w:eastAsia="Times New Roman" w:hAnsi="Times New Roman" w:cs="David" w:hint="cs"/>
                <w:sz w:val="24"/>
                <w:szCs w:val="24"/>
                <w:rtl/>
              </w:rPr>
              <w:t>היקף ההסמכה למעבדות כיול יערך בטבלה כמתואר</w:t>
            </w:r>
            <w:r w:rsidRPr="001E41D6">
              <w:rPr>
                <w:rFonts w:ascii="Times New Roman" w:eastAsia="Times New Roman" w:hAnsi="Times New Roman" w:cs="David" w:hint="cs"/>
                <w:szCs w:val="24"/>
                <w:rtl/>
              </w:rPr>
              <w:t xml:space="preserve"> במסמך מספר </w:t>
            </w:r>
            <w:r w:rsidR="003A643F">
              <w:rPr>
                <w:rFonts w:ascii="Times New Roman" w:eastAsia="Times New Roman" w:hAnsi="Times New Roman" w:cs="David" w:hint="cs"/>
                <w:szCs w:val="24"/>
                <w:rtl/>
              </w:rPr>
              <w:t xml:space="preserve">     </w:t>
            </w:r>
            <w:r w:rsidRPr="001E41D6">
              <w:rPr>
                <w:rFonts w:ascii="Times New Roman" w:eastAsia="Times New Roman" w:hAnsi="Times New Roman" w:cs="Times New Roman"/>
                <w:rtl/>
              </w:rPr>
              <w:t>1-611012</w:t>
            </w:r>
            <w:r w:rsidRPr="001E41D6">
              <w:rPr>
                <w:rFonts w:ascii="Times New Roman" w:eastAsia="Times New Roman" w:hAnsi="Times New Roman" w:cs="David" w:hint="cs"/>
                <w:szCs w:val="24"/>
                <w:rtl/>
              </w:rPr>
              <w:t xml:space="preserve">: </w:t>
            </w:r>
            <w:r w:rsidRPr="001E41D6">
              <w:rPr>
                <w:rFonts w:ascii="Times New Roman" w:eastAsia="Times New Roman" w:hAnsi="Times New Roman" w:cs="David" w:hint="cs"/>
                <w:b/>
                <w:bCs/>
                <w:sz w:val="72"/>
                <w:szCs w:val="72"/>
                <w:rtl/>
              </w:rPr>
              <w:t xml:space="preserve"> </w:t>
            </w:r>
            <w:r w:rsidRPr="001E41D6">
              <w:rPr>
                <w:rFonts w:ascii="Times New Roman" w:eastAsia="Times New Roman" w:hAnsi="Times New Roman" w:cs="David" w:hint="cs"/>
                <w:sz w:val="24"/>
                <w:szCs w:val="24"/>
                <w:rtl/>
              </w:rPr>
              <w:t xml:space="preserve">דרישות לארגונים מוסמכים לכיול </w:t>
            </w:r>
            <w:r w:rsidRPr="001E41D6">
              <w:rPr>
                <w:rFonts w:ascii="Times New Roman" w:eastAsia="Times New Roman" w:hAnsi="Times New Roman" w:cs="David" w:hint="cs"/>
                <w:szCs w:val="24"/>
                <w:rtl/>
              </w:rPr>
              <w:t xml:space="preserve"> פרק 1. הארגון יכלול במסמך האמור את בפעילות באתרים קבועים, זמניים וניידים.</w:t>
            </w:r>
          </w:p>
          <w:p w:rsidR="00EF086F" w:rsidRPr="001E41D6" w:rsidRDefault="00EF086F" w:rsidP="00EF086F">
            <w:pPr>
              <w:numPr>
                <w:ilvl w:val="1"/>
                <w:numId w:val="1"/>
              </w:numPr>
              <w:tabs>
                <w:tab w:val="num" w:pos="323"/>
              </w:tabs>
              <w:spacing w:after="0" w:line="360" w:lineRule="auto"/>
              <w:ind w:left="323" w:right="28" w:hanging="345"/>
              <w:rPr>
                <w:rFonts w:ascii="Times New Roman" w:eastAsia="Times New Roman" w:hAnsi="Times New Roman" w:cs="David"/>
                <w:strike/>
                <w:szCs w:val="24"/>
              </w:rPr>
            </w:pPr>
            <w:r w:rsidRPr="001E41D6">
              <w:rPr>
                <w:rFonts w:ascii="Times New Roman" w:eastAsia="Times New Roman" w:hAnsi="Times New Roman" w:cs="David" w:hint="cs"/>
                <w:szCs w:val="24"/>
                <w:rtl/>
              </w:rPr>
              <w:t>מתן שרות מעבדת כיול באתר הלקוח הנו הפעלת אתר זמני או קבוע.</w:t>
            </w:r>
          </w:p>
          <w:p w:rsidR="00EF086F" w:rsidRPr="001E41D6" w:rsidRDefault="00EF086F" w:rsidP="00EF086F">
            <w:pPr>
              <w:numPr>
                <w:ilvl w:val="1"/>
                <w:numId w:val="1"/>
              </w:numPr>
              <w:tabs>
                <w:tab w:val="num" w:pos="323"/>
              </w:tabs>
              <w:spacing w:after="0" w:line="360" w:lineRule="auto"/>
              <w:ind w:left="323" w:right="28" w:hanging="345"/>
              <w:rPr>
                <w:rFonts w:ascii="Times New Roman" w:eastAsia="Times New Roman" w:hAnsi="Times New Roman" w:cs="David"/>
                <w:szCs w:val="24"/>
                <w:rtl/>
              </w:rPr>
            </w:pPr>
            <w:r w:rsidRPr="001E41D6">
              <w:rPr>
                <w:rFonts w:ascii="Times New Roman" w:eastAsia="Times New Roman" w:hAnsi="Times New Roman" w:cs="David" w:hint="cs"/>
                <w:sz w:val="24"/>
                <w:szCs w:val="24"/>
                <w:rtl/>
              </w:rPr>
              <w:t>במידה והארגון מבקש לבצע שינויים בנספח היקף ההסמכה, עליו להגיש בקשה מפורטת תוך הדגשת השינויים המבוקשים.</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u w:val="single"/>
                <w:rtl/>
              </w:rPr>
            </w:pP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b/>
                <w:bCs/>
                <w:szCs w:val="24"/>
                <w:u w:val="single"/>
                <w:rtl/>
              </w:rPr>
            </w:pP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b/>
                <w:bCs/>
                <w:caps/>
                <w:kern w:val="32"/>
                <w:sz w:val="26"/>
                <w:szCs w:val="26"/>
                <w:u w:val="single"/>
                <w:rtl/>
              </w:rPr>
            </w:pPr>
            <w:r>
              <w:rPr>
                <w:rFonts w:ascii="Times New Roman" w:eastAsia="Times New Roman" w:hAnsi="Times New Roman" w:cs="David" w:hint="cs"/>
                <w:b/>
                <w:bCs/>
                <w:caps/>
                <w:kern w:val="32"/>
                <w:sz w:val="24"/>
                <w:szCs w:val="24"/>
                <w:u w:val="single"/>
                <w:rtl/>
              </w:rPr>
              <w:t>2</w:t>
            </w:r>
          </w:p>
          <w:p w:rsidR="00EF086F" w:rsidRPr="001E41D6" w:rsidRDefault="003A643F" w:rsidP="00A73856">
            <w:pPr>
              <w:spacing w:after="0" w:line="360" w:lineRule="auto"/>
              <w:rPr>
                <w:rFonts w:ascii="Times New Roman" w:eastAsia="Times New Roman" w:hAnsi="Times New Roman" w:cs="David"/>
                <w:szCs w:val="24"/>
                <w:rtl/>
              </w:rPr>
            </w:pPr>
            <w:r>
              <w:rPr>
                <w:rFonts w:ascii="Times New Roman" w:eastAsia="Times New Roman" w:hAnsi="Times New Roman" w:cs="David" w:hint="cs"/>
                <w:szCs w:val="24"/>
                <w:rtl/>
              </w:rPr>
              <w:t>2.1</w:t>
            </w: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b/>
                <w:bCs/>
                <w:szCs w:val="24"/>
                <w:u w:val="single"/>
                <w:rtl/>
              </w:rPr>
            </w:pPr>
            <w:r w:rsidRPr="001E41D6">
              <w:rPr>
                <w:rFonts w:ascii="Times New Roman" w:eastAsia="Times New Roman" w:hAnsi="Times New Roman" w:cs="David" w:hint="cs"/>
                <w:b/>
                <w:bCs/>
                <w:szCs w:val="24"/>
                <w:u w:val="single"/>
                <w:rtl/>
              </w:rPr>
              <w:t>נהלים / מסמכים</w:t>
            </w:r>
          </w:p>
          <w:p w:rsidR="00EF086F" w:rsidRPr="001E41D6" w:rsidRDefault="00EF086F" w:rsidP="00A73856">
            <w:pPr>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על הארגון לצרף את המסמכים הבאים:</w:t>
            </w:r>
          </w:p>
          <w:p w:rsidR="00EF086F" w:rsidRPr="001E41D6" w:rsidRDefault="00EF086F" w:rsidP="00A73856">
            <w:pPr>
              <w:spacing w:after="0" w:line="360" w:lineRule="auto"/>
              <w:rPr>
                <w:rFonts w:ascii="Times New Roman" w:eastAsia="Times New Roman" w:hAnsi="Times New Roman" w:cs="David"/>
                <w:szCs w:val="24"/>
              </w:rPr>
            </w:pPr>
            <w:r w:rsidRPr="001E41D6">
              <w:rPr>
                <w:rFonts w:ascii="Times New Roman" w:eastAsia="Times New Roman" w:hAnsi="Times New Roman" w:cs="David" w:hint="cs"/>
                <w:szCs w:val="24"/>
                <w:rtl/>
              </w:rPr>
              <w:t>רשימת הנהלים המקצועיים הקיימים בארגון על פי הטבלה הבאה: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2"/>
              <w:gridCol w:w="1602"/>
              <w:gridCol w:w="1591"/>
              <w:gridCol w:w="1640"/>
            </w:tblGrid>
            <w:tr w:rsidR="00EF086F" w:rsidRPr="001E41D6" w:rsidTr="00A73856">
              <w:tc>
                <w:tcPr>
                  <w:tcW w:w="1926"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שם הנוהל</w:t>
                  </w:r>
                </w:p>
              </w:tc>
              <w:tc>
                <w:tcPr>
                  <w:tcW w:w="1927"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מספר הנוהל</w:t>
                  </w:r>
                </w:p>
              </w:tc>
              <w:tc>
                <w:tcPr>
                  <w:tcW w:w="1927"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מס' גרסה עדכני</w:t>
                  </w:r>
                </w:p>
              </w:tc>
              <w:tc>
                <w:tcPr>
                  <w:tcW w:w="1927"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מס' שורה בהיקף הסמכה</w:t>
                  </w:r>
                </w:p>
              </w:tc>
            </w:tr>
            <w:tr w:rsidR="00EF086F" w:rsidRPr="001E41D6" w:rsidTr="00A73856">
              <w:tc>
                <w:tcPr>
                  <w:tcW w:w="1926"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c>
                <w:tcPr>
                  <w:tcW w:w="1927"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c>
                <w:tcPr>
                  <w:tcW w:w="1927"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c>
                <w:tcPr>
                  <w:tcW w:w="1927"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r>
            <w:tr w:rsidR="00EF086F" w:rsidRPr="001E41D6" w:rsidTr="00A73856">
              <w:tc>
                <w:tcPr>
                  <w:tcW w:w="1926"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c>
                <w:tcPr>
                  <w:tcW w:w="1927"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c>
                <w:tcPr>
                  <w:tcW w:w="1927"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c>
                <w:tcPr>
                  <w:tcW w:w="1927"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r>
            <w:tr w:rsidR="00EF086F" w:rsidRPr="001E41D6" w:rsidTr="00A73856">
              <w:tc>
                <w:tcPr>
                  <w:tcW w:w="1926"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c>
                <w:tcPr>
                  <w:tcW w:w="1927"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c>
                <w:tcPr>
                  <w:tcW w:w="1927"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c>
                <w:tcPr>
                  <w:tcW w:w="1927"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r>
            <w:tr w:rsidR="00EF086F" w:rsidRPr="001E41D6" w:rsidTr="00A73856">
              <w:tc>
                <w:tcPr>
                  <w:tcW w:w="1926"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c>
                <w:tcPr>
                  <w:tcW w:w="1927"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c>
                <w:tcPr>
                  <w:tcW w:w="1927"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c>
                <w:tcPr>
                  <w:tcW w:w="1927" w:type="dxa"/>
                  <w:shd w:val="clear" w:color="auto" w:fill="auto"/>
                </w:tcPr>
                <w:p w:rsidR="00EF086F" w:rsidRPr="001E41D6" w:rsidRDefault="00EF086F" w:rsidP="00A73856">
                  <w:pPr>
                    <w:spacing w:after="0" w:line="360" w:lineRule="auto"/>
                    <w:rPr>
                      <w:rFonts w:ascii="Times New Roman" w:eastAsia="Times New Roman" w:hAnsi="Times New Roman" w:cs="David"/>
                      <w:szCs w:val="24"/>
                      <w:rtl/>
                    </w:rPr>
                  </w:pPr>
                </w:p>
              </w:tc>
            </w:tr>
          </w:tbl>
          <w:p w:rsidR="00EF086F" w:rsidRPr="001E41D6" w:rsidRDefault="00EF086F" w:rsidP="00A73856">
            <w:pPr>
              <w:spacing w:after="0" w:line="360" w:lineRule="auto"/>
              <w:rPr>
                <w:rFonts w:ascii="Times New Roman" w:eastAsia="Times New Roman" w:hAnsi="Times New Roman" w:cs="David"/>
                <w:szCs w:val="24"/>
              </w:rPr>
            </w:pPr>
          </w:p>
          <w:p w:rsidR="00EF086F" w:rsidRPr="001E41D6" w:rsidRDefault="00EF086F" w:rsidP="00A73856">
            <w:pPr>
              <w:spacing w:after="0" w:line="360" w:lineRule="auto"/>
              <w:rPr>
                <w:rFonts w:ascii="Times New Roman" w:eastAsia="Times New Roman" w:hAnsi="Times New Roman" w:cs="David"/>
                <w:szCs w:val="24"/>
                <w:rtl/>
              </w:rPr>
            </w:pP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0" w:line="240" w:lineRule="auto"/>
              <w:outlineLvl w:val="0"/>
              <w:rPr>
                <w:rFonts w:ascii="Times New Roman" w:eastAsia="Times New Roman" w:hAnsi="Times New Roman" w:cs="David"/>
                <w:caps/>
                <w:kern w:val="32"/>
                <w:sz w:val="24"/>
                <w:szCs w:val="24"/>
                <w:rtl/>
              </w:rPr>
            </w:pPr>
            <w:bookmarkStart w:id="6" w:name="_Toc310242797"/>
            <w:proofErr w:type="spellStart"/>
            <w:r w:rsidRPr="001E41D6">
              <w:rPr>
                <w:rFonts w:ascii="Times New Roman" w:eastAsia="Times New Roman" w:hAnsi="Times New Roman" w:cs="David" w:hint="cs"/>
                <w:caps/>
                <w:kern w:val="32"/>
                <w:sz w:val="24"/>
                <w:szCs w:val="24"/>
                <w:rtl/>
              </w:rPr>
              <w:t>רא</w:t>
            </w:r>
            <w:bookmarkEnd w:id="6"/>
            <w:proofErr w:type="spellEnd"/>
          </w:p>
          <w:p w:rsidR="00EF086F" w:rsidRPr="001E41D6" w:rsidRDefault="00EF086F" w:rsidP="00A73856">
            <w:pPr>
              <w:spacing w:after="0" w:line="240" w:lineRule="auto"/>
              <w:rPr>
                <w:rFonts w:ascii="Times New Roman" w:eastAsia="Times New Roman" w:hAnsi="Times New Roman" w:cs="David"/>
                <w:szCs w:val="24"/>
                <w:rtl/>
              </w:rPr>
            </w:pPr>
            <w:proofErr w:type="spellStart"/>
            <w:r w:rsidRPr="001E41D6">
              <w:rPr>
                <w:rFonts w:ascii="Times New Roman" w:eastAsia="Times New Roman" w:hAnsi="Times New Roman" w:cs="David" w:hint="cs"/>
                <w:sz w:val="24"/>
                <w:szCs w:val="24"/>
                <w:rtl/>
              </w:rPr>
              <w:t>במ</w:t>
            </w:r>
            <w:proofErr w:type="spellEnd"/>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lastRenderedPageBreak/>
              <w:t>2.2</w:t>
            </w: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szCs w:val="24"/>
                <w:rtl/>
              </w:rPr>
            </w:pPr>
            <w:r w:rsidRPr="001E41D6">
              <w:rPr>
                <w:rFonts w:ascii="Times New Roman" w:eastAsia="Times New Roman" w:hAnsi="Times New Roman" w:cs="David" w:hint="cs"/>
                <w:szCs w:val="24"/>
                <w:rtl/>
              </w:rPr>
              <w:t>מדריך האיכות.</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2.3</w:t>
            </w:r>
          </w:p>
        </w:tc>
        <w:tc>
          <w:tcPr>
            <w:tcW w:w="7936" w:type="dxa"/>
            <w:tcBorders>
              <w:right w:val="dotted" w:sz="2" w:space="0" w:color="auto"/>
            </w:tcBorders>
          </w:tcPr>
          <w:p w:rsidR="00EF086F" w:rsidRPr="001E41D6" w:rsidRDefault="00EF086F" w:rsidP="00A73856">
            <w:pPr>
              <w:spacing w:after="0" w:line="360" w:lineRule="auto"/>
              <w:ind w:right="720"/>
              <w:rPr>
                <w:rFonts w:ascii="Times New Roman" w:eastAsia="Times New Roman" w:hAnsi="Times New Roman" w:cs="David"/>
                <w:szCs w:val="24"/>
                <w:rtl/>
              </w:rPr>
            </w:pPr>
            <w:r w:rsidRPr="001E41D6">
              <w:rPr>
                <w:rFonts w:ascii="Times New Roman" w:eastAsia="Times New Roman" w:hAnsi="Times New Roman" w:cs="David" w:hint="cs"/>
                <w:szCs w:val="24"/>
                <w:rtl/>
              </w:rPr>
              <w:t xml:space="preserve">רשימת התיוג לתקן </w:t>
            </w:r>
            <w:r w:rsidRPr="001E41D6">
              <w:rPr>
                <w:rFonts w:ascii="Times New Roman" w:eastAsia="Times New Roman" w:hAnsi="Times New Roman" w:cs="David"/>
                <w:szCs w:val="24"/>
              </w:rPr>
              <w:t>ISO/IEC 17025</w:t>
            </w:r>
            <w:r w:rsidRPr="001E41D6">
              <w:rPr>
                <w:rFonts w:ascii="Times New Roman" w:eastAsia="Times New Roman" w:hAnsi="Times New Roman" w:cs="David" w:hint="cs"/>
                <w:szCs w:val="24"/>
                <w:rtl/>
              </w:rPr>
              <w:t xml:space="preserve"> (בהסמכה ראשונה בלבד).</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2.4</w:t>
            </w: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szCs w:val="24"/>
                <w:rtl/>
              </w:rPr>
            </w:pPr>
            <w:r w:rsidRPr="001E41D6">
              <w:rPr>
                <w:rFonts w:ascii="Times New Roman" w:eastAsia="Times New Roman" w:hAnsi="Times New Roman" w:cs="David" w:hint="cs"/>
                <w:szCs w:val="24"/>
                <w:rtl/>
              </w:rPr>
              <w:t>נהלי בדיקה ונהלי מכשירים.</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2.5</w:t>
            </w: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szCs w:val="24"/>
                <w:u w:val="single"/>
                <w:rtl/>
              </w:rPr>
            </w:pPr>
            <w:r w:rsidRPr="001E41D6">
              <w:rPr>
                <w:rFonts w:ascii="Times New Roman" w:eastAsia="Times New Roman" w:hAnsi="Times New Roman" w:cs="David" w:hint="cs"/>
                <w:szCs w:val="24"/>
                <w:rtl/>
              </w:rPr>
              <w:t xml:space="preserve">דוחות תיקוף (ולידציה) לשיטות חדשות שפותחו במעבדה ( </w:t>
            </w:r>
            <w:r w:rsidRPr="001E41D6">
              <w:rPr>
                <w:rFonts w:ascii="Times New Roman" w:eastAsia="Times New Roman" w:hAnsi="Times New Roman" w:cs="David"/>
                <w:szCs w:val="24"/>
              </w:rPr>
              <w:t>In house</w:t>
            </w:r>
            <w:r w:rsidRPr="001E41D6">
              <w:rPr>
                <w:rFonts w:ascii="Times New Roman" w:eastAsia="Times New Roman" w:hAnsi="Times New Roman" w:cs="David" w:hint="cs"/>
                <w:szCs w:val="24"/>
                <w:rtl/>
              </w:rPr>
              <w:t xml:space="preserve">) או לשינויים בשיטות תקניות ודוחות </w:t>
            </w:r>
            <w:proofErr w:type="spellStart"/>
            <w:r w:rsidRPr="001E41D6">
              <w:rPr>
                <w:rFonts w:ascii="Times New Roman" w:eastAsia="Times New Roman" w:hAnsi="Times New Roman" w:cs="David" w:hint="cs"/>
                <w:szCs w:val="24"/>
                <w:rtl/>
              </w:rPr>
              <w:t>אישרור</w:t>
            </w:r>
            <w:proofErr w:type="spellEnd"/>
            <w:r w:rsidRPr="001E41D6">
              <w:rPr>
                <w:rFonts w:ascii="Times New Roman" w:eastAsia="Times New Roman" w:hAnsi="Times New Roman" w:cs="David" w:hint="cs"/>
                <w:szCs w:val="24"/>
                <w:rtl/>
              </w:rPr>
              <w:t xml:space="preserve">  (</w:t>
            </w:r>
            <w:proofErr w:type="spellStart"/>
            <w:r w:rsidRPr="001E41D6">
              <w:rPr>
                <w:rFonts w:ascii="Times New Roman" w:eastAsia="Times New Roman" w:hAnsi="Times New Roman" w:cs="David" w:hint="cs"/>
                <w:szCs w:val="24"/>
                <w:rtl/>
              </w:rPr>
              <w:t>ווריפיקציה</w:t>
            </w:r>
            <w:proofErr w:type="spellEnd"/>
            <w:r w:rsidRPr="001E41D6">
              <w:rPr>
                <w:rFonts w:ascii="Times New Roman" w:eastAsia="Times New Roman" w:hAnsi="Times New Roman" w:cs="David" w:hint="cs"/>
                <w:szCs w:val="24"/>
                <w:rtl/>
              </w:rPr>
              <w:t xml:space="preserve">) לשיטות תקניות שאומצו במעבדה. דוחות התיקוף והאשרור יהיו בהתאם למדיניות הרשות כפי שמוגדרת בנוהל מספר </w:t>
            </w:r>
            <w:r w:rsidRPr="001E41D6">
              <w:rPr>
                <w:rFonts w:ascii="Times New Roman" w:eastAsia="Times New Roman" w:hAnsi="Times New Roman" w:cs="Times New Roman"/>
                <w:rtl/>
              </w:rPr>
              <w:t>1-661004</w:t>
            </w:r>
            <w:r w:rsidRPr="001E41D6">
              <w:rPr>
                <w:rFonts w:ascii="Times New Roman" w:eastAsia="Times New Roman" w:hAnsi="Times New Roman" w:cs="David" w:hint="cs"/>
                <w:szCs w:val="24"/>
                <w:rtl/>
              </w:rPr>
              <w:t>: מדיניות תיקוף של שיטות בדיקה, המפורסם באתר הרשות.</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2.6</w:t>
            </w: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szCs w:val="24"/>
                <w:u w:val="single"/>
                <w:rtl/>
              </w:rPr>
            </w:pPr>
            <w:r w:rsidRPr="001E41D6">
              <w:rPr>
                <w:rFonts w:ascii="Times New Roman" w:eastAsia="Times New Roman" w:hAnsi="Times New Roman" w:cs="David" w:hint="cs"/>
                <w:szCs w:val="24"/>
                <w:rtl/>
              </w:rPr>
              <w:t>ערכי הערכת אי הודאות לשיטות שבהיקף ההסמכה המבוקש</w:t>
            </w:r>
            <w:r w:rsidRPr="001E41D6">
              <w:rPr>
                <w:rFonts w:ascii="Times New Roman" w:eastAsia="Times New Roman" w:hAnsi="Times New Roman" w:cs="David" w:hint="cs"/>
                <w:szCs w:val="24"/>
                <w:u w:val="single"/>
                <w:rtl/>
              </w:rPr>
              <w:t>.</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rPr>
          <w:trHeight w:val="845"/>
        </w:trPr>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2.7</w:t>
            </w: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szCs w:val="24"/>
                <w:u w:val="single"/>
                <w:rtl/>
              </w:rPr>
            </w:pPr>
            <w:r w:rsidRPr="001E41D6">
              <w:rPr>
                <w:rFonts w:ascii="Times New Roman" w:eastAsia="Times New Roman" w:hAnsi="Times New Roman" w:cs="David" w:hint="cs"/>
                <w:szCs w:val="24"/>
                <w:rtl/>
              </w:rPr>
              <w:t xml:space="preserve"> תוכנית דו שנתית (עתידית) להשתתפות במבחני השוואת מיומנות בין מעבדתיים (</w:t>
            </w:r>
            <w:r w:rsidRPr="001E41D6">
              <w:rPr>
                <w:rFonts w:ascii="Times New Roman" w:eastAsia="Times New Roman" w:hAnsi="Times New Roman" w:cs="David" w:hint="cs"/>
                <w:szCs w:val="24"/>
              </w:rPr>
              <w:t>PT</w:t>
            </w:r>
            <w:r w:rsidRPr="001E41D6">
              <w:rPr>
                <w:rFonts w:ascii="Times New Roman" w:eastAsia="Times New Roman" w:hAnsi="Times New Roman" w:cs="David" w:hint="cs"/>
                <w:szCs w:val="24"/>
                <w:rtl/>
              </w:rPr>
              <w:t>),  לכל שיטה שבהיקף ההסמכה המבוקש</w:t>
            </w:r>
            <w:r w:rsidRPr="001E41D6">
              <w:rPr>
                <w:rFonts w:ascii="Times New Roman" w:eastAsia="Times New Roman" w:hAnsi="Times New Roman" w:cs="David" w:hint="cs"/>
                <w:szCs w:val="24"/>
                <w:u w:val="single"/>
                <w:rtl/>
              </w:rPr>
              <w:t>.</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2.8</w:t>
            </w:r>
          </w:p>
        </w:tc>
        <w:tc>
          <w:tcPr>
            <w:tcW w:w="7936" w:type="dxa"/>
            <w:tcBorders>
              <w:right w:val="dotted" w:sz="2" w:space="0" w:color="auto"/>
            </w:tcBorders>
          </w:tcPr>
          <w:p w:rsidR="00EF086F" w:rsidRPr="001E41D6" w:rsidRDefault="00EF086F" w:rsidP="00A73856">
            <w:pPr>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 xml:space="preserve">הצהרה כי בוצעו 10 בדיקות בלתי תלויות, לכל שיטות שבהיקף ההסמכה המבוקש. </w:t>
            </w:r>
            <w:r w:rsidRPr="001E41D6">
              <w:rPr>
                <w:rFonts w:ascii="Times New Roman" w:eastAsia="Times New Roman" w:hAnsi="Times New Roman" w:cs="David"/>
                <w:szCs w:val="24"/>
                <w:rtl/>
              </w:rPr>
              <w:br/>
            </w:r>
            <w:r w:rsidRPr="001E41D6">
              <w:rPr>
                <w:rFonts w:ascii="Times New Roman" w:eastAsia="Times New Roman" w:hAnsi="Times New Roman" w:cs="David" w:hint="cs"/>
                <w:szCs w:val="24"/>
                <w:rtl/>
              </w:rPr>
              <w:t>הבדיקות יבוצעו לפי הנוהל שעליו המעבדה מבקשת הסמכה, ובוצעו בחצי השנה האחרונה. ביצוע הבדיקות יכלול את כל הפעילויות, החל מהדיגום ועד הוצאת תעודות בדיקה. במידה והוראה זו אינה ישימה, יש להיוועץ בראש האגף ברשות (לפחות ממחצית הבדיקות צריכות להיות חיוביות).</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2.9</w:t>
            </w: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szCs w:val="24"/>
                <w:u w:val="single"/>
                <w:rtl/>
              </w:rPr>
            </w:pPr>
            <w:r w:rsidRPr="001E41D6">
              <w:rPr>
                <w:rFonts w:ascii="Times New Roman" w:eastAsia="Times New Roman" w:hAnsi="Times New Roman" w:cs="David" w:hint="cs"/>
                <w:szCs w:val="24"/>
                <w:rtl/>
              </w:rPr>
              <w:t>דוגמת תעודת בדיקה / דו"ח בדיקה</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EF086F" w:rsidP="00A73856">
            <w:pPr>
              <w:spacing w:after="60" w:line="360" w:lineRule="auto"/>
              <w:outlineLvl w:val="0"/>
              <w:rPr>
                <w:rFonts w:ascii="Times New Roman" w:eastAsia="Times New Roman" w:hAnsi="Times New Roman" w:cs="David"/>
                <w:caps/>
                <w:kern w:val="32"/>
                <w:sz w:val="24"/>
                <w:szCs w:val="24"/>
                <w:rtl/>
              </w:rPr>
            </w:pP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szCs w:val="24"/>
                <w:rtl/>
              </w:rPr>
            </w:pP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b/>
                <w:bCs/>
                <w:caps/>
                <w:kern w:val="32"/>
                <w:sz w:val="24"/>
                <w:szCs w:val="24"/>
                <w:u w:val="single"/>
                <w:rtl/>
              </w:rPr>
              <w:t>3</w:t>
            </w: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b/>
                <w:bCs/>
                <w:szCs w:val="24"/>
                <w:u w:val="single"/>
                <w:rtl/>
              </w:rPr>
            </w:pPr>
            <w:r w:rsidRPr="001E41D6">
              <w:rPr>
                <w:rFonts w:ascii="Times New Roman" w:eastAsia="Times New Roman" w:hAnsi="Times New Roman" w:cs="David" w:hint="cs"/>
                <w:b/>
                <w:bCs/>
                <w:szCs w:val="24"/>
                <w:u w:val="single"/>
                <w:rtl/>
              </w:rPr>
              <w:t>אבות מידה לכיול</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0" w:line="240" w:lineRule="auto"/>
              <w:outlineLvl w:val="0"/>
              <w:rPr>
                <w:rFonts w:ascii="Times New Roman" w:eastAsia="Times New Roman" w:hAnsi="Times New Roman" w:cs="David"/>
                <w:caps/>
                <w:kern w:val="32"/>
                <w:sz w:val="24"/>
                <w:szCs w:val="24"/>
                <w:rtl/>
              </w:rPr>
            </w:pPr>
            <w:bookmarkStart w:id="7" w:name="_Toc310242807"/>
            <w:proofErr w:type="spellStart"/>
            <w:r w:rsidRPr="001E41D6">
              <w:rPr>
                <w:rFonts w:ascii="Times New Roman" w:eastAsia="Times New Roman" w:hAnsi="Times New Roman" w:cs="David" w:hint="cs"/>
                <w:caps/>
                <w:kern w:val="32"/>
                <w:sz w:val="24"/>
                <w:szCs w:val="24"/>
                <w:rtl/>
              </w:rPr>
              <w:t>רא</w:t>
            </w:r>
            <w:bookmarkEnd w:id="7"/>
            <w:proofErr w:type="spellEnd"/>
          </w:p>
          <w:p w:rsidR="00EF086F" w:rsidRPr="001E41D6" w:rsidRDefault="00EF086F" w:rsidP="00A73856">
            <w:pPr>
              <w:spacing w:after="0" w:line="240" w:lineRule="auto"/>
              <w:rPr>
                <w:rFonts w:ascii="Times New Roman" w:eastAsia="Times New Roman" w:hAnsi="Times New Roman" w:cs="David"/>
                <w:szCs w:val="24"/>
                <w:rtl/>
              </w:rPr>
            </w:pPr>
            <w:proofErr w:type="spellStart"/>
            <w:r w:rsidRPr="001E41D6">
              <w:rPr>
                <w:rFonts w:ascii="Times New Roman" w:eastAsia="Times New Roman" w:hAnsi="Times New Roman" w:cs="David" w:hint="cs"/>
                <w:sz w:val="24"/>
                <w:szCs w:val="24"/>
                <w:rtl/>
              </w:rPr>
              <w:t>במ</w:t>
            </w:r>
            <w:proofErr w:type="spellEnd"/>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3.1</w:t>
            </w:r>
          </w:p>
        </w:tc>
        <w:tc>
          <w:tcPr>
            <w:tcW w:w="7936" w:type="dxa"/>
            <w:tcBorders>
              <w:right w:val="dotted" w:sz="2" w:space="0" w:color="auto"/>
            </w:tcBorders>
          </w:tcPr>
          <w:p w:rsidR="00EF086F" w:rsidRPr="001E41D6" w:rsidRDefault="00EF086F" w:rsidP="00A73856">
            <w:pPr>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צרף רשימה של אבות מידה לכיול המכוילים מחוץ למעבדה, נא לפרט:</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3.1.1</w:t>
            </w:r>
          </w:p>
        </w:tc>
        <w:tc>
          <w:tcPr>
            <w:tcW w:w="7936" w:type="dxa"/>
            <w:tcBorders>
              <w:right w:val="dotted" w:sz="2" w:space="0" w:color="auto"/>
            </w:tcBorders>
          </w:tcPr>
          <w:p w:rsidR="00EF086F" w:rsidRPr="001E41D6" w:rsidRDefault="00EF086F" w:rsidP="00A73856">
            <w:pPr>
              <w:tabs>
                <w:tab w:val="left" w:pos="1842"/>
              </w:tabs>
              <w:spacing w:before="120" w:after="0" w:line="360" w:lineRule="auto"/>
              <w:ind w:left="454" w:hanging="454"/>
              <w:rPr>
                <w:rFonts w:ascii="Times New Roman" w:eastAsia="Times New Roman" w:hAnsi="Times New Roman" w:cs="David"/>
                <w:szCs w:val="24"/>
                <w:rtl/>
              </w:rPr>
            </w:pPr>
            <w:r w:rsidRPr="001E41D6">
              <w:rPr>
                <w:rFonts w:ascii="Times New Roman" w:eastAsia="Times New Roman" w:hAnsi="Times New Roman" w:cs="David" w:hint="cs"/>
                <w:szCs w:val="24"/>
                <w:rtl/>
              </w:rPr>
              <w:t>תיאור אב מידה</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3.1.2</w:t>
            </w:r>
          </w:p>
        </w:tc>
        <w:tc>
          <w:tcPr>
            <w:tcW w:w="7936" w:type="dxa"/>
            <w:tcBorders>
              <w:right w:val="dotted" w:sz="2" w:space="0" w:color="auto"/>
            </w:tcBorders>
          </w:tcPr>
          <w:p w:rsidR="00EF086F" w:rsidRPr="001E41D6" w:rsidRDefault="00EF086F" w:rsidP="00A73856">
            <w:pPr>
              <w:tabs>
                <w:tab w:val="left" w:pos="1842"/>
              </w:tabs>
              <w:spacing w:before="120" w:after="0" w:line="360" w:lineRule="auto"/>
              <w:ind w:left="454" w:hanging="454"/>
              <w:rPr>
                <w:rFonts w:ascii="Times New Roman" w:eastAsia="Times New Roman" w:hAnsi="Times New Roman" w:cs="David"/>
                <w:szCs w:val="24"/>
                <w:rtl/>
              </w:rPr>
            </w:pPr>
            <w:r w:rsidRPr="001E41D6">
              <w:rPr>
                <w:rFonts w:ascii="Times New Roman" w:eastAsia="Times New Roman" w:hAnsi="Times New Roman" w:cs="David" w:hint="cs"/>
                <w:szCs w:val="24"/>
                <w:rtl/>
              </w:rPr>
              <w:t>שם יצרן/שם דגם, שנת יצור</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3.1.3</w:t>
            </w:r>
          </w:p>
        </w:tc>
        <w:tc>
          <w:tcPr>
            <w:tcW w:w="7936" w:type="dxa"/>
            <w:tcBorders>
              <w:right w:val="dotted" w:sz="2" w:space="0" w:color="auto"/>
            </w:tcBorders>
          </w:tcPr>
          <w:p w:rsidR="00EF086F" w:rsidRPr="001E41D6" w:rsidRDefault="00EF086F" w:rsidP="00A73856">
            <w:pPr>
              <w:tabs>
                <w:tab w:val="left" w:pos="1842"/>
              </w:tabs>
              <w:spacing w:before="120" w:after="0" w:line="360" w:lineRule="auto"/>
              <w:ind w:left="454" w:hanging="454"/>
              <w:rPr>
                <w:rFonts w:ascii="Times New Roman" w:eastAsia="Times New Roman" w:hAnsi="Times New Roman" w:cs="David"/>
                <w:szCs w:val="24"/>
                <w:rtl/>
              </w:rPr>
            </w:pPr>
            <w:r w:rsidRPr="001E41D6">
              <w:rPr>
                <w:rFonts w:ascii="Times New Roman" w:eastAsia="Times New Roman" w:hAnsi="Times New Roman" w:cs="David" w:hint="cs"/>
                <w:szCs w:val="24"/>
                <w:rtl/>
              </w:rPr>
              <w:t>תאריך כיול אחרון</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3.1.4</w:t>
            </w:r>
          </w:p>
        </w:tc>
        <w:tc>
          <w:tcPr>
            <w:tcW w:w="7936" w:type="dxa"/>
            <w:tcBorders>
              <w:right w:val="dotted" w:sz="2" w:space="0" w:color="auto"/>
            </w:tcBorders>
          </w:tcPr>
          <w:p w:rsidR="00EF086F" w:rsidRPr="001E41D6" w:rsidRDefault="00EF086F" w:rsidP="00A73856">
            <w:pPr>
              <w:tabs>
                <w:tab w:val="left" w:pos="1842"/>
              </w:tabs>
              <w:spacing w:before="120" w:after="0" w:line="360" w:lineRule="auto"/>
              <w:ind w:left="454" w:hanging="454"/>
              <w:rPr>
                <w:rFonts w:ascii="Times New Roman" w:eastAsia="Times New Roman" w:hAnsi="Times New Roman" w:cs="David"/>
                <w:szCs w:val="24"/>
                <w:rtl/>
              </w:rPr>
            </w:pPr>
            <w:r w:rsidRPr="001E41D6">
              <w:rPr>
                <w:rFonts w:ascii="Times New Roman" w:eastAsia="Times New Roman" w:hAnsi="Times New Roman" w:cs="David" w:hint="cs"/>
                <w:szCs w:val="24"/>
                <w:rtl/>
              </w:rPr>
              <w:t>תאריך כיול ראשון</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3.1.5</w:t>
            </w:r>
          </w:p>
        </w:tc>
        <w:tc>
          <w:tcPr>
            <w:tcW w:w="7936" w:type="dxa"/>
            <w:tcBorders>
              <w:right w:val="dotted" w:sz="2" w:space="0" w:color="auto"/>
            </w:tcBorders>
          </w:tcPr>
          <w:p w:rsidR="00EF086F" w:rsidRPr="001E41D6" w:rsidRDefault="00EF086F" w:rsidP="00A73856">
            <w:pPr>
              <w:tabs>
                <w:tab w:val="left" w:pos="1842"/>
              </w:tabs>
              <w:spacing w:before="120" w:after="0" w:line="360" w:lineRule="auto"/>
              <w:ind w:left="454" w:hanging="454"/>
              <w:rPr>
                <w:rFonts w:ascii="Times New Roman" w:eastAsia="Times New Roman" w:hAnsi="Times New Roman" w:cs="David"/>
                <w:szCs w:val="24"/>
                <w:rtl/>
              </w:rPr>
            </w:pPr>
            <w:r w:rsidRPr="001E41D6">
              <w:rPr>
                <w:rFonts w:ascii="Times New Roman" w:eastAsia="Times New Roman" w:hAnsi="Times New Roman" w:cs="David" w:hint="cs"/>
                <w:szCs w:val="24"/>
                <w:rtl/>
              </w:rPr>
              <w:t>מספר כיולים שבוצעו בעבר</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3.1.6</w:t>
            </w:r>
          </w:p>
        </w:tc>
        <w:tc>
          <w:tcPr>
            <w:tcW w:w="7936" w:type="dxa"/>
            <w:tcBorders>
              <w:right w:val="dotted" w:sz="2" w:space="0" w:color="auto"/>
            </w:tcBorders>
          </w:tcPr>
          <w:p w:rsidR="00EF086F" w:rsidRPr="001E41D6" w:rsidRDefault="00EF086F" w:rsidP="00A73856">
            <w:pPr>
              <w:tabs>
                <w:tab w:val="left" w:pos="1842"/>
              </w:tabs>
              <w:spacing w:before="120" w:after="0" w:line="360" w:lineRule="auto"/>
              <w:ind w:left="454" w:hanging="454"/>
              <w:rPr>
                <w:rFonts w:ascii="Times New Roman" w:eastAsia="Times New Roman" w:hAnsi="Times New Roman" w:cs="David"/>
                <w:szCs w:val="24"/>
                <w:rtl/>
              </w:rPr>
            </w:pPr>
            <w:r w:rsidRPr="001E41D6">
              <w:rPr>
                <w:rFonts w:ascii="Times New Roman" w:eastAsia="Times New Roman" w:hAnsi="Times New Roman" w:cs="David" w:hint="cs"/>
                <w:szCs w:val="24"/>
                <w:rtl/>
              </w:rPr>
              <w:t>תאריך כיול מיועד</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3.1.7</w:t>
            </w:r>
          </w:p>
        </w:tc>
        <w:tc>
          <w:tcPr>
            <w:tcW w:w="7936" w:type="dxa"/>
            <w:tcBorders>
              <w:right w:val="dotted" w:sz="2" w:space="0" w:color="auto"/>
            </w:tcBorders>
          </w:tcPr>
          <w:p w:rsidR="00EF086F" w:rsidRPr="001E41D6" w:rsidRDefault="00EF086F" w:rsidP="00A73856">
            <w:pPr>
              <w:tabs>
                <w:tab w:val="left" w:pos="1842"/>
              </w:tabs>
              <w:spacing w:before="120" w:after="0" w:line="360" w:lineRule="auto"/>
              <w:ind w:left="454" w:hanging="454"/>
              <w:rPr>
                <w:rFonts w:ascii="Times New Roman" w:eastAsia="Times New Roman" w:hAnsi="Times New Roman" w:cs="David"/>
                <w:szCs w:val="24"/>
                <w:rtl/>
              </w:rPr>
            </w:pPr>
            <w:r w:rsidRPr="001E41D6">
              <w:rPr>
                <w:rFonts w:ascii="Times New Roman" w:eastAsia="Times New Roman" w:hAnsi="Times New Roman" w:cs="David" w:hint="cs"/>
                <w:szCs w:val="24"/>
                <w:rtl/>
              </w:rPr>
              <w:t>שם המעבדה שביצעה כיול אחרון של אב מידה</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lastRenderedPageBreak/>
              <w:t>3.1.8</w:t>
            </w:r>
          </w:p>
        </w:tc>
        <w:tc>
          <w:tcPr>
            <w:tcW w:w="7936" w:type="dxa"/>
            <w:tcBorders>
              <w:right w:val="dotted" w:sz="2" w:space="0" w:color="auto"/>
            </w:tcBorders>
          </w:tcPr>
          <w:p w:rsidR="00EF086F" w:rsidRPr="001E41D6" w:rsidRDefault="00EF086F" w:rsidP="003A643F">
            <w:pPr>
              <w:spacing w:before="120" w:after="0" w:line="360" w:lineRule="auto"/>
              <w:ind w:right="18"/>
              <w:rPr>
                <w:rFonts w:ascii="Times New Roman" w:eastAsia="Times New Roman" w:hAnsi="Times New Roman" w:cs="David"/>
                <w:szCs w:val="24"/>
                <w:rtl/>
              </w:rPr>
            </w:pPr>
            <w:r w:rsidRPr="001E41D6">
              <w:rPr>
                <w:rFonts w:ascii="Times New Roman" w:eastAsia="Times New Roman" w:hAnsi="Times New Roman" w:cs="David" w:hint="cs"/>
                <w:szCs w:val="24"/>
                <w:rtl/>
              </w:rPr>
              <w:t>האם המעבדה שביצעה את הכיול האחרון של אב המידה הנה מעבדה שמהווה מקור עקיבות בהתאם לדרישות הרשות כפי שמוגדר בנוהל מס</w:t>
            </w:r>
            <w:r w:rsidR="003A643F">
              <w:rPr>
                <w:rFonts w:ascii="Times New Roman" w:eastAsia="Times New Roman" w:hAnsi="Times New Roman" w:cs="David" w:hint="cs"/>
                <w:szCs w:val="24"/>
                <w:rtl/>
              </w:rPr>
              <w:t>פר</w:t>
            </w:r>
            <w:r w:rsidRPr="001E41D6">
              <w:rPr>
                <w:rFonts w:ascii="Times New Roman" w:eastAsia="Times New Roman" w:hAnsi="Times New Roman" w:cs="David"/>
                <w:szCs w:val="24"/>
              </w:rPr>
              <w:t xml:space="preserve">1-661002 </w:t>
            </w:r>
            <w:r w:rsidRPr="001E41D6">
              <w:rPr>
                <w:rFonts w:ascii="Times New Roman" w:eastAsia="Times New Roman" w:hAnsi="Times New Roman" w:cs="David" w:hint="cs"/>
                <w:szCs w:val="24"/>
                <w:rtl/>
              </w:rPr>
              <w:t xml:space="preserve"> </w:t>
            </w:r>
            <w:r w:rsidRPr="001E41D6">
              <w:rPr>
                <w:rFonts w:ascii="Times New Roman" w:eastAsia="Times New Roman" w:hAnsi="Times New Roman" w:cs="David"/>
                <w:szCs w:val="24"/>
              </w:rPr>
              <w:t xml:space="preserve"> </w:t>
            </w:r>
            <w:r w:rsidRPr="001E41D6">
              <w:rPr>
                <w:rFonts w:ascii="Times New Roman" w:eastAsia="Times New Roman" w:hAnsi="Times New Roman" w:cs="David" w:hint="cs"/>
                <w:szCs w:val="24"/>
                <w:rtl/>
              </w:rPr>
              <w:t xml:space="preserve">"מדיניות הרשות בנושא עקיבות ואי וודאות במדידה", המפורסם באתר הרשות.   נא לפרט: מוסמכת, לאומית </w:t>
            </w:r>
            <w:proofErr w:type="spellStart"/>
            <w:r w:rsidRPr="001E41D6">
              <w:rPr>
                <w:rFonts w:ascii="Times New Roman" w:eastAsia="Times New Roman" w:hAnsi="Times New Roman" w:cs="David" w:hint="cs"/>
                <w:szCs w:val="24"/>
                <w:rtl/>
              </w:rPr>
              <w:t>וכו</w:t>
            </w:r>
            <w:proofErr w:type="spellEnd"/>
            <w:r w:rsidRPr="001E41D6">
              <w:rPr>
                <w:rFonts w:ascii="Times New Roman" w:eastAsia="Times New Roman" w:hAnsi="Times New Roman" w:cs="David" w:hint="cs"/>
                <w:szCs w:val="24"/>
                <w:rtl/>
              </w:rPr>
              <w:t>': _____________________________</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EF086F" w:rsidP="00A73856">
            <w:pPr>
              <w:spacing w:after="60" w:line="360" w:lineRule="auto"/>
              <w:outlineLvl w:val="0"/>
              <w:rPr>
                <w:rFonts w:ascii="Times New Roman" w:eastAsia="Times New Roman" w:hAnsi="Times New Roman" w:cs="David"/>
                <w:caps/>
                <w:kern w:val="32"/>
                <w:sz w:val="24"/>
                <w:szCs w:val="24"/>
                <w:rtl/>
              </w:rPr>
            </w:pP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szCs w:val="24"/>
                <w:rtl/>
              </w:rPr>
            </w:pP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b/>
                <w:bCs/>
                <w:caps/>
                <w:kern w:val="32"/>
                <w:sz w:val="24"/>
                <w:szCs w:val="24"/>
                <w:u w:val="single"/>
                <w:rtl/>
              </w:rPr>
            </w:pPr>
            <w:r>
              <w:rPr>
                <w:rFonts w:ascii="Times New Roman" w:eastAsia="Times New Roman" w:hAnsi="Times New Roman" w:cs="David" w:hint="cs"/>
                <w:b/>
                <w:bCs/>
                <w:caps/>
                <w:kern w:val="32"/>
                <w:sz w:val="24"/>
                <w:szCs w:val="24"/>
                <w:u w:val="single"/>
                <w:rtl/>
              </w:rPr>
              <w:t>4</w:t>
            </w: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szCs w:val="24"/>
                <w:rtl/>
              </w:rPr>
            </w:pPr>
            <w:r w:rsidRPr="001E41D6">
              <w:rPr>
                <w:rFonts w:ascii="Times New Roman" w:eastAsia="Times New Roman" w:hAnsi="Times New Roman" w:cs="David"/>
                <w:b/>
                <w:bCs/>
                <w:szCs w:val="24"/>
                <w:u w:val="single"/>
                <w:rtl/>
              </w:rPr>
              <w:t>קבלני משנה</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0" w:line="240" w:lineRule="auto"/>
              <w:outlineLvl w:val="0"/>
              <w:rPr>
                <w:rFonts w:ascii="Times New Roman" w:eastAsia="Times New Roman" w:hAnsi="Times New Roman" w:cs="David"/>
                <w:caps/>
                <w:kern w:val="32"/>
                <w:sz w:val="24"/>
                <w:szCs w:val="24"/>
                <w:rtl/>
              </w:rPr>
            </w:pPr>
            <w:bookmarkStart w:id="8" w:name="_Toc310242817"/>
            <w:proofErr w:type="spellStart"/>
            <w:r w:rsidRPr="001E41D6">
              <w:rPr>
                <w:rFonts w:ascii="Times New Roman" w:eastAsia="Times New Roman" w:hAnsi="Times New Roman" w:cs="David" w:hint="cs"/>
                <w:caps/>
                <w:kern w:val="32"/>
                <w:sz w:val="24"/>
                <w:szCs w:val="24"/>
                <w:rtl/>
              </w:rPr>
              <w:t>רא</w:t>
            </w:r>
            <w:bookmarkEnd w:id="8"/>
            <w:proofErr w:type="spellEnd"/>
          </w:p>
          <w:p w:rsidR="00EF086F" w:rsidRPr="001E41D6" w:rsidRDefault="00EF086F" w:rsidP="00A73856">
            <w:pPr>
              <w:spacing w:after="0" w:line="240" w:lineRule="auto"/>
              <w:rPr>
                <w:rFonts w:ascii="Times New Roman" w:eastAsia="Times New Roman" w:hAnsi="Times New Roman" w:cs="David"/>
                <w:szCs w:val="24"/>
                <w:rtl/>
              </w:rPr>
            </w:pPr>
            <w:proofErr w:type="spellStart"/>
            <w:r w:rsidRPr="001E41D6">
              <w:rPr>
                <w:rFonts w:ascii="Times New Roman" w:eastAsia="Times New Roman" w:hAnsi="Times New Roman" w:cs="David" w:hint="cs"/>
                <w:sz w:val="24"/>
                <w:szCs w:val="24"/>
                <w:rtl/>
              </w:rPr>
              <w:t>במ</w:t>
            </w:r>
            <w:proofErr w:type="spellEnd"/>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4.1</w:t>
            </w:r>
          </w:p>
        </w:tc>
        <w:tc>
          <w:tcPr>
            <w:tcW w:w="7936" w:type="dxa"/>
            <w:tcBorders>
              <w:right w:val="dotted" w:sz="2" w:space="0" w:color="auto"/>
            </w:tcBorders>
          </w:tcPr>
          <w:tbl>
            <w:tblPr>
              <w:bidiVisual/>
              <w:tblW w:w="0" w:type="auto"/>
              <w:tblLook w:val="04A0"/>
            </w:tblPr>
            <w:tblGrid>
              <w:gridCol w:w="5142"/>
              <w:gridCol w:w="644"/>
              <w:gridCol w:w="659"/>
            </w:tblGrid>
            <w:tr w:rsidR="00EF086F" w:rsidRPr="001E41D6" w:rsidTr="00A73856">
              <w:tc>
                <w:tcPr>
                  <w:tcW w:w="6305" w:type="dxa"/>
                </w:tcPr>
                <w:p w:rsidR="00EF086F" w:rsidRPr="001E41D6" w:rsidRDefault="00EF086F" w:rsidP="00A73856">
                  <w:pPr>
                    <w:spacing w:after="0" w:line="240" w:lineRule="auto"/>
                    <w:ind w:right="17"/>
                    <w:outlineLvl w:val="1"/>
                    <w:rPr>
                      <w:rFonts w:ascii="Times New Roman" w:eastAsia="Times New Roman" w:hAnsi="Times New Roman" w:cs="David"/>
                      <w:sz w:val="24"/>
                      <w:szCs w:val="24"/>
                      <w:rtl/>
                    </w:rPr>
                  </w:pPr>
                </w:p>
              </w:tc>
              <w:tc>
                <w:tcPr>
                  <w:tcW w:w="704" w:type="dxa"/>
                </w:tcPr>
                <w:p w:rsidR="00EF086F" w:rsidRPr="001E41D6" w:rsidRDefault="00EF086F" w:rsidP="00A73856">
                  <w:pPr>
                    <w:spacing w:after="0" w:line="240" w:lineRule="auto"/>
                    <w:ind w:right="17"/>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כן</w:t>
                  </w:r>
                </w:p>
              </w:tc>
              <w:tc>
                <w:tcPr>
                  <w:tcW w:w="712" w:type="dxa"/>
                </w:tcPr>
                <w:p w:rsidR="00EF086F" w:rsidRPr="001E41D6" w:rsidRDefault="00EF086F" w:rsidP="00A73856">
                  <w:pPr>
                    <w:spacing w:after="0" w:line="240" w:lineRule="auto"/>
                    <w:ind w:right="17"/>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לא</w:t>
                  </w:r>
                </w:p>
              </w:tc>
            </w:tr>
            <w:tr w:rsidR="00EF086F" w:rsidRPr="001E41D6" w:rsidTr="00A73856">
              <w:tc>
                <w:tcPr>
                  <w:tcW w:w="6305" w:type="dxa"/>
                  <w:vAlign w:val="center"/>
                </w:tcPr>
                <w:p w:rsidR="00EF086F" w:rsidRPr="001E41D6" w:rsidRDefault="00EF086F" w:rsidP="00A73856">
                  <w:pPr>
                    <w:spacing w:after="0" w:line="360" w:lineRule="auto"/>
                    <w:jc w:val="center"/>
                    <w:rPr>
                      <w:rFonts w:ascii="Times New Roman" w:eastAsia="Times New Roman" w:hAnsi="Times New Roman" w:cs="David"/>
                      <w:sz w:val="24"/>
                      <w:szCs w:val="24"/>
                      <w:rtl/>
                    </w:rPr>
                  </w:pPr>
                  <w:r w:rsidRPr="001E41D6">
                    <w:rPr>
                      <w:rFonts w:ascii="Times New Roman" w:eastAsia="Times New Roman" w:hAnsi="Times New Roman" w:cs="David" w:hint="cs"/>
                      <w:szCs w:val="24"/>
                      <w:rtl/>
                    </w:rPr>
                    <w:t>במידה  וה</w:t>
                  </w:r>
                  <w:r w:rsidRPr="001E41D6">
                    <w:rPr>
                      <w:rFonts w:ascii="Times New Roman" w:eastAsia="Times New Roman" w:hAnsi="Times New Roman" w:cs="David"/>
                      <w:szCs w:val="24"/>
                      <w:rtl/>
                    </w:rPr>
                    <w:t xml:space="preserve">מעבדה </w:t>
                  </w:r>
                  <w:r w:rsidRPr="001E41D6">
                    <w:rPr>
                      <w:rFonts w:ascii="Times New Roman" w:eastAsia="Times New Roman" w:hAnsi="Times New Roman" w:cs="David" w:hint="cs"/>
                      <w:szCs w:val="24"/>
                      <w:rtl/>
                    </w:rPr>
                    <w:t>ה</w:t>
                  </w:r>
                  <w:r w:rsidRPr="001E41D6">
                    <w:rPr>
                      <w:rFonts w:ascii="Times New Roman" w:eastAsia="Times New Roman" w:hAnsi="Times New Roman" w:cs="David"/>
                      <w:szCs w:val="24"/>
                      <w:rtl/>
                    </w:rPr>
                    <w:t xml:space="preserve">נעזרת </w:t>
                  </w:r>
                  <w:r w:rsidRPr="001E41D6">
                    <w:rPr>
                      <w:rFonts w:ascii="Times New Roman" w:eastAsia="Times New Roman" w:hAnsi="Times New Roman" w:cs="David" w:hint="cs"/>
                      <w:szCs w:val="24"/>
                      <w:rtl/>
                    </w:rPr>
                    <w:t>ב</w:t>
                  </w:r>
                  <w:r w:rsidRPr="001E41D6">
                    <w:rPr>
                      <w:rFonts w:ascii="Times New Roman" w:eastAsia="Times New Roman" w:hAnsi="Times New Roman" w:cs="David"/>
                      <w:szCs w:val="24"/>
                      <w:rtl/>
                    </w:rPr>
                    <w:t xml:space="preserve">קבלן משנה </w:t>
                  </w:r>
                  <w:r w:rsidRPr="001E41D6">
                    <w:rPr>
                      <w:rFonts w:ascii="Times New Roman" w:eastAsia="Times New Roman" w:hAnsi="Times New Roman" w:cs="David" w:hint="cs"/>
                      <w:szCs w:val="24"/>
                      <w:rtl/>
                    </w:rPr>
                    <w:t xml:space="preserve">למתן שרות כיול ללקוחות, האם קבלן המשנה עומד בדרישות העקיבות של הרשות, לפי דרישות נוהל מספר  </w:t>
                  </w:r>
                  <w:r w:rsidRPr="001E41D6">
                    <w:rPr>
                      <w:rFonts w:ascii="Times New Roman" w:eastAsia="Times New Roman" w:hAnsi="Times New Roman" w:cs="David"/>
                      <w:szCs w:val="24"/>
                    </w:rPr>
                    <w:t>1-661002</w:t>
                  </w:r>
                  <w:r w:rsidRPr="001E41D6">
                    <w:rPr>
                      <w:rFonts w:ascii="Times New Roman" w:eastAsia="Times New Roman" w:hAnsi="Times New Roman" w:cs="David" w:hint="cs"/>
                      <w:szCs w:val="24"/>
                      <w:rtl/>
                    </w:rPr>
                    <w:t xml:space="preserve">: </w:t>
                  </w:r>
                  <w:r w:rsidRPr="001E41D6">
                    <w:rPr>
                      <w:rFonts w:ascii="Times New Roman" w:eastAsia="Times New Roman" w:hAnsi="Times New Roman" w:cs="David" w:hint="cs"/>
                      <w:sz w:val="24"/>
                      <w:szCs w:val="24"/>
                      <w:rtl/>
                    </w:rPr>
                    <w:t>מדיניות הרשות בנושא עקיבות ואי ודאות במדידה</w:t>
                  </w:r>
                </w:p>
                <w:p w:rsidR="00EF086F" w:rsidRPr="001E41D6" w:rsidRDefault="00EF086F" w:rsidP="00A73856">
                  <w:pPr>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המפורסם באתר הרשות</w:t>
                  </w:r>
                </w:p>
              </w:tc>
              <w:tc>
                <w:tcPr>
                  <w:tcW w:w="704" w:type="dxa"/>
                  <w:vAlign w:val="center"/>
                </w:tcPr>
                <w:p w:rsidR="00EF086F" w:rsidRPr="001E41D6" w:rsidRDefault="007E4EA8" w:rsidP="00A73856">
                  <w:pPr>
                    <w:spacing w:before="120" w:after="0" w:line="360" w:lineRule="auto"/>
                    <w:rPr>
                      <w:rFonts w:ascii="Times New Roman" w:eastAsia="Times New Roman" w:hAnsi="Times New Roman" w:cs="David"/>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00EF086F" w:rsidRPr="001E41D6">
                    <w:rPr>
                      <w:rFonts w:ascii="Times New Roman" w:eastAsia="Times New Roman" w:hAnsi="Times New Roman" w:cs="David"/>
                      <w:rtl/>
                    </w:rPr>
                    <w:instrText xml:space="preserve"> </w:instrText>
                  </w:r>
                  <w:r w:rsidR="00EF086F" w:rsidRPr="001E41D6">
                    <w:rPr>
                      <w:rFonts w:ascii="Times New Roman" w:eastAsia="Times New Roman" w:hAnsi="Times New Roman" w:cs="David"/>
                    </w:rPr>
                    <w:instrText>FORMCHECKBOX</w:instrText>
                  </w:r>
                  <w:r w:rsidR="00EF086F" w:rsidRPr="001E41D6">
                    <w:rPr>
                      <w:rFonts w:ascii="Times New Roman" w:eastAsia="Times New Roman" w:hAnsi="Times New Roman" w:cs="David"/>
                      <w:rtl/>
                    </w:rPr>
                    <w:instrText xml:space="preserve"> </w:instrText>
                  </w:r>
                  <w:r>
                    <w:rPr>
                      <w:rFonts w:ascii="Times New Roman" w:eastAsia="Times New Roman" w:hAnsi="Times New Roman" w:cs="David"/>
                      <w:szCs w:val="24"/>
                      <w:rtl/>
                    </w:rPr>
                  </w:r>
                  <w:r>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c>
                <w:tcPr>
                  <w:tcW w:w="712" w:type="dxa"/>
                  <w:vAlign w:val="center"/>
                </w:tcPr>
                <w:p w:rsidR="00EF086F" w:rsidRPr="001E41D6" w:rsidRDefault="007E4EA8" w:rsidP="00A73856">
                  <w:pPr>
                    <w:spacing w:before="120" w:after="0" w:line="360" w:lineRule="auto"/>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00EF086F" w:rsidRPr="001E41D6">
                    <w:rPr>
                      <w:rFonts w:ascii="Times New Roman" w:eastAsia="Times New Roman" w:hAnsi="Times New Roman" w:cs="David"/>
                      <w:rtl/>
                    </w:rPr>
                    <w:instrText xml:space="preserve"> </w:instrText>
                  </w:r>
                  <w:r w:rsidR="00EF086F" w:rsidRPr="001E41D6">
                    <w:rPr>
                      <w:rFonts w:ascii="Times New Roman" w:eastAsia="Times New Roman" w:hAnsi="Times New Roman" w:cs="David"/>
                    </w:rPr>
                    <w:instrText>FORMCHECKBOX</w:instrText>
                  </w:r>
                  <w:r w:rsidR="00EF086F" w:rsidRPr="001E41D6">
                    <w:rPr>
                      <w:rFonts w:ascii="Times New Roman" w:eastAsia="Times New Roman" w:hAnsi="Times New Roman" w:cs="David"/>
                      <w:rtl/>
                    </w:rPr>
                    <w:instrText xml:space="preserve"> </w:instrText>
                  </w:r>
                  <w:r>
                    <w:rPr>
                      <w:rFonts w:ascii="Times New Roman" w:eastAsia="Times New Roman" w:hAnsi="Times New Roman" w:cs="David"/>
                      <w:szCs w:val="24"/>
                      <w:rtl/>
                    </w:rPr>
                  </w:r>
                  <w:r>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r>
          </w:tbl>
          <w:p w:rsidR="00EF086F" w:rsidRPr="001E41D6" w:rsidRDefault="00EF086F" w:rsidP="00A73856">
            <w:pPr>
              <w:spacing w:after="60" w:line="360" w:lineRule="auto"/>
              <w:outlineLvl w:val="1"/>
              <w:rPr>
                <w:rFonts w:ascii="Times New Roman" w:eastAsia="Times New Roman" w:hAnsi="Times New Roman" w:cs="David"/>
                <w:szCs w:val="24"/>
                <w:rtl/>
              </w:rPr>
            </w:pP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4.2</w:t>
            </w: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szCs w:val="24"/>
                <w:rtl/>
              </w:rPr>
            </w:pPr>
            <w:r w:rsidRPr="001E41D6">
              <w:rPr>
                <w:rFonts w:ascii="Times New Roman" w:eastAsia="Times New Roman" w:hAnsi="Times New Roman" w:cs="David"/>
                <w:szCs w:val="24"/>
                <w:rtl/>
              </w:rPr>
              <w:t>צרף פרוט של שירותי</w:t>
            </w:r>
            <w:r w:rsidRPr="001E41D6">
              <w:rPr>
                <w:rFonts w:ascii="Times New Roman" w:eastAsia="Times New Roman" w:hAnsi="Times New Roman" w:cs="David" w:hint="cs"/>
                <w:szCs w:val="24"/>
                <w:rtl/>
              </w:rPr>
              <w:t xml:space="preserve"> כיול</w:t>
            </w:r>
            <w:r w:rsidRPr="001E41D6">
              <w:rPr>
                <w:rFonts w:ascii="Times New Roman" w:eastAsia="Times New Roman" w:hAnsi="Times New Roman" w:cs="David"/>
                <w:szCs w:val="24"/>
                <w:rtl/>
              </w:rPr>
              <w:t xml:space="preserve"> אשר המעבדה מקבלת מקבלני משנה</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EF086F" w:rsidP="00A73856">
            <w:pPr>
              <w:spacing w:after="60" w:line="360" w:lineRule="auto"/>
              <w:outlineLvl w:val="0"/>
              <w:rPr>
                <w:rFonts w:ascii="Times New Roman" w:eastAsia="Times New Roman" w:hAnsi="Times New Roman" w:cs="David"/>
                <w:caps/>
                <w:kern w:val="32"/>
                <w:sz w:val="24"/>
                <w:szCs w:val="24"/>
                <w:rtl/>
              </w:rPr>
            </w:pP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szCs w:val="24"/>
                <w:rtl/>
              </w:rPr>
            </w:pP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6"/>
                <w:szCs w:val="26"/>
                <w:rtl/>
              </w:rPr>
            </w:pPr>
          </w:p>
        </w:tc>
      </w:tr>
      <w:tr w:rsidR="00EF086F" w:rsidRPr="001E41D6" w:rsidTr="00A73856">
        <w:tc>
          <w:tcPr>
            <w:tcW w:w="811" w:type="dxa"/>
          </w:tcPr>
          <w:p w:rsidR="00EF086F" w:rsidRPr="001E41D6" w:rsidRDefault="003A643F" w:rsidP="00A73856">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b/>
                <w:bCs/>
                <w:caps/>
                <w:kern w:val="32"/>
                <w:sz w:val="24"/>
                <w:szCs w:val="24"/>
                <w:u w:val="single"/>
                <w:rtl/>
              </w:rPr>
              <w:t>5</w:t>
            </w:r>
          </w:p>
        </w:tc>
        <w:tc>
          <w:tcPr>
            <w:tcW w:w="7936" w:type="dxa"/>
            <w:tcBorders>
              <w:right w:val="dotted" w:sz="2" w:space="0" w:color="auto"/>
            </w:tcBorders>
          </w:tcPr>
          <w:p w:rsidR="00EF086F" w:rsidRPr="001E41D6" w:rsidRDefault="00EF086F" w:rsidP="00A73856">
            <w:pPr>
              <w:spacing w:after="60" w:line="360" w:lineRule="auto"/>
              <w:outlineLvl w:val="1"/>
              <w:rPr>
                <w:rFonts w:ascii="Times New Roman" w:eastAsia="Times New Roman" w:hAnsi="Times New Roman" w:cs="David"/>
                <w:b/>
                <w:bCs/>
                <w:sz w:val="24"/>
                <w:szCs w:val="24"/>
                <w:u w:val="single"/>
                <w:rtl/>
              </w:rPr>
            </w:pPr>
            <w:r w:rsidRPr="001E41D6">
              <w:rPr>
                <w:rFonts w:ascii="Times New Roman" w:eastAsia="Times New Roman" w:hAnsi="Times New Roman" w:cs="David"/>
                <w:b/>
                <w:bCs/>
                <w:szCs w:val="24"/>
                <w:u w:val="single"/>
                <w:rtl/>
              </w:rPr>
              <w:t>השתתפות ב</w:t>
            </w:r>
            <w:r w:rsidRPr="001E41D6">
              <w:rPr>
                <w:rFonts w:ascii="Times New Roman" w:eastAsia="Times New Roman" w:hAnsi="Times New Roman" w:cs="David" w:hint="cs"/>
                <w:b/>
                <w:bCs/>
                <w:szCs w:val="24"/>
                <w:u w:val="single"/>
                <w:rtl/>
              </w:rPr>
              <w:t>ה</w:t>
            </w:r>
            <w:r w:rsidRPr="001E41D6">
              <w:rPr>
                <w:rFonts w:ascii="Times New Roman" w:eastAsia="Times New Roman" w:hAnsi="Times New Roman" w:cs="David"/>
                <w:b/>
                <w:bCs/>
                <w:szCs w:val="24"/>
                <w:u w:val="single"/>
                <w:rtl/>
              </w:rPr>
              <w:t>שווא</w:t>
            </w:r>
            <w:r w:rsidRPr="001E41D6">
              <w:rPr>
                <w:rFonts w:ascii="Times New Roman" w:eastAsia="Times New Roman" w:hAnsi="Times New Roman" w:cs="David" w:hint="cs"/>
                <w:b/>
                <w:bCs/>
                <w:szCs w:val="24"/>
                <w:u w:val="single"/>
                <w:rtl/>
              </w:rPr>
              <w:t>ו</w:t>
            </w:r>
            <w:r w:rsidRPr="001E41D6">
              <w:rPr>
                <w:rFonts w:ascii="Times New Roman" w:eastAsia="Times New Roman" w:hAnsi="Times New Roman" w:cs="David"/>
                <w:b/>
                <w:bCs/>
                <w:szCs w:val="24"/>
                <w:u w:val="single"/>
                <w:rtl/>
              </w:rPr>
              <w:t>ת בין</w:t>
            </w:r>
            <w:r w:rsidRPr="001E41D6">
              <w:rPr>
                <w:rFonts w:ascii="Times New Roman" w:eastAsia="Times New Roman" w:hAnsi="Times New Roman" w:cs="David" w:hint="cs"/>
                <w:b/>
                <w:bCs/>
                <w:szCs w:val="24"/>
                <w:u w:val="single"/>
                <w:rtl/>
              </w:rPr>
              <w:t xml:space="preserve"> מ</w:t>
            </w:r>
            <w:r w:rsidRPr="001E41D6">
              <w:rPr>
                <w:rFonts w:ascii="Times New Roman" w:eastAsia="Times New Roman" w:hAnsi="Times New Roman" w:cs="David"/>
                <w:b/>
                <w:bCs/>
                <w:szCs w:val="24"/>
                <w:u w:val="single"/>
                <w:rtl/>
              </w:rPr>
              <w:t>עבדתי</w:t>
            </w:r>
            <w:r w:rsidRPr="001E41D6">
              <w:rPr>
                <w:rFonts w:ascii="Times New Roman" w:eastAsia="Times New Roman" w:hAnsi="Times New Roman" w:cs="David" w:hint="cs"/>
                <w:b/>
                <w:bCs/>
                <w:szCs w:val="24"/>
                <w:u w:val="single"/>
                <w:rtl/>
              </w:rPr>
              <w:t>ות וסקרי מיומנות כיול</w:t>
            </w: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4"/>
                <w:szCs w:val="24"/>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0" w:line="240" w:lineRule="auto"/>
              <w:outlineLvl w:val="0"/>
              <w:rPr>
                <w:rFonts w:ascii="Times New Roman" w:eastAsia="Times New Roman" w:hAnsi="Times New Roman" w:cs="David"/>
                <w:caps/>
                <w:kern w:val="32"/>
                <w:sz w:val="24"/>
                <w:szCs w:val="24"/>
                <w:rtl/>
              </w:rPr>
            </w:pPr>
            <w:bookmarkStart w:id="9" w:name="_Toc310242821"/>
            <w:proofErr w:type="spellStart"/>
            <w:r w:rsidRPr="001E41D6">
              <w:rPr>
                <w:rFonts w:ascii="Times New Roman" w:eastAsia="Times New Roman" w:hAnsi="Times New Roman" w:cs="David" w:hint="cs"/>
                <w:caps/>
                <w:kern w:val="32"/>
                <w:sz w:val="24"/>
                <w:szCs w:val="24"/>
                <w:rtl/>
              </w:rPr>
              <w:t>רא</w:t>
            </w:r>
            <w:bookmarkEnd w:id="9"/>
            <w:proofErr w:type="spellEnd"/>
          </w:p>
          <w:p w:rsidR="00EF086F" w:rsidRPr="001E41D6" w:rsidRDefault="00EF086F" w:rsidP="00A73856">
            <w:pPr>
              <w:spacing w:after="0" w:line="240" w:lineRule="auto"/>
              <w:rPr>
                <w:rFonts w:ascii="Times New Roman" w:eastAsia="Times New Roman" w:hAnsi="Times New Roman" w:cs="David"/>
                <w:szCs w:val="24"/>
                <w:rtl/>
              </w:rPr>
            </w:pPr>
            <w:proofErr w:type="spellStart"/>
            <w:r w:rsidRPr="001E41D6">
              <w:rPr>
                <w:rFonts w:ascii="Times New Roman" w:eastAsia="Times New Roman" w:hAnsi="Times New Roman" w:cs="David" w:hint="cs"/>
                <w:sz w:val="24"/>
                <w:szCs w:val="24"/>
                <w:rtl/>
              </w:rPr>
              <w:t>במ</w:t>
            </w:r>
            <w:proofErr w:type="spellEnd"/>
          </w:p>
        </w:tc>
      </w:tr>
      <w:tr w:rsidR="00EF086F" w:rsidRPr="001E41D6" w:rsidTr="00A73856">
        <w:tc>
          <w:tcPr>
            <w:tcW w:w="811" w:type="dxa"/>
          </w:tcPr>
          <w:p w:rsidR="00EF086F" w:rsidRPr="001E41D6" w:rsidRDefault="00EF086F" w:rsidP="00A73856">
            <w:pPr>
              <w:spacing w:after="60" w:line="360" w:lineRule="auto"/>
              <w:outlineLvl w:val="0"/>
              <w:rPr>
                <w:rFonts w:ascii="Times New Roman" w:eastAsia="Times New Roman" w:hAnsi="Times New Roman" w:cs="David"/>
                <w:b/>
                <w:bCs/>
                <w:caps/>
                <w:kern w:val="32"/>
                <w:sz w:val="24"/>
                <w:szCs w:val="24"/>
                <w:u w:val="single"/>
                <w:rtl/>
              </w:rPr>
            </w:pPr>
          </w:p>
        </w:tc>
        <w:tc>
          <w:tcPr>
            <w:tcW w:w="7936" w:type="dxa"/>
            <w:tcBorders>
              <w:right w:val="dotted" w:sz="2" w:space="0" w:color="auto"/>
            </w:tcBorders>
          </w:tcPr>
          <w:p w:rsidR="00EF086F" w:rsidRPr="001E41D6" w:rsidRDefault="00EF086F" w:rsidP="003A643F">
            <w:pPr>
              <w:spacing w:after="0" w:line="240" w:lineRule="auto"/>
              <w:ind w:right="-142"/>
              <w:rPr>
                <w:rFonts w:ascii="Times New Roman" w:eastAsia="Times New Roman" w:hAnsi="Times New Roman" w:cs="David"/>
                <w:rtl/>
              </w:rPr>
            </w:pPr>
            <w:r w:rsidRPr="001E41D6">
              <w:rPr>
                <w:rFonts w:ascii="Times New Roman" w:eastAsia="Times New Roman" w:hAnsi="Times New Roman" w:cs="David"/>
                <w:szCs w:val="24"/>
                <w:rtl/>
              </w:rPr>
              <w:t xml:space="preserve">דרישות הרשות למבחני השוואת מיומנות בין מעבדתית </w:t>
            </w:r>
            <w:r w:rsidRPr="001E41D6">
              <w:rPr>
                <w:rFonts w:ascii="Times New Roman" w:eastAsia="Times New Roman" w:hAnsi="Times New Roman" w:cs="David" w:hint="cs"/>
                <w:szCs w:val="24"/>
                <w:rtl/>
              </w:rPr>
              <w:t xml:space="preserve">של מעבדות הכיול </w:t>
            </w:r>
            <w:r w:rsidRPr="001E41D6">
              <w:rPr>
                <w:rFonts w:ascii="Times New Roman" w:eastAsia="Times New Roman" w:hAnsi="Times New Roman" w:cs="David"/>
                <w:szCs w:val="24"/>
                <w:rtl/>
              </w:rPr>
              <w:t>מפורסמים</w:t>
            </w:r>
            <w:r w:rsidRPr="001E41D6">
              <w:rPr>
                <w:rFonts w:ascii="Times New Roman" w:eastAsia="Times New Roman" w:hAnsi="Times New Roman" w:cs="David" w:hint="cs"/>
                <w:szCs w:val="24"/>
                <w:rtl/>
              </w:rPr>
              <w:t xml:space="preserve"> </w:t>
            </w:r>
            <w:r w:rsidRPr="001E41D6">
              <w:rPr>
                <w:rFonts w:ascii="Times New Roman" w:eastAsia="Times New Roman" w:hAnsi="Times New Roman" w:cs="David"/>
                <w:szCs w:val="24"/>
                <w:rtl/>
              </w:rPr>
              <w:t>באתר האינטרנט</w:t>
            </w:r>
            <w:r w:rsidRPr="001E41D6">
              <w:rPr>
                <w:rFonts w:ascii="Times New Roman" w:eastAsia="Times New Roman" w:hAnsi="Times New Roman" w:cs="David" w:hint="cs"/>
                <w:szCs w:val="24"/>
                <w:rtl/>
              </w:rPr>
              <w:t xml:space="preserve"> </w:t>
            </w:r>
            <w:r w:rsidRPr="001E41D6">
              <w:rPr>
                <w:rFonts w:ascii="Times New Roman" w:eastAsia="Times New Roman" w:hAnsi="Times New Roman" w:cs="David"/>
                <w:szCs w:val="24"/>
                <w:rtl/>
              </w:rPr>
              <w:t>בנוהל</w:t>
            </w:r>
            <w:r w:rsidRPr="001E41D6">
              <w:rPr>
                <w:rFonts w:ascii="Times New Roman" w:eastAsia="Times New Roman" w:hAnsi="Times New Roman" w:cs="David" w:hint="cs"/>
                <w:szCs w:val="24"/>
                <w:rtl/>
              </w:rPr>
              <w:t xml:space="preserve"> מספר </w:t>
            </w:r>
            <w:r w:rsidRPr="001E41D6">
              <w:rPr>
                <w:rFonts w:ascii="Times New Roman" w:eastAsia="Times New Roman" w:hAnsi="Times New Roman" w:cs="Times New Roman"/>
                <w:rtl/>
              </w:rPr>
              <w:t>1-681001</w:t>
            </w:r>
            <w:r w:rsidRPr="001E41D6">
              <w:rPr>
                <w:rFonts w:ascii="Times New Roman" w:eastAsia="Times New Roman" w:hAnsi="Times New Roman" w:cs="David" w:hint="cs"/>
                <w:sz w:val="24"/>
                <w:szCs w:val="24"/>
                <w:rtl/>
              </w:rPr>
              <w:t xml:space="preserve">: </w:t>
            </w:r>
            <w:r w:rsidRPr="001E41D6">
              <w:rPr>
                <w:rFonts w:ascii="Times New Roman" w:eastAsia="Times New Roman" w:hAnsi="Times New Roman" w:cs="David"/>
                <w:rtl/>
              </w:rPr>
              <w:t xml:space="preserve">מדיניות הרשות לביצוע והערכת מבחני מיומנות במעבדות בדיקה </w:t>
            </w:r>
            <w:r w:rsidRPr="001E41D6">
              <w:rPr>
                <w:rFonts w:ascii="Times New Roman" w:eastAsia="Times New Roman" w:hAnsi="Times New Roman" w:cs="David" w:hint="cs"/>
                <w:rtl/>
              </w:rPr>
              <w:t xml:space="preserve">וכיול </w:t>
            </w:r>
            <w:r w:rsidRPr="001E41D6">
              <w:rPr>
                <w:rFonts w:ascii="Times New Roman" w:eastAsia="Times New Roman" w:hAnsi="Times New Roman" w:cs="David"/>
                <w:rtl/>
              </w:rPr>
              <w:t>מוסמכות</w:t>
            </w:r>
          </w:p>
          <w:p w:rsidR="00EF086F" w:rsidRPr="001E41D6" w:rsidRDefault="00EF086F" w:rsidP="00A73856">
            <w:pPr>
              <w:spacing w:after="60" w:line="360" w:lineRule="auto"/>
              <w:outlineLvl w:val="1"/>
              <w:rPr>
                <w:rFonts w:ascii="Times New Roman" w:eastAsia="Times New Roman" w:hAnsi="Times New Roman" w:cs="David"/>
                <w:b/>
                <w:bCs/>
                <w:szCs w:val="24"/>
                <w:rtl/>
              </w:rPr>
            </w:pP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4"/>
                <w:szCs w:val="24"/>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4"/>
                <w:szCs w:val="24"/>
                <w:rtl/>
              </w:rPr>
            </w:pPr>
          </w:p>
        </w:tc>
      </w:tr>
      <w:tr w:rsidR="00EF086F" w:rsidRPr="001E41D6" w:rsidTr="00A73856">
        <w:tc>
          <w:tcPr>
            <w:tcW w:w="811" w:type="dxa"/>
          </w:tcPr>
          <w:tbl>
            <w:tblPr>
              <w:bidiVisual/>
              <w:tblW w:w="0" w:type="auto"/>
              <w:tblLook w:val="04A0"/>
            </w:tblPr>
            <w:tblGrid>
              <w:gridCol w:w="563"/>
            </w:tblGrid>
            <w:tr w:rsidR="00EF086F" w:rsidRPr="001E41D6" w:rsidTr="00A73856">
              <w:tc>
                <w:tcPr>
                  <w:tcW w:w="595" w:type="dxa"/>
                </w:tcPr>
                <w:p w:rsidR="00EF086F" w:rsidRPr="001E41D6" w:rsidRDefault="00EF086F" w:rsidP="00A73856">
                  <w:pPr>
                    <w:spacing w:after="60" w:line="240" w:lineRule="auto"/>
                    <w:outlineLvl w:val="0"/>
                    <w:rPr>
                      <w:rFonts w:ascii="Times New Roman" w:eastAsia="Times New Roman" w:hAnsi="Times New Roman" w:cs="David"/>
                      <w:caps/>
                      <w:kern w:val="32"/>
                      <w:sz w:val="16"/>
                      <w:szCs w:val="16"/>
                      <w:rtl/>
                    </w:rPr>
                  </w:pPr>
                </w:p>
              </w:tc>
            </w:tr>
            <w:tr w:rsidR="00EF086F" w:rsidRPr="001E41D6" w:rsidTr="00A73856">
              <w:trPr>
                <w:trHeight w:val="1445"/>
              </w:trPr>
              <w:tc>
                <w:tcPr>
                  <w:tcW w:w="595" w:type="dxa"/>
                </w:tcPr>
                <w:p w:rsidR="00EF086F" w:rsidRPr="001E41D6" w:rsidRDefault="003A643F" w:rsidP="00A73856">
                  <w:pPr>
                    <w:spacing w:before="60" w:after="2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5.1</w:t>
                  </w:r>
                </w:p>
              </w:tc>
            </w:tr>
            <w:tr w:rsidR="00EF086F" w:rsidRPr="001E41D6" w:rsidTr="00A73856">
              <w:trPr>
                <w:trHeight w:val="469"/>
              </w:trPr>
              <w:tc>
                <w:tcPr>
                  <w:tcW w:w="595" w:type="dxa"/>
                </w:tcPr>
                <w:p w:rsidR="00EF086F" w:rsidRPr="001E41D6" w:rsidRDefault="003A643F" w:rsidP="00A73856">
                  <w:pPr>
                    <w:spacing w:before="60" w:after="2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5.2</w:t>
                  </w:r>
                </w:p>
              </w:tc>
            </w:tr>
          </w:tbl>
          <w:p w:rsidR="00EF086F" w:rsidRPr="001E41D6" w:rsidRDefault="00EF086F" w:rsidP="00A73856">
            <w:pPr>
              <w:spacing w:after="60" w:line="360" w:lineRule="auto"/>
              <w:outlineLvl w:val="0"/>
              <w:rPr>
                <w:rFonts w:ascii="Times New Roman" w:eastAsia="Times New Roman" w:hAnsi="Times New Roman" w:cs="David"/>
                <w:b/>
                <w:bCs/>
                <w:caps/>
                <w:kern w:val="32"/>
                <w:sz w:val="24"/>
                <w:szCs w:val="24"/>
                <w:u w:val="single"/>
                <w:rtl/>
              </w:rPr>
            </w:pPr>
          </w:p>
        </w:tc>
        <w:tc>
          <w:tcPr>
            <w:tcW w:w="7936" w:type="dxa"/>
            <w:tcBorders>
              <w:right w:val="dotted" w:sz="2" w:space="0" w:color="auto"/>
            </w:tcBorders>
          </w:tcPr>
          <w:tbl>
            <w:tblPr>
              <w:bidiVisual/>
              <w:tblW w:w="0" w:type="auto"/>
              <w:tblLook w:val="04A0"/>
            </w:tblPr>
            <w:tblGrid>
              <w:gridCol w:w="5146"/>
              <w:gridCol w:w="642"/>
              <w:gridCol w:w="657"/>
            </w:tblGrid>
            <w:tr w:rsidR="00EF086F" w:rsidRPr="001E41D6" w:rsidTr="00A73856">
              <w:tc>
                <w:tcPr>
                  <w:tcW w:w="6305" w:type="dxa"/>
                </w:tcPr>
                <w:p w:rsidR="00EF086F" w:rsidRPr="001E41D6" w:rsidRDefault="00EF086F" w:rsidP="00A73856">
                  <w:pPr>
                    <w:spacing w:after="0" w:line="240" w:lineRule="auto"/>
                    <w:ind w:right="17"/>
                    <w:outlineLvl w:val="1"/>
                    <w:rPr>
                      <w:rFonts w:ascii="Times New Roman" w:eastAsia="Times New Roman" w:hAnsi="Times New Roman" w:cs="David"/>
                      <w:sz w:val="24"/>
                      <w:szCs w:val="24"/>
                      <w:rtl/>
                    </w:rPr>
                  </w:pPr>
                </w:p>
              </w:tc>
              <w:tc>
                <w:tcPr>
                  <w:tcW w:w="704" w:type="dxa"/>
                </w:tcPr>
                <w:p w:rsidR="00EF086F" w:rsidRPr="001E41D6" w:rsidRDefault="00EF086F" w:rsidP="00A73856">
                  <w:pPr>
                    <w:spacing w:after="0" w:line="240" w:lineRule="auto"/>
                    <w:ind w:right="17"/>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כן</w:t>
                  </w:r>
                </w:p>
              </w:tc>
              <w:tc>
                <w:tcPr>
                  <w:tcW w:w="712" w:type="dxa"/>
                </w:tcPr>
                <w:p w:rsidR="00EF086F" w:rsidRPr="001E41D6" w:rsidRDefault="00EF086F" w:rsidP="00A73856">
                  <w:pPr>
                    <w:spacing w:after="0" w:line="240" w:lineRule="auto"/>
                    <w:ind w:right="17"/>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לא</w:t>
                  </w:r>
                </w:p>
              </w:tc>
            </w:tr>
            <w:tr w:rsidR="00EF086F" w:rsidRPr="001E41D6" w:rsidTr="00A73856">
              <w:tc>
                <w:tcPr>
                  <w:tcW w:w="6305" w:type="dxa"/>
                  <w:vAlign w:val="center"/>
                </w:tcPr>
                <w:p w:rsidR="00EF086F" w:rsidRPr="001E41D6" w:rsidRDefault="00EF086F" w:rsidP="00A73856">
                  <w:pPr>
                    <w:tabs>
                      <w:tab w:val="left" w:pos="1842"/>
                    </w:tabs>
                    <w:spacing w:after="0" w:line="360" w:lineRule="auto"/>
                    <w:rPr>
                      <w:rFonts w:ascii="Times New Roman" w:eastAsia="Times New Roman" w:hAnsi="Times New Roman" w:cs="David"/>
                      <w:szCs w:val="24"/>
                      <w:rtl/>
                    </w:rPr>
                  </w:pPr>
                  <w:r w:rsidRPr="001E41D6">
                    <w:rPr>
                      <w:rFonts w:ascii="Times New Roman" w:eastAsia="Times New Roman" w:hAnsi="Times New Roman" w:cs="David"/>
                      <w:szCs w:val="24"/>
                      <w:rtl/>
                    </w:rPr>
                    <w:t xml:space="preserve">האם המעבדה </w:t>
                  </w:r>
                  <w:r w:rsidRPr="001E41D6">
                    <w:rPr>
                      <w:rFonts w:ascii="Times New Roman" w:eastAsia="Times New Roman" w:hAnsi="Times New Roman" w:cs="David" w:hint="cs"/>
                      <w:szCs w:val="24"/>
                      <w:rtl/>
                    </w:rPr>
                    <w:t>השתתפה</w:t>
                  </w:r>
                  <w:r w:rsidRPr="001E41D6">
                    <w:rPr>
                      <w:rFonts w:ascii="Times New Roman" w:eastAsia="Times New Roman" w:hAnsi="Times New Roman" w:cs="David"/>
                      <w:szCs w:val="24"/>
                      <w:rtl/>
                    </w:rPr>
                    <w:t xml:space="preserve"> </w:t>
                  </w:r>
                  <w:r w:rsidRPr="001E41D6">
                    <w:rPr>
                      <w:rFonts w:ascii="Times New Roman" w:eastAsia="Times New Roman" w:hAnsi="Times New Roman" w:cs="David" w:hint="cs"/>
                      <w:szCs w:val="24"/>
                      <w:rtl/>
                    </w:rPr>
                    <w:t xml:space="preserve">בסקר מיומנות כיול, או בהשוואה </w:t>
                  </w:r>
                  <w:proofErr w:type="spellStart"/>
                  <w:r w:rsidRPr="001E41D6">
                    <w:rPr>
                      <w:rFonts w:ascii="Times New Roman" w:eastAsia="Times New Roman" w:hAnsi="Times New Roman" w:cs="David" w:hint="cs"/>
                      <w:szCs w:val="24"/>
                      <w:rtl/>
                    </w:rPr>
                    <w:t>בינמעבדתית</w:t>
                  </w:r>
                  <w:proofErr w:type="spellEnd"/>
                  <w:r w:rsidRPr="001E41D6">
                    <w:rPr>
                      <w:rFonts w:ascii="Times New Roman" w:eastAsia="Times New Roman" w:hAnsi="Times New Roman" w:cs="David" w:hint="cs"/>
                      <w:szCs w:val="24"/>
                      <w:rtl/>
                    </w:rPr>
                    <w:t xml:space="preserve"> שאורגנה על ידי הרשות או גוף אחר </w:t>
                  </w:r>
                  <w:r w:rsidRPr="001E41D6">
                    <w:rPr>
                      <w:rFonts w:ascii="Times New Roman" w:eastAsia="Times New Roman" w:hAnsi="Times New Roman" w:cs="David"/>
                      <w:szCs w:val="24"/>
                      <w:rtl/>
                    </w:rPr>
                    <w:t xml:space="preserve">אם כן פרט באלו </w:t>
                  </w:r>
                  <w:r w:rsidRPr="001E41D6">
                    <w:rPr>
                      <w:rFonts w:ascii="Times New Roman" w:eastAsia="Times New Roman" w:hAnsi="Times New Roman" w:cs="David" w:hint="cs"/>
                      <w:szCs w:val="24"/>
                      <w:rtl/>
                    </w:rPr>
                    <w:t>סקרים</w:t>
                  </w:r>
                  <w:r w:rsidRPr="001E41D6">
                    <w:rPr>
                      <w:rFonts w:ascii="Times New Roman" w:eastAsia="Times New Roman" w:hAnsi="Times New Roman" w:cs="David"/>
                      <w:szCs w:val="24"/>
                      <w:rtl/>
                    </w:rPr>
                    <w:t xml:space="preserve"> השתתפה המעבדה </w:t>
                  </w:r>
                  <w:r w:rsidRPr="001E41D6">
                    <w:rPr>
                      <w:rFonts w:ascii="Times New Roman" w:eastAsia="Times New Roman" w:hAnsi="Times New Roman" w:cs="David" w:hint="cs"/>
                      <w:szCs w:val="24"/>
                      <w:rtl/>
                    </w:rPr>
                    <w:t>ו/</w:t>
                  </w:r>
                  <w:r w:rsidRPr="001E41D6">
                    <w:rPr>
                      <w:rFonts w:ascii="Times New Roman" w:eastAsia="Times New Roman" w:hAnsi="Times New Roman" w:cs="David"/>
                      <w:szCs w:val="24"/>
                      <w:rtl/>
                    </w:rPr>
                    <w:t xml:space="preserve">או </w:t>
                  </w:r>
                  <w:r w:rsidRPr="001E41D6">
                    <w:rPr>
                      <w:rFonts w:ascii="Times New Roman" w:eastAsia="Times New Roman" w:hAnsi="Times New Roman" w:cs="David" w:hint="cs"/>
                      <w:szCs w:val="24"/>
                      <w:rtl/>
                    </w:rPr>
                    <w:t xml:space="preserve">באלו </w:t>
                  </w:r>
                  <w:r w:rsidRPr="001E41D6">
                    <w:rPr>
                      <w:rFonts w:ascii="Times New Roman" w:eastAsia="Times New Roman" w:hAnsi="Times New Roman" w:cs="David"/>
                      <w:szCs w:val="24"/>
                      <w:rtl/>
                    </w:rPr>
                    <w:t>המעבדה מתכננת</w:t>
                  </w:r>
                  <w:r w:rsidRPr="001E41D6">
                    <w:rPr>
                      <w:rFonts w:ascii="Times New Roman" w:eastAsia="Times New Roman" w:hAnsi="Times New Roman" w:cs="David" w:hint="cs"/>
                      <w:szCs w:val="24"/>
                      <w:rtl/>
                    </w:rPr>
                    <w:t xml:space="preserve">  להשתתף בשנה הקרובה, בהתאם לטבלה.</w:t>
                  </w:r>
                </w:p>
              </w:tc>
              <w:tc>
                <w:tcPr>
                  <w:tcW w:w="704" w:type="dxa"/>
                  <w:vAlign w:val="center"/>
                </w:tcPr>
                <w:p w:rsidR="00EF086F" w:rsidRPr="001E41D6" w:rsidRDefault="007E4EA8" w:rsidP="00A73856">
                  <w:pPr>
                    <w:spacing w:before="120" w:after="0" w:line="360" w:lineRule="auto"/>
                    <w:rPr>
                      <w:rFonts w:ascii="Times New Roman" w:eastAsia="Times New Roman" w:hAnsi="Times New Roman" w:cs="David"/>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00EF086F" w:rsidRPr="001E41D6">
                    <w:rPr>
                      <w:rFonts w:ascii="Times New Roman" w:eastAsia="Times New Roman" w:hAnsi="Times New Roman" w:cs="David"/>
                      <w:rtl/>
                    </w:rPr>
                    <w:instrText xml:space="preserve"> </w:instrText>
                  </w:r>
                  <w:r w:rsidR="00EF086F" w:rsidRPr="001E41D6">
                    <w:rPr>
                      <w:rFonts w:ascii="Times New Roman" w:eastAsia="Times New Roman" w:hAnsi="Times New Roman" w:cs="David"/>
                    </w:rPr>
                    <w:instrText>FORMCHECKBOX</w:instrText>
                  </w:r>
                  <w:r w:rsidR="00EF086F" w:rsidRPr="001E41D6">
                    <w:rPr>
                      <w:rFonts w:ascii="Times New Roman" w:eastAsia="Times New Roman" w:hAnsi="Times New Roman" w:cs="David"/>
                      <w:rtl/>
                    </w:rPr>
                    <w:instrText xml:space="preserve"> </w:instrText>
                  </w:r>
                  <w:r>
                    <w:rPr>
                      <w:rFonts w:ascii="Times New Roman" w:eastAsia="Times New Roman" w:hAnsi="Times New Roman" w:cs="David"/>
                      <w:szCs w:val="24"/>
                      <w:rtl/>
                    </w:rPr>
                  </w:r>
                  <w:r>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c>
                <w:tcPr>
                  <w:tcW w:w="712" w:type="dxa"/>
                  <w:vAlign w:val="center"/>
                </w:tcPr>
                <w:p w:rsidR="00EF086F" w:rsidRPr="001E41D6" w:rsidRDefault="007E4EA8" w:rsidP="00A73856">
                  <w:pPr>
                    <w:spacing w:before="120" w:after="0" w:line="360" w:lineRule="auto"/>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00EF086F" w:rsidRPr="001E41D6">
                    <w:rPr>
                      <w:rFonts w:ascii="Times New Roman" w:eastAsia="Times New Roman" w:hAnsi="Times New Roman" w:cs="David"/>
                      <w:rtl/>
                    </w:rPr>
                    <w:instrText xml:space="preserve"> </w:instrText>
                  </w:r>
                  <w:r w:rsidR="00EF086F" w:rsidRPr="001E41D6">
                    <w:rPr>
                      <w:rFonts w:ascii="Times New Roman" w:eastAsia="Times New Roman" w:hAnsi="Times New Roman" w:cs="David"/>
                    </w:rPr>
                    <w:instrText>FORMCHECKBOX</w:instrText>
                  </w:r>
                  <w:r w:rsidR="00EF086F" w:rsidRPr="001E41D6">
                    <w:rPr>
                      <w:rFonts w:ascii="Times New Roman" w:eastAsia="Times New Roman" w:hAnsi="Times New Roman" w:cs="David"/>
                      <w:rtl/>
                    </w:rPr>
                    <w:instrText xml:space="preserve"> </w:instrText>
                  </w:r>
                  <w:r>
                    <w:rPr>
                      <w:rFonts w:ascii="Times New Roman" w:eastAsia="Times New Roman" w:hAnsi="Times New Roman" w:cs="David"/>
                      <w:szCs w:val="24"/>
                      <w:rtl/>
                    </w:rPr>
                  </w:r>
                  <w:r>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r>
            <w:tr w:rsidR="00EF086F" w:rsidRPr="001E41D6" w:rsidTr="00A73856">
              <w:tc>
                <w:tcPr>
                  <w:tcW w:w="6305" w:type="dxa"/>
                  <w:vAlign w:val="center"/>
                </w:tcPr>
                <w:p w:rsidR="00EF086F" w:rsidRPr="001E41D6" w:rsidRDefault="00EF086F" w:rsidP="00A73856">
                  <w:pPr>
                    <w:spacing w:after="0" w:line="360" w:lineRule="auto"/>
                    <w:rPr>
                      <w:rFonts w:ascii="Times New Roman" w:eastAsia="Times New Roman" w:hAnsi="Times New Roman" w:cs="David"/>
                      <w:szCs w:val="24"/>
                      <w:rtl/>
                    </w:rPr>
                  </w:pPr>
                  <w:r w:rsidRPr="001E41D6">
                    <w:rPr>
                      <w:rFonts w:ascii="Times New Roman" w:eastAsia="Times New Roman" w:hAnsi="Times New Roman" w:cs="David" w:hint="cs"/>
                      <w:szCs w:val="24"/>
                      <w:rtl/>
                    </w:rPr>
                    <w:t>האם המעבדה מתכננת להשתתף?</w:t>
                  </w:r>
                </w:p>
              </w:tc>
              <w:tc>
                <w:tcPr>
                  <w:tcW w:w="704" w:type="dxa"/>
                  <w:vAlign w:val="center"/>
                </w:tcPr>
                <w:p w:rsidR="00EF086F" w:rsidRPr="001E41D6" w:rsidRDefault="007E4EA8" w:rsidP="00A73856">
                  <w:pPr>
                    <w:spacing w:before="120" w:after="0" w:line="360" w:lineRule="auto"/>
                    <w:rPr>
                      <w:rFonts w:ascii="Times New Roman" w:eastAsia="Times New Roman" w:hAnsi="Times New Roman" w:cs="David"/>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00EF086F" w:rsidRPr="001E41D6">
                    <w:rPr>
                      <w:rFonts w:ascii="Times New Roman" w:eastAsia="Times New Roman" w:hAnsi="Times New Roman" w:cs="David"/>
                      <w:rtl/>
                    </w:rPr>
                    <w:instrText xml:space="preserve"> </w:instrText>
                  </w:r>
                  <w:r w:rsidR="00EF086F" w:rsidRPr="001E41D6">
                    <w:rPr>
                      <w:rFonts w:ascii="Times New Roman" w:eastAsia="Times New Roman" w:hAnsi="Times New Roman" w:cs="David"/>
                    </w:rPr>
                    <w:instrText>FORMCHECKBOX</w:instrText>
                  </w:r>
                  <w:r w:rsidR="00EF086F" w:rsidRPr="001E41D6">
                    <w:rPr>
                      <w:rFonts w:ascii="Times New Roman" w:eastAsia="Times New Roman" w:hAnsi="Times New Roman" w:cs="David"/>
                      <w:rtl/>
                    </w:rPr>
                    <w:instrText xml:space="preserve"> </w:instrText>
                  </w:r>
                  <w:r>
                    <w:rPr>
                      <w:rFonts w:ascii="Times New Roman" w:eastAsia="Times New Roman" w:hAnsi="Times New Roman" w:cs="David"/>
                      <w:szCs w:val="24"/>
                      <w:rtl/>
                    </w:rPr>
                  </w:r>
                  <w:r>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c>
                <w:tcPr>
                  <w:tcW w:w="712" w:type="dxa"/>
                  <w:vAlign w:val="center"/>
                </w:tcPr>
                <w:p w:rsidR="00EF086F" w:rsidRPr="001E41D6" w:rsidRDefault="007E4EA8" w:rsidP="00A73856">
                  <w:pPr>
                    <w:spacing w:before="120" w:after="0" w:line="360" w:lineRule="auto"/>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00EF086F" w:rsidRPr="001E41D6">
                    <w:rPr>
                      <w:rFonts w:ascii="Times New Roman" w:eastAsia="Times New Roman" w:hAnsi="Times New Roman" w:cs="David"/>
                      <w:rtl/>
                    </w:rPr>
                    <w:instrText xml:space="preserve"> </w:instrText>
                  </w:r>
                  <w:r w:rsidR="00EF086F" w:rsidRPr="001E41D6">
                    <w:rPr>
                      <w:rFonts w:ascii="Times New Roman" w:eastAsia="Times New Roman" w:hAnsi="Times New Roman" w:cs="David"/>
                    </w:rPr>
                    <w:instrText>FORMCHECKBOX</w:instrText>
                  </w:r>
                  <w:r w:rsidR="00EF086F" w:rsidRPr="001E41D6">
                    <w:rPr>
                      <w:rFonts w:ascii="Times New Roman" w:eastAsia="Times New Roman" w:hAnsi="Times New Roman" w:cs="David"/>
                      <w:rtl/>
                    </w:rPr>
                    <w:instrText xml:space="preserve"> </w:instrText>
                  </w:r>
                  <w:r>
                    <w:rPr>
                      <w:rFonts w:ascii="Times New Roman" w:eastAsia="Times New Roman" w:hAnsi="Times New Roman" w:cs="David"/>
                      <w:szCs w:val="24"/>
                      <w:rtl/>
                    </w:rPr>
                  </w:r>
                  <w:r>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r>
          </w:tbl>
          <w:p w:rsidR="00EF086F" w:rsidRPr="001E41D6" w:rsidRDefault="00EF086F" w:rsidP="00A73856">
            <w:pPr>
              <w:spacing w:after="60" w:line="360" w:lineRule="auto"/>
              <w:outlineLvl w:val="1"/>
              <w:rPr>
                <w:rFonts w:ascii="Times New Roman" w:eastAsia="Times New Roman" w:hAnsi="Times New Roman" w:cs="David"/>
                <w:b/>
                <w:bCs/>
                <w:sz w:val="24"/>
                <w:szCs w:val="24"/>
                <w:u w:val="single"/>
                <w:rtl/>
              </w:rPr>
            </w:pPr>
          </w:p>
        </w:tc>
        <w:tc>
          <w:tcPr>
            <w:tcW w:w="586" w:type="dxa"/>
            <w:tcBorders>
              <w:top w:val="dotted" w:sz="2" w:space="0" w:color="auto"/>
              <w:left w:val="dotted" w:sz="2" w:space="0" w:color="auto"/>
              <w:bottom w:val="dotted" w:sz="2" w:space="0" w:color="auto"/>
              <w:right w:val="dotted" w:sz="2" w:space="0" w:color="auto"/>
            </w:tcBorders>
            <w:tcMar>
              <w:left w:w="28" w:type="dxa"/>
              <w:right w:w="28" w:type="dxa"/>
            </w:tcMar>
          </w:tcPr>
          <w:p w:rsidR="00EF086F" w:rsidRPr="001E41D6" w:rsidRDefault="00EF086F" w:rsidP="00A73856">
            <w:pPr>
              <w:spacing w:after="60" w:line="360" w:lineRule="auto"/>
              <w:outlineLvl w:val="0"/>
              <w:rPr>
                <w:rFonts w:ascii="Times New Roman" w:eastAsia="Times New Roman" w:hAnsi="Times New Roman" w:cs="David"/>
                <w:b/>
                <w:bCs/>
                <w:caps/>
                <w:kern w:val="32"/>
                <w:sz w:val="24"/>
                <w:szCs w:val="24"/>
                <w:rtl/>
              </w:rPr>
            </w:pPr>
          </w:p>
        </w:tc>
        <w:tc>
          <w:tcPr>
            <w:tcW w:w="584" w:type="dxa"/>
            <w:tcBorders>
              <w:top w:val="dotted" w:sz="2" w:space="0" w:color="auto"/>
              <w:left w:val="dotted" w:sz="2" w:space="0" w:color="auto"/>
              <w:bottom w:val="dotted" w:sz="2" w:space="0" w:color="auto"/>
              <w:right w:val="dotted" w:sz="2" w:space="0" w:color="auto"/>
            </w:tcBorders>
          </w:tcPr>
          <w:p w:rsidR="00EF086F" w:rsidRPr="001E41D6" w:rsidRDefault="00EF086F" w:rsidP="00A73856">
            <w:pPr>
              <w:spacing w:after="60" w:line="360" w:lineRule="auto"/>
              <w:outlineLvl w:val="0"/>
              <w:rPr>
                <w:rFonts w:ascii="Times New Roman" w:eastAsia="Times New Roman" w:hAnsi="Times New Roman" w:cs="David"/>
                <w:b/>
                <w:bCs/>
                <w:caps/>
                <w:kern w:val="32"/>
                <w:sz w:val="24"/>
                <w:szCs w:val="24"/>
                <w:rtl/>
              </w:rPr>
            </w:pPr>
          </w:p>
        </w:tc>
      </w:tr>
    </w:tbl>
    <w:tbl>
      <w:tblPr>
        <w:tblpPr w:leftFromText="180" w:rightFromText="180" w:vertAnchor="text" w:horzAnchor="margin" w:tblpXSpec="center" w:tblpY="261"/>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2700"/>
        <w:gridCol w:w="2430"/>
        <w:gridCol w:w="2008"/>
        <w:gridCol w:w="1371"/>
      </w:tblGrid>
      <w:tr w:rsidR="00856D2B" w:rsidRPr="001E41D6" w:rsidTr="00856D2B">
        <w:tc>
          <w:tcPr>
            <w:tcW w:w="1710" w:type="dxa"/>
          </w:tcPr>
          <w:p w:rsidR="00856D2B" w:rsidRPr="001E41D6" w:rsidRDefault="00856D2B" w:rsidP="00856D2B">
            <w:pPr>
              <w:spacing w:after="0" w:line="360" w:lineRule="auto"/>
              <w:rPr>
                <w:rFonts w:ascii="Times New Roman" w:eastAsia="Times New Roman" w:hAnsi="Times New Roman" w:cs="David"/>
                <w:b/>
                <w:bCs/>
                <w:szCs w:val="24"/>
                <w:rtl/>
              </w:rPr>
            </w:pPr>
            <w:r w:rsidRPr="001E41D6">
              <w:rPr>
                <w:rFonts w:ascii="Times New Roman" w:eastAsia="Times New Roman" w:hAnsi="Times New Roman" w:cs="David" w:hint="cs"/>
                <w:b/>
                <w:bCs/>
                <w:szCs w:val="24"/>
                <w:rtl/>
              </w:rPr>
              <w:t xml:space="preserve">תוצאה/סיכום </w:t>
            </w:r>
          </w:p>
        </w:tc>
        <w:tc>
          <w:tcPr>
            <w:tcW w:w="2700" w:type="dxa"/>
          </w:tcPr>
          <w:p w:rsidR="00856D2B" w:rsidRPr="001E41D6" w:rsidRDefault="00856D2B" w:rsidP="00856D2B">
            <w:pPr>
              <w:spacing w:after="0" w:line="360" w:lineRule="auto"/>
              <w:rPr>
                <w:rFonts w:ascii="Times New Roman" w:eastAsia="Times New Roman" w:hAnsi="Times New Roman" w:cs="David"/>
                <w:b/>
                <w:bCs/>
                <w:szCs w:val="24"/>
                <w:rtl/>
              </w:rPr>
            </w:pPr>
            <w:r w:rsidRPr="001E41D6">
              <w:rPr>
                <w:rFonts w:ascii="Times New Roman" w:eastAsia="Times New Roman" w:hAnsi="Times New Roman" w:cs="David"/>
                <w:b/>
                <w:bCs/>
                <w:szCs w:val="24"/>
                <w:rtl/>
              </w:rPr>
              <w:t xml:space="preserve">האם הוא עובד לפי </w:t>
            </w:r>
            <w:r w:rsidRPr="001E41D6">
              <w:rPr>
                <w:rFonts w:ascii="Times New Roman" w:eastAsia="Times New Roman" w:hAnsi="Times New Roman" w:cs="David"/>
                <w:b/>
                <w:bCs/>
                <w:szCs w:val="24"/>
              </w:rPr>
              <w:t>ISO/IEC 17043</w:t>
            </w:r>
          </w:p>
        </w:tc>
        <w:tc>
          <w:tcPr>
            <w:tcW w:w="2430" w:type="dxa"/>
          </w:tcPr>
          <w:p w:rsidR="00856D2B" w:rsidRPr="001E41D6" w:rsidRDefault="00856D2B" w:rsidP="00856D2B">
            <w:pPr>
              <w:spacing w:after="0" w:line="360" w:lineRule="auto"/>
              <w:rPr>
                <w:rFonts w:ascii="Times New Roman" w:eastAsia="Times New Roman" w:hAnsi="Times New Roman" w:cs="David"/>
                <w:b/>
                <w:bCs/>
                <w:rtl/>
              </w:rPr>
            </w:pPr>
            <w:r w:rsidRPr="001E41D6">
              <w:rPr>
                <w:rFonts w:ascii="Times New Roman" w:eastAsia="Times New Roman" w:hAnsi="Times New Roman" w:cs="David"/>
                <w:b/>
                <w:bCs/>
                <w:szCs w:val="24"/>
                <w:rtl/>
              </w:rPr>
              <w:t xml:space="preserve">שם המוסד המארגן </w:t>
            </w:r>
          </w:p>
        </w:tc>
        <w:tc>
          <w:tcPr>
            <w:tcW w:w="2008" w:type="dxa"/>
          </w:tcPr>
          <w:p w:rsidR="00856D2B" w:rsidRPr="001E41D6" w:rsidRDefault="00856D2B" w:rsidP="00856D2B">
            <w:pPr>
              <w:spacing w:after="0" w:line="360" w:lineRule="auto"/>
              <w:rPr>
                <w:rFonts w:ascii="Times New Roman" w:eastAsia="Times New Roman" w:hAnsi="Times New Roman" w:cs="David"/>
                <w:b/>
                <w:bCs/>
                <w:rtl/>
              </w:rPr>
            </w:pPr>
            <w:r w:rsidRPr="001E41D6">
              <w:rPr>
                <w:rFonts w:ascii="Times New Roman" w:eastAsia="Times New Roman" w:hAnsi="Times New Roman" w:cs="David"/>
                <w:b/>
                <w:bCs/>
                <w:szCs w:val="24"/>
                <w:rtl/>
              </w:rPr>
              <w:t>שם</w:t>
            </w:r>
            <w:r w:rsidRPr="001E41D6">
              <w:rPr>
                <w:rFonts w:ascii="Times New Roman" w:eastAsia="Times New Roman" w:hAnsi="Times New Roman" w:cs="David" w:hint="cs"/>
                <w:b/>
                <w:bCs/>
                <w:szCs w:val="24"/>
                <w:rtl/>
              </w:rPr>
              <w:t>/</w:t>
            </w:r>
            <w:r w:rsidRPr="001E41D6">
              <w:rPr>
                <w:rFonts w:ascii="Times New Roman" w:eastAsia="Times New Roman" w:hAnsi="Times New Roman" w:cs="David"/>
                <w:b/>
                <w:bCs/>
                <w:szCs w:val="24"/>
                <w:rtl/>
              </w:rPr>
              <w:t xml:space="preserve"> </w:t>
            </w:r>
            <w:r w:rsidRPr="001E41D6">
              <w:rPr>
                <w:rFonts w:ascii="Times New Roman" w:eastAsia="Times New Roman" w:hAnsi="Times New Roman" w:cs="David" w:hint="cs"/>
                <w:b/>
                <w:bCs/>
                <w:szCs w:val="24"/>
                <w:rtl/>
              </w:rPr>
              <w:t xml:space="preserve">נושא </w:t>
            </w:r>
          </w:p>
        </w:tc>
        <w:tc>
          <w:tcPr>
            <w:tcW w:w="1371" w:type="dxa"/>
          </w:tcPr>
          <w:p w:rsidR="00856D2B" w:rsidRPr="001E41D6" w:rsidRDefault="00856D2B" w:rsidP="00856D2B">
            <w:pPr>
              <w:spacing w:after="0" w:line="360" w:lineRule="auto"/>
              <w:rPr>
                <w:rFonts w:ascii="Times New Roman" w:eastAsia="Times New Roman" w:hAnsi="Times New Roman" w:cs="David"/>
                <w:b/>
                <w:bCs/>
                <w:rtl/>
              </w:rPr>
            </w:pPr>
            <w:r w:rsidRPr="001E41D6">
              <w:rPr>
                <w:rFonts w:ascii="Times New Roman" w:eastAsia="Times New Roman" w:hAnsi="Times New Roman" w:cs="David"/>
                <w:b/>
                <w:bCs/>
                <w:szCs w:val="24"/>
                <w:rtl/>
              </w:rPr>
              <w:t>מס' סידורי</w:t>
            </w:r>
          </w:p>
        </w:tc>
      </w:tr>
      <w:tr w:rsidR="00856D2B" w:rsidRPr="001E41D6" w:rsidTr="00856D2B">
        <w:tc>
          <w:tcPr>
            <w:tcW w:w="1710" w:type="dxa"/>
          </w:tcPr>
          <w:p w:rsidR="00856D2B" w:rsidRPr="001E41D6" w:rsidRDefault="00856D2B" w:rsidP="00856D2B">
            <w:pPr>
              <w:spacing w:before="120" w:after="0" w:line="360" w:lineRule="auto"/>
              <w:rPr>
                <w:rFonts w:ascii="Times New Roman" w:eastAsia="Times New Roman" w:hAnsi="Times New Roman" w:cs="David"/>
                <w:rtl/>
              </w:rPr>
            </w:pPr>
          </w:p>
        </w:tc>
        <w:tc>
          <w:tcPr>
            <w:tcW w:w="2700" w:type="dxa"/>
          </w:tcPr>
          <w:p w:rsidR="00856D2B" w:rsidRPr="001E41D6" w:rsidRDefault="00856D2B" w:rsidP="00856D2B">
            <w:pPr>
              <w:spacing w:before="120" w:after="0" w:line="360" w:lineRule="auto"/>
              <w:rPr>
                <w:rFonts w:ascii="Times New Roman" w:eastAsia="Times New Roman" w:hAnsi="Times New Roman" w:cs="David"/>
                <w:rtl/>
              </w:rPr>
            </w:pPr>
          </w:p>
        </w:tc>
        <w:tc>
          <w:tcPr>
            <w:tcW w:w="2430" w:type="dxa"/>
          </w:tcPr>
          <w:p w:rsidR="00856D2B" w:rsidRPr="001E41D6" w:rsidRDefault="00856D2B" w:rsidP="00856D2B">
            <w:pPr>
              <w:spacing w:before="120" w:after="0" w:line="360" w:lineRule="auto"/>
              <w:rPr>
                <w:rFonts w:ascii="Times New Roman" w:eastAsia="Times New Roman" w:hAnsi="Times New Roman" w:cs="David"/>
                <w:rtl/>
              </w:rPr>
            </w:pPr>
          </w:p>
        </w:tc>
        <w:tc>
          <w:tcPr>
            <w:tcW w:w="2008" w:type="dxa"/>
          </w:tcPr>
          <w:p w:rsidR="00856D2B" w:rsidRPr="001E41D6" w:rsidRDefault="00856D2B" w:rsidP="00856D2B">
            <w:pPr>
              <w:spacing w:before="120" w:after="0" w:line="360" w:lineRule="auto"/>
              <w:rPr>
                <w:rFonts w:ascii="Times New Roman" w:eastAsia="Times New Roman" w:hAnsi="Times New Roman" w:cs="David"/>
                <w:rtl/>
              </w:rPr>
            </w:pPr>
          </w:p>
        </w:tc>
        <w:tc>
          <w:tcPr>
            <w:tcW w:w="1371" w:type="dxa"/>
          </w:tcPr>
          <w:p w:rsidR="00856D2B" w:rsidRPr="001E41D6" w:rsidRDefault="00856D2B" w:rsidP="00856D2B">
            <w:pPr>
              <w:spacing w:before="120" w:after="0" w:line="360" w:lineRule="auto"/>
              <w:rPr>
                <w:rFonts w:ascii="Times New Roman" w:eastAsia="Times New Roman" w:hAnsi="Times New Roman" w:cs="David"/>
                <w:rtl/>
              </w:rPr>
            </w:pPr>
          </w:p>
        </w:tc>
      </w:tr>
    </w:tbl>
    <w:p w:rsidR="00FC705D" w:rsidRDefault="00EF086F" w:rsidP="003A643F">
      <w:pPr>
        <w:spacing w:after="0" w:line="360" w:lineRule="auto"/>
        <w:rPr>
          <w:rtl/>
        </w:rPr>
      </w:pPr>
      <w:r w:rsidRPr="001E41D6">
        <w:rPr>
          <w:rFonts w:ascii="Times New Roman" w:eastAsia="Times New Roman" w:hAnsi="Times New Roman" w:cs="David" w:hint="cs"/>
          <w:b/>
          <w:bCs/>
          <w:i/>
          <w:iCs/>
          <w:szCs w:val="24"/>
          <w:rtl/>
        </w:rPr>
        <w:t>הערה</w:t>
      </w:r>
      <w:r w:rsidRPr="001E41D6">
        <w:rPr>
          <w:rFonts w:ascii="Times New Roman" w:eastAsia="Times New Roman" w:hAnsi="Times New Roman" w:cs="David" w:hint="cs"/>
          <w:b/>
          <w:bCs/>
          <w:i/>
          <w:iCs/>
          <w:szCs w:val="24"/>
        </w:rPr>
        <w:t xml:space="preserve"> </w:t>
      </w:r>
      <w:r w:rsidRPr="001E41D6">
        <w:rPr>
          <w:rFonts w:ascii="Times New Roman" w:eastAsia="Times New Roman" w:hAnsi="Times New Roman" w:cs="David" w:hint="cs"/>
          <w:b/>
          <w:bCs/>
          <w:i/>
          <w:iCs/>
          <w:szCs w:val="24"/>
          <w:rtl/>
        </w:rPr>
        <w:t>לשימוש פנימי</w:t>
      </w:r>
      <w:r w:rsidRPr="001E41D6">
        <w:rPr>
          <w:rFonts w:ascii="Times New Roman" w:eastAsia="Times New Roman" w:hAnsi="Times New Roman" w:cs="David" w:hint="cs"/>
          <w:i/>
          <w:iCs/>
          <w:szCs w:val="24"/>
          <w:rtl/>
        </w:rPr>
        <w:t>: ראשי התיבות מציינים</w:t>
      </w:r>
      <w:r w:rsidRPr="001E41D6">
        <w:rPr>
          <w:rFonts w:ascii="Times New Roman" w:eastAsia="Times New Roman" w:hAnsi="Times New Roman" w:cs="David" w:hint="cs"/>
          <w:b/>
          <w:bCs/>
          <w:i/>
          <w:iCs/>
          <w:szCs w:val="24"/>
          <w:rtl/>
        </w:rPr>
        <w:t xml:space="preserve">: </w:t>
      </w:r>
      <w:proofErr w:type="spellStart"/>
      <w:r w:rsidRPr="001E41D6">
        <w:rPr>
          <w:rFonts w:ascii="Times New Roman" w:eastAsia="Times New Roman" w:hAnsi="Times New Roman" w:cs="David" w:hint="cs"/>
          <w:b/>
          <w:bCs/>
          <w:i/>
          <w:iCs/>
          <w:szCs w:val="24"/>
          <w:rtl/>
        </w:rPr>
        <w:t>רא</w:t>
      </w:r>
      <w:proofErr w:type="spellEnd"/>
      <w:r w:rsidRPr="001E41D6">
        <w:rPr>
          <w:rFonts w:ascii="Times New Roman" w:eastAsia="Times New Roman" w:hAnsi="Times New Roman" w:cs="David" w:hint="cs"/>
          <w:i/>
          <w:iCs/>
          <w:szCs w:val="24"/>
          <w:rtl/>
        </w:rPr>
        <w:t xml:space="preserve"> </w:t>
      </w:r>
      <w:r w:rsidRPr="001E41D6">
        <w:rPr>
          <w:rFonts w:ascii="Times New Roman" w:eastAsia="Times New Roman" w:hAnsi="Times New Roman" w:cs="David"/>
          <w:i/>
          <w:iCs/>
          <w:szCs w:val="24"/>
          <w:rtl/>
        </w:rPr>
        <w:t>–</w:t>
      </w:r>
      <w:r w:rsidRPr="001E41D6">
        <w:rPr>
          <w:rFonts w:ascii="Times New Roman" w:eastAsia="Times New Roman" w:hAnsi="Times New Roman" w:cs="David" w:hint="cs"/>
          <w:i/>
          <w:iCs/>
          <w:szCs w:val="24"/>
          <w:rtl/>
        </w:rPr>
        <w:t xml:space="preserve"> ראש אגף</w:t>
      </w:r>
      <w:r w:rsidRPr="001E41D6">
        <w:rPr>
          <w:rFonts w:ascii="Times New Roman" w:eastAsia="Times New Roman" w:hAnsi="Times New Roman" w:cs="David" w:hint="cs"/>
          <w:b/>
          <w:bCs/>
          <w:i/>
          <w:iCs/>
          <w:szCs w:val="24"/>
          <w:rtl/>
        </w:rPr>
        <w:t xml:space="preserve">, </w:t>
      </w:r>
      <w:proofErr w:type="spellStart"/>
      <w:r w:rsidRPr="001E41D6">
        <w:rPr>
          <w:rFonts w:ascii="Times New Roman" w:eastAsia="Times New Roman" w:hAnsi="Times New Roman" w:cs="David" w:hint="cs"/>
          <w:b/>
          <w:bCs/>
          <w:i/>
          <w:iCs/>
          <w:szCs w:val="24"/>
          <w:rtl/>
        </w:rPr>
        <w:t>במ</w:t>
      </w:r>
      <w:proofErr w:type="spellEnd"/>
      <w:r w:rsidRPr="001E41D6">
        <w:rPr>
          <w:rFonts w:ascii="Times New Roman" w:eastAsia="Times New Roman" w:hAnsi="Times New Roman" w:cs="David" w:hint="cs"/>
          <w:i/>
          <w:iCs/>
          <w:szCs w:val="24"/>
          <w:rtl/>
        </w:rPr>
        <w:t xml:space="preserve"> </w:t>
      </w:r>
      <w:r w:rsidRPr="001E41D6">
        <w:rPr>
          <w:rFonts w:ascii="Times New Roman" w:eastAsia="Times New Roman" w:hAnsi="Times New Roman" w:cs="David"/>
          <w:i/>
          <w:iCs/>
          <w:szCs w:val="24"/>
          <w:rtl/>
        </w:rPr>
        <w:t>–</w:t>
      </w:r>
      <w:r w:rsidRPr="001E41D6">
        <w:rPr>
          <w:rFonts w:ascii="Times New Roman" w:eastAsia="Times New Roman" w:hAnsi="Times New Roman" w:cs="David" w:hint="cs"/>
          <w:i/>
          <w:iCs/>
          <w:szCs w:val="24"/>
          <w:rtl/>
        </w:rPr>
        <w:t xml:space="preserve"> בודק מוביל</w:t>
      </w:r>
    </w:p>
    <w:sectPr w:rsidR="00FC705D" w:rsidSect="00807355">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86F" w:rsidRDefault="00EF086F" w:rsidP="00EF086F">
      <w:pPr>
        <w:spacing w:after="0" w:line="240" w:lineRule="auto"/>
      </w:pPr>
      <w:r>
        <w:separator/>
      </w:r>
    </w:p>
  </w:endnote>
  <w:endnote w:type="continuationSeparator" w:id="0">
    <w:p w:rsidR="00EF086F" w:rsidRDefault="00EF086F" w:rsidP="00EF0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David"/>
        <w:spacing w:val="-2"/>
        <w:sz w:val="18"/>
        <w:szCs w:val="20"/>
        <w:rtl/>
      </w:rPr>
      <w:id w:val="-600022356"/>
      <w:docPartObj>
        <w:docPartGallery w:val="Page Numbers (Bottom of Page)"/>
        <w:docPartUnique/>
      </w:docPartObj>
    </w:sdtPr>
    <w:sdtContent>
      <w:sdt>
        <w:sdtPr>
          <w:rPr>
            <w:rFonts w:ascii="Times New Roman" w:eastAsia="Times New Roman" w:hAnsi="Times New Roman" w:cs="David"/>
            <w:spacing w:val="-2"/>
            <w:sz w:val="18"/>
            <w:szCs w:val="20"/>
            <w:rtl/>
          </w:rPr>
          <w:id w:val="98381352"/>
          <w:docPartObj>
            <w:docPartGallery w:val="Page Numbers (Top of Page)"/>
            <w:docPartUnique/>
          </w:docPartObj>
        </w:sdtPr>
        <w:sdtContent>
          <w:p w:rsidR="00EF086F" w:rsidRPr="001E41D6" w:rsidRDefault="00EF086F" w:rsidP="00856D2B">
            <w:pPr>
              <w:tabs>
                <w:tab w:val="center" w:pos="4153"/>
                <w:tab w:val="right" w:pos="8306"/>
              </w:tabs>
              <w:spacing w:after="0" w:line="240" w:lineRule="auto"/>
              <w:rPr>
                <w:rFonts w:ascii="Times New Roman" w:eastAsia="Times New Roman" w:hAnsi="Times New Roman" w:cs="David"/>
                <w:spacing w:val="-2"/>
                <w:sz w:val="18"/>
                <w:szCs w:val="20"/>
                <w:rtl/>
              </w:rPr>
            </w:pPr>
            <w:r w:rsidRPr="001E41D6">
              <w:rPr>
                <w:rFonts w:ascii="Times New Roman" w:eastAsia="Times New Roman" w:hAnsi="Times New Roman" w:cs="David" w:hint="cs"/>
                <w:spacing w:val="-2"/>
                <w:sz w:val="18"/>
                <w:szCs w:val="20"/>
                <w:rtl/>
              </w:rPr>
              <w:t xml:space="preserve">טופס מספר: </w:t>
            </w:r>
            <w:r w:rsidRPr="001E41D6">
              <w:rPr>
                <w:rFonts w:ascii="Times New Roman" w:eastAsia="Times New Roman" w:hAnsi="Times New Roman" w:cs="David"/>
                <w:spacing w:val="-2"/>
                <w:sz w:val="18"/>
                <w:szCs w:val="20"/>
              </w:rPr>
              <w:t>T1-611003-0</w:t>
            </w:r>
            <w:r w:rsidR="00856D2B">
              <w:rPr>
                <w:rFonts w:ascii="Times New Roman" w:eastAsia="Times New Roman" w:hAnsi="Times New Roman" w:cs="David"/>
                <w:spacing w:val="-2"/>
                <w:sz w:val="18"/>
                <w:szCs w:val="20"/>
              </w:rPr>
              <w:t>4</w:t>
            </w:r>
            <w:r w:rsidRPr="001E41D6">
              <w:rPr>
                <w:rFonts w:ascii="Times New Roman" w:eastAsia="Times New Roman" w:hAnsi="Times New Roman" w:cs="David"/>
                <w:spacing w:val="-2"/>
                <w:sz w:val="18"/>
                <w:szCs w:val="20"/>
              </w:rPr>
              <w:t xml:space="preserve"> </w:t>
            </w:r>
            <w:r w:rsidRPr="001E41D6">
              <w:rPr>
                <w:rFonts w:ascii="Times New Roman" w:eastAsia="Times New Roman" w:hAnsi="Times New Roman" w:cs="David" w:hint="cs"/>
                <w:spacing w:val="-2"/>
                <w:sz w:val="18"/>
                <w:szCs w:val="20"/>
                <w:rtl/>
              </w:rPr>
              <w:tab/>
              <w:t xml:space="preserve">פרסום באתר: </w:t>
            </w:r>
            <w:r w:rsidRPr="001E41D6">
              <w:rPr>
                <w:rFonts w:ascii="Times New Roman" w:eastAsia="Times New Roman" w:hAnsi="Times New Roman" w:cs="David"/>
                <w:spacing w:val="-2"/>
                <w:sz w:val="18"/>
                <w:szCs w:val="20"/>
              </w:rPr>
              <w:t>YES</w:t>
            </w:r>
          </w:p>
          <w:p w:rsidR="00EF086F" w:rsidRPr="001E41D6" w:rsidRDefault="00EF086F" w:rsidP="00796889">
            <w:pPr>
              <w:tabs>
                <w:tab w:val="center" w:pos="4153"/>
                <w:tab w:val="right" w:pos="8306"/>
              </w:tabs>
              <w:spacing w:after="0" w:line="240" w:lineRule="auto"/>
              <w:rPr>
                <w:rFonts w:ascii="Times New Roman" w:eastAsia="Times New Roman" w:hAnsi="Times New Roman" w:cs="David"/>
                <w:spacing w:val="-2"/>
                <w:sz w:val="18"/>
                <w:szCs w:val="20"/>
                <w:rtl/>
              </w:rPr>
            </w:pPr>
            <w:r w:rsidRPr="001E41D6">
              <w:rPr>
                <w:rFonts w:ascii="Times New Roman" w:eastAsia="Times New Roman" w:hAnsi="Times New Roman" w:cs="David" w:hint="cs"/>
                <w:spacing w:val="-2"/>
                <w:sz w:val="18"/>
                <w:szCs w:val="20"/>
                <w:rtl/>
              </w:rPr>
              <w:t>גרסה מספר: 01 בתוקף מ: 15.</w:t>
            </w:r>
            <w:r w:rsidR="00796889">
              <w:rPr>
                <w:rFonts w:ascii="Times New Roman" w:eastAsia="Times New Roman" w:hAnsi="Times New Roman" w:cs="David" w:hint="cs"/>
                <w:spacing w:val="-2"/>
                <w:sz w:val="18"/>
                <w:szCs w:val="20"/>
                <w:rtl/>
              </w:rPr>
              <w:t>09</w:t>
            </w:r>
            <w:r w:rsidRPr="001E41D6">
              <w:rPr>
                <w:rFonts w:ascii="Times New Roman" w:eastAsia="Times New Roman" w:hAnsi="Times New Roman" w:cs="David" w:hint="cs"/>
                <w:spacing w:val="-2"/>
                <w:sz w:val="18"/>
                <w:szCs w:val="20"/>
                <w:rtl/>
              </w:rPr>
              <w:t>.2014</w:t>
            </w:r>
          </w:p>
          <w:p w:rsidR="00EF086F" w:rsidRPr="001E41D6" w:rsidRDefault="00EF086F" w:rsidP="00EF086F">
            <w:pPr>
              <w:tabs>
                <w:tab w:val="center" w:pos="4153"/>
                <w:tab w:val="right" w:pos="8306"/>
              </w:tabs>
              <w:spacing w:after="0" w:line="240" w:lineRule="auto"/>
              <w:rPr>
                <w:rFonts w:ascii="Times New Roman" w:eastAsia="Times New Roman" w:hAnsi="Times New Roman" w:cs="David"/>
                <w:spacing w:val="-2"/>
                <w:sz w:val="18"/>
                <w:szCs w:val="20"/>
                <w:rtl/>
                <w:cs/>
              </w:rPr>
            </w:pPr>
            <w:r w:rsidRPr="001E41D6">
              <w:rPr>
                <w:rFonts w:ascii="Times New Roman" w:eastAsia="Times New Roman" w:hAnsi="Times New Roman" w:cs="David"/>
                <w:spacing w:val="-2"/>
                <w:sz w:val="18"/>
                <w:szCs w:val="20"/>
                <w:rtl/>
                <w:cs/>
                <w:lang w:val="he-IL"/>
              </w:rPr>
              <w:t xml:space="preserve">עמוד </w:t>
            </w:r>
            <w:r w:rsidR="007E4EA8" w:rsidRPr="001E41D6">
              <w:rPr>
                <w:rFonts w:ascii="Times New Roman" w:eastAsia="Times New Roman" w:hAnsi="Times New Roman" w:cs="David"/>
                <w:b/>
                <w:bCs/>
                <w:spacing w:val="-2"/>
                <w:sz w:val="24"/>
                <w:szCs w:val="24"/>
              </w:rPr>
              <w:fldChar w:fldCharType="begin"/>
            </w:r>
            <w:r w:rsidRPr="001E41D6">
              <w:rPr>
                <w:rFonts w:ascii="Times New Roman" w:eastAsia="Times New Roman" w:hAnsi="Times New Roman" w:cs="David"/>
                <w:b/>
                <w:bCs/>
                <w:spacing w:val="-2"/>
                <w:sz w:val="18"/>
                <w:szCs w:val="20"/>
                <w:rtl/>
                <w:cs/>
              </w:rPr>
              <w:instrText>PAGE</w:instrText>
            </w:r>
            <w:r w:rsidR="007E4EA8" w:rsidRPr="001E41D6">
              <w:rPr>
                <w:rFonts w:ascii="Times New Roman" w:eastAsia="Times New Roman" w:hAnsi="Times New Roman" w:cs="David"/>
                <w:b/>
                <w:bCs/>
                <w:spacing w:val="-2"/>
                <w:sz w:val="24"/>
                <w:szCs w:val="24"/>
              </w:rPr>
              <w:fldChar w:fldCharType="separate"/>
            </w:r>
            <w:r w:rsidR="000813F3">
              <w:rPr>
                <w:rFonts w:ascii="Times New Roman" w:eastAsia="Times New Roman" w:hAnsi="Times New Roman" w:cs="David"/>
                <w:b/>
                <w:bCs/>
                <w:noProof/>
                <w:spacing w:val="-2"/>
                <w:sz w:val="24"/>
                <w:szCs w:val="24"/>
                <w:rtl/>
              </w:rPr>
              <w:t>2</w:t>
            </w:r>
            <w:r w:rsidR="007E4EA8" w:rsidRPr="001E41D6">
              <w:rPr>
                <w:rFonts w:ascii="Times New Roman" w:eastAsia="Times New Roman" w:hAnsi="Times New Roman" w:cs="David"/>
                <w:b/>
                <w:bCs/>
                <w:spacing w:val="-2"/>
                <w:sz w:val="24"/>
                <w:szCs w:val="24"/>
              </w:rPr>
              <w:fldChar w:fldCharType="end"/>
            </w:r>
            <w:r w:rsidRPr="001E41D6">
              <w:rPr>
                <w:rFonts w:ascii="Times New Roman" w:eastAsia="Times New Roman" w:hAnsi="Times New Roman" w:cs="David"/>
                <w:spacing w:val="-2"/>
                <w:sz w:val="18"/>
                <w:szCs w:val="20"/>
                <w:rtl/>
                <w:cs/>
                <w:lang w:val="he-IL"/>
              </w:rPr>
              <w:t xml:space="preserve"> מתוך </w:t>
            </w:r>
            <w:r w:rsidR="007E4EA8" w:rsidRPr="001E41D6">
              <w:rPr>
                <w:rFonts w:ascii="Times New Roman" w:eastAsia="Times New Roman" w:hAnsi="Times New Roman" w:cs="David"/>
                <w:b/>
                <w:bCs/>
                <w:spacing w:val="-2"/>
                <w:sz w:val="24"/>
                <w:szCs w:val="24"/>
              </w:rPr>
              <w:fldChar w:fldCharType="begin"/>
            </w:r>
            <w:r w:rsidRPr="001E41D6">
              <w:rPr>
                <w:rFonts w:ascii="Times New Roman" w:eastAsia="Times New Roman" w:hAnsi="Times New Roman" w:cs="David"/>
                <w:b/>
                <w:bCs/>
                <w:spacing w:val="-2"/>
                <w:sz w:val="18"/>
                <w:szCs w:val="20"/>
                <w:rtl/>
                <w:cs/>
              </w:rPr>
              <w:instrText>NUMPAGES</w:instrText>
            </w:r>
            <w:r w:rsidR="007E4EA8" w:rsidRPr="001E41D6">
              <w:rPr>
                <w:rFonts w:ascii="Times New Roman" w:eastAsia="Times New Roman" w:hAnsi="Times New Roman" w:cs="David"/>
                <w:b/>
                <w:bCs/>
                <w:spacing w:val="-2"/>
                <w:sz w:val="24"/>
                <w:szCs w:val="24"/>
              </w:rPr>
              <w:fldChar w:fldCharType="separate"/>
            </w:r>
            <w:r w:rsidR="000813F3">
              <w:rPr>
                <w:rFonts w:ascii="Times New Roman" w:eastAsia="Times New Roman" w:hAnsi="Times New Roman" w:cs="David"/>
                <w:b/>
                <w:bCs/>
                <w:noProof/>
                <w:spacing w:val="-2"/>
                <w:sz w:val="24"/>
                <w:szCs w:val="24"/>
                <w:rtl/>
              </w:rPr>
              <w:t>3</w:t>
            </w:r>
            <w:r w:rsidR="007E4EA8" w:rsidRPr="001E41D6">
              <w:rPr>
                <w:rFonts w:ascii="Times New Roman" w:eastAsia="Times New Roman" w:hAnsi="Times New Roman" w:cs="David"/>
                <w:b/>
                <w:bCs/>
                <w:spacing w:val="-2"/>
                <w:sz w:val="24"/>
                <w:szCs w:val="24"/>
              </w:rPr>
              <w:fldChar w:fldCharType="end"/>
            </w:r>
          </w:p>
        </w:sdtContent>
      </w:sdt>
    </w:sdtContent>
  </w:sdt>
  <w:p w:rsidR="00EF086F" w:rsidRDefault="00EF08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86F" w:rsidRDefault="00EF086F" w:rsidP="00EF086F">
      <w:pPr>
        <w:spacing w:after="0" w:line="240" w:lineRule="auto"/>
      </w:pPr>
      <w:r>
        <w:separator/>
      </w:r>
    </w:p>
  </w:footnote>
  <w:footnote w:type="continuationSeparator" w:id="0">
    <w:p w:rsidR="00EF086F" w:rsidRDefault="00EF086F" w:rsidP="00EF08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6F" w:rsidRDefault="00EF086F">
    <w:pPr>
      <w:pStyle w:val="a3"/>
    </w:pPr>
    <w:r w:rsidRPr="001E41D6">
      <w:rPr>
        <w:rFonts w:ascii="Calibri" w:eastAsia="Calibri" w:hAnsi="Calibri" w:cs="Arial"/>
        <w:noProof/>
        <w:rtl/>
      </w:rPr>
      <w:drawing>
        <wp:inline distT="0" distB="0" distL="0" distR="0">
          <wp:extent cx="5274310" cy="941070"/>
          <wp:effectExtent l="0" t="0" r="0" b="0"/>
          <wp:docPr id="1" name="תמונה 1" descr="C:\Users\goliel\Desktop\לוגו מעודכן לרש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iel\Desktop\לוגו מעודכן לרשות.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94107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F268F"/>
    <w:multiLevelType w:val="hybridMultilevel"/>
    <w:tmpl w:val="FA1CB098"/>
    <w:lvl w:ilvl="0" w:tplc="73529EF0">
      <w:start w:val="4"/>
      <w:numFmt w:val="upperLetter"/>
      <w:lvlText w:val="%1)"/>
      <w:lvlJc w:val="left"/>
      <w:pPr>
        <w:tabs>
          <w:tab w:val="num" w:pos="398"/>
        </w:tabs>
        <w:ind w:left="398" w:right="398" w:hanging="450"/>
      </w:pPr>
      <w:rPr>
        <w:rFonts w:hint="cs"/>
        <w:sz w:val="22"/>
      </w:rPr>
    </w:lvl>
    <w:lvl w:ilvl="1" w:tplc="040D0001">
      <w:start w:val="1"/>
      <w:numFmt w:val="bullet"/>
      <w:lvlText w:val=""/>
      <w:lvlJc w:val="left"/>
      <w:pPr>
        <w:tabs>
          <w:tab w:val="num" w:pos="1028"/>
        </w:tabs>
        <w:ind w:left="1028" w:right="1028" w:hanging="360"/>
      </w:pPr>
      <w:rPr>
        <w:rFonts w:ascii="Symbol" w:hAnsi="Symbol" w:hint="default"/>
      </w:rPr>
    </w:lvl>
    <w:lvl w:ilvl="2" w:tplc="4D2034F2">
      <w:start w:val="1"/>
      <w:numFmt w:val="decimal"/>
      <w:lvlText w:val="%3."/>
      <w:lvlJc w:val="left"/>
      <w:pPr>
        <w:tabs>
          <w:tab w:val="num" w:pos="1958"/>
        </w:tabs>
        <w:ind w:left="1958" w:right="1958" w:hanging="390"/>
      </w:pPr>
      <w:rPr>
        <w:rFonts w:hint="cs"/>
      </w:rPr>
    </w:lvl>
    <w:lvl w:ilvl="3" w:tplc="040D000F" w:tentative="1">
      <w:start w:val="1"/>
      <w:numFmt w:val="decimal"/>
      <w:lvlText w:val="%4."/>
      <w:lvlJc w:val="left"/>
      <w:pPr>
        <w:tabs>
          <w:tab w:val="num" w:pos="2468"/>
        </w:tabs>
        <w:ind w:left="2468" w:right="2468" w:hanging="360"/>
      </w:pPr>
    </w:lvl>
    <w:lvl w:ilvl="4" w:tplc="040D0019" w:tentative="1">
      <w:start w:val="1"/>
      <w:numFmt w:val="lowerLetter"/>
      <w:lvlText w:val="%5."/>
      <w:lvlJc w:val="left"/>
      <w:pPr>
        <w:tabs>
          <w:tab w:val="num" w:pos="3188"/>
        </w:tabs>
        <w:ind w:left="3188" w:right="3188" w:hanging="360"/>
      </w:pPr>
    </w:lvl>
    <w:lvl w:ilvl="5" w:tplc="040D001B" w:tentative="1">
      <w:start w:val="1"/>
      <w:numFmt w:val="lowerRoman"/>
      <w:lvlText w:val="%6."/>
      <w:lvlJc w:val="right"/>
      <w:pPr>
        <w:tabs>
          <w:tab w:val="num" w:pos="3908"/>
        </w:tabs>
        <w:ind w:left="3908" w:right="3908" w:hanging="180"/>
      </w:pPr>
    </w:lvl>
    <w:lvl w:ilvl="6" w:tplc="040D000F" w:tentative="1">
      <w:start w:val="1"/>
      <w:numFmt w:val="decimal"/>
      <w:lvlText w:val="%7."/>
      <w:lvlJc w:val="left"/>
      <w:pPr>
        <w:tabs>
          <w:tab w:val="num" w:pos="4628"/>
        </w:tabs>
        <w:ind w:left="4628" w:right="4628" w:hanging="360"/>
      </w:pPr>
    </w:lvl>
    <w:lvl w:ilvl="7" w:tplc="040D0019" w:tentative="1">
      <w:start w:val="1"/>
      <w:numFmt w:val="lowerLetter"/>
      <w:lvlText w:val="%8."/>
      <w:lvlJc w:val="left"/>
      <w:pPr>
        <w:tabs>
          <w:tab w:val="num" w:pos="5348"/>
        </w:tabs>
        <w:ind w:left="5348" w:right="5348" w:hanging="360"/>
      </w:pPr>
    </w:lvl>
    <w:lvl w:ilvl="8" w:tplc="040D001B" w:tentative="1">
      <w:start w:val="1"/>
      <w:numFmt w:val="lowerRoman"/>
      <w:lvlText w:val="%9."/>
      <w:lvlJc w:val="right"/>
      <w:pPr>
        <w:tabs>
          <w:tab w:val="num" w:pos="6068"/>
        </w:tabs>
        <w:ind w:left="6068" w:right="606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F086F"/>
    <w:rsid w:val="00007755"/>
    <w:rsid w:val="000813F3"/>
    <w:rsid w:val="000C1C75"/>
    <w:rsid w:val="00184841"/>
    <w:rsid w:val="002B5EAB"/>
    <w:rsid w:val="002D44D2"/>
    <w:rsid w:val="00384C4C"/>
    <w:rsid w:val="003A643F"/>
    <w:rsid w:val="00483B5A"/>
    <w:rsid w:val="006062B9"/>
    <w:rsid w:val="00796889"/>
    <w:rsid w:val="007E4EA8"/>
    <w:rsid w:val="00807355"/>
    <w:rsid w:val="00856D2B"/>
    <w:rsid w:val="009820B3"/>
    <w:rsid w:val="00DA6E57"/>
    <w:rsid w:val="00EF086F"/>
    <w:rsid w:val="00FC705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A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86F"/>
    <w:pPr>
      <w:tabs>
        <w:tab w:val="center" w:pos="4153"/>
        <w:tab w:val="right" w:pos="8306"/>
      </w:tabs>
      <w:spacing w:after="0" w:line="240" w:lineRule="auto"/>
    </w:pPr>
  </w:style>
  <w:style w:type="character" w:customStyle="1" w:styleId="a4">
    <w:name w:val="כותרת עליונה תו"/>
    <w:basedOn w:val="a0"/>
    <w:link w:val="a3"/>
    <w:uiPriority w:val="99"/>
    <w:rsid w:val="00EF086F"/>
    <w:rPr>
      <w:rFonts w:eastAsiaTheme="minorEastAsia"/>
    </w:rPr>
  </w:style>
  <w:style w:type="paragraph" w:styleId="a5">
    <w:name w:val="footer"/>
    <w:basedOn w:val="a"/>
    <w:link w:val="a6"/>
    <w:uiPriority w:val="99"/>
    <w:unhideWhenUsed/>
    <w:rsid w:val="00EF086F"/>
    <w:pPr>
      <w:tabs>
        <w:tab w:val="center" w:pos="4153"/>
        <w:tab w:val="right" w:pos="8306"/>
      </w:tabs>
      <w:spacing w:after="0" w:line="240" w:lineRule="auto"/>
    </w:pPr>
  </w:style>
  <w:style w:type="character" w:customStyle="1" w:styleId="a6">
    <w:name w:val="כותרת תחתונה תו"/>
    <w:basedOn w:val="a0"/>
    <w:link w:val="a5"/>
    <w:uiPriority w:val="99"/>
    <w:rsid w:val="00EF086F"/>
    <w:rPr>
      <w:rFonts w:eastAsiaTheme="minorEastAsia"/>
    </w:rPr>
  </w:style>
  <w:style w:type="paragraph" w:styleId="a7">
    <w:name w:val="Balloon Text"/>
    <w:basedOn w:val="a"/>
    <w:link w:val="a8"/>
    <w:uiPriority w:val="99"/>
    <w:semiHidden/>
    <w:unhideWhenUsed/>
    <w:rsid w:val="00EF086F"/>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F086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8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086F"/>
    <w:rPr>
      <w:rFonts w:eastAsiaTheme="minorEastAsia"/>
    </w:rPr>
  </w:style>
  <w:style w:type="paragraph" w:styleId="Footer">
    <w:name w:val="footer"/>
    <w:basedOn w:val="Normal"/>
    <w:link w:val="FooterChar"/>
    <w:uiPriority w:val="99"/>
    <w:unhideWhenUsed/>
    <w:rsid w:val="00EF08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086F"/>
    <w:rPr>
      <w:rFonts w:eastAsiaTheme="minorEastAsia"/>
    </w:rPr>
  </w:style>
  <w:style w:type="paragraph" w:styleId="BalloonText">
    <w:name w:val="Balloon Text"/>
    <w:basedOn w:val="Normal"/>
    <w:link w:val="BalloonTextChar"/>
    <w:uiPriority w:val="99"/>
    <w:semiHidden/>
    <w:unhideWhenUsed/>
    <w:rsid w:val="00EF0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86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835C2-CE30-42F8-B54E-3A5BAC34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2933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 Cohen</dc:creator>
  <cp:lastModifiedBy>murielc</cp:lastModifiedBy>
  <cp:revision>3</cp:revision>
  <cp:lastPrinted>2014-08-13T11:28:00Z</cp:lastPrinted>
  <dcterms:created xsi:type="dcterms:W3CDTF">2014-09-16T07:48:00Z</dcterms:created>
  <dcterms:modified xsi:type="dcterms:W3CDTF">2014-09-28T11:37:00Z</dcterms:modified>
</cp:coreProperties>
</file>