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91" w:rsidRDefault="00103591" w:rsidP="00DE23A8">
      <w:pPr>
        <w:spacing w:after="60" w:line="360" w:lineRule="auto"/>
        <w:jc w:val="center"/>
        <w:outlineLvl w:val="0"/>
        <w:rPr>
          <w:rFonts w:ascii="Times New Roman" w:eastAsia="Times New Roman" w:hAnsi="Times New Roman" w:cs="David"/>
          <w:b/>
          <w:bCs/>
          <w:caps/>
          <w:kern w:val="32"/>
          <w:sz w:val="26"/>
          <w:szCs w:val="26"/>
          <w:u w:val="single"/>
          <w:rtl/>
        </w:rPr>
      </w:pPr>
      <w:bookmarkStart w:id="0" w:name="_Toc310242788"/>
      <w:bookmarkStart w:id="1" w:name="_GoBack"/>
      <w:bookmarkEnd w:id="1"/>
    </w:p>
    <w:p w:rsidR="00EF086F" w:rsidRPr="002B5EAB" w:rsidRDefault="00856D2B" w:rsidP="00DE23A8">
      <w:pPr>
        <w:spacing w:after="60" w:line="360" w:lineRule="auto"/>
        <w:jc w:val="center"/>
        <w:outlineLvl w:val="0"/>
        <w:rPr>
          <w:rFonts w:ascii="Times New Roman" w:eastAsia="Times New Roman" w:hAnsi="Times New Roman" w:cs="David"/>
          <w:b/>
          <w:bCs/>
          <w:caps/>
          <w:kern w:val="32"/>
          <w:sz w:val="26"/>
          <w:szCs w:val="26"/>
          <w:u w:val="single"/>
        </w:rPr>
      </w:pPr>
      <w:r w:rsidRPr="002B5EAB">
        <w:rPr>
          <w:rFonts w:ascii="Times New Roman" w:eastAsia="Times New Roman" w:hAnsi="Times New Roman" w:cs="David" w:hint="cs"/>
          <w:b/>
          <w:bCs/>
          <w:caps/>
          <w:kern w:val="32"/>
          <w:sz w:val="26"/>
          <w:szCs w:val="26"/>
          <w:u w:val="single"/>
          <w:rtl/>
        </w:rPr>
        <w:t xml:space="preserve">טופס למלוי על ידי </w:t>
      </w:r>
      <w:r w:rsidR="00EF086F" w:rsidRPr="002B5EAB">
        <w:rPr>
          <w:rFonts w:ascii="Times New Roman" w:eastAsia="Times New Roman" w:hAnsi="Times New Roman" w:cs="David" w:hint="cs"/>
          <w:b/>
          <w:bCs/>
          <w:caps/>
          <w:kern w:val="32"/>
          <w:sz w:val="26"/>
          <w:szCs w:val="26"/>
          <w:u w:val="single"/>
          <w:rtl/>
        </w:rPr>
        <w:t xml:space="preserve">מעבדות </w:t>
      </w:r>
      <w:r w:rsidRPr="002B5EAB">
        <w:rPr>
          <w:rFonts w:ascii="Times New Roman" w:eastAsia="Times New Roman" w:hAnsi="Times New Roman" w:cs="David" w:hint="cs"/>
          <w:b/>
          <w:bCs/>
          <w:caps/>
          <w:kern w:val="32"/>
          <w:sz w:val="26"/>
          <w:szCs w:val="26"/>
          <w:u w:val="single"/>
          <w:rtl/>
        </w:rPr>
        <w:t>המבקשות הסמכה</w:t>
      </w:r>
      <w:r w:rsidR="00EF086F" w:rsidRPr="002B5EAB">
        <w:rPr>
          <w:rFonts w:ascii="Times New Roman" w:eastAsia="Times New Roman" w:hAnsi="Times New Roman" w:cs="David" w:hint="cs"/>
          <w:b/>
          <w:bCs/>
          <w:caps/>
          <w:kern w:val="32"/>
          <w:sz w:val="26"/>
          <w:szCs w:val="26"/>
          <w:u w:val="single"/>
          <w:rtl/>
        </w:rPr>
        <w:t xml:space="preserve"> לפי</w:t>
      </w:r>
      <w:r w:rsidRPr="002B5EAB">
        <w:rPr>
          <w:rFonts w:ascii="Times New Roman" w:eastAsia="Times New Roman" w:hAnsi="Times New Roman" w:cs="David" w:hint="cs"/>
          <w:b/>
          <w:bCs/>
          <w:caps/>
          <w:kern w:val="32"/>
          <w:sz w:val="26"/>
          <w:szCs w:val="26"/>
          <w:u w:val="single"/>
          <w:rtl/>
        </w:rPr>
        <w:t xml:space="preserve"> תקן</w:t>
      </w:r>
      <w:r w:rsidR="00EF086F" w:rsidRPr="002B5EAB">
        <w:rPr>
          <w:rFonts w:ascii="Times New Roman" w:eastAsia="Times New Roman" w:hAnsi="Times New Roman" w:cs="David" w:hint="cs"/>
          <w:b/>
          <w:bCs/>
          <w:caps/>
          <w:kern w:val="32"/>
          <w:sz w:val="26"/>
          <w:szCs w:val="26"/>
          <w:u w:val="single"/>
          <w:rtl/>
        </w:rPr>
        <w:t xml:space="preserve">  </w:t>
      </w:r>
      <w:r w:rsidR="00EF086F" w:rsidRPr="002B5EAB">
        <w:rPr>
          <w:rFonts w:ascii="Times New Roman" w:eastAsia="Times New Roman" w:hAnsi="Times New Roman" w:cs="David"/>
          <w:b/>
          <w:bCs/>
          <w:caps/>
          <w:kern w:val="32"/>
          <w:sz w:val="26"/>
          <w:szCs w:val="26"/>
          <w:u w:val="single"/>
        </w:rPr>
        <w:t>ISO/IEC 170</w:t>
      </w:r>
      <w:bookmarkEnd w:id="0"/>
      <w:r w:rsidR="00DE23A8">
        <w:rPr>
          <w:rFonts w:ascii="Times New Roman" w:eastAsia="Times New Roman" w:hAnsi="Times New Roman" w:cs="David"/>
          <w:b/>
          <w:bCs/>
          <w:caps/>
          <w:kern w:val="32"/>
          <w:sz w:val="26"/>
          <w:szCs w:val="26"/>
          <w:u w:val="single"/>
        </w:rPr>
        <w:t>43</w:t>
      </w:r>
    </w:p>
    <w:tbl>
      <w:tblPr>
        <w:bidiVisual/>
        <w:tblW w:w="0" w:type="auto"/>
        <w:tblInd w:w="-13" w:type="dxa"/>
        <w:tblLook w:val="04A0" w:firstRow="1" w:lastRow="0" w:firstColumn="1" w:lastColumn="0" w:noHBand="0" w:noVBand="1"/>
      </w:tblPr>
      <w:tblGrid>
        <w:gridCol w:w="748"/>
        <w:gridCol w:w="6689"/>
        <w:gridCol w:w="449"/>
        <w:gridCol w:w="569"/>
      </w:tblGrid>
      <w:tr w:rsidR="00EF086F" w:rsidRPr="001E41D6" w:rsidTr="00DE23A8">
        <w:trPr>
          <w:tblHeader/>
        </w:trPr>
        <w:tc>
          <w:tcPr>
            <w:tcW w:w="748" w:type="dxa"/>
          </w:tcPr>
          <w:p w:rsidR="00EF086F" w:rsidRPr="00F232D5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u w:val="single"/>
                <w:rtl/>
              </w:rPr>
            </w:pPr>
            <w:r w:rsidRPr="00F232D5"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u w:val="single"/>
                <w:rtl/>
              </w:rPr>
              <w:br w:type="page"/>
            </w:r>
            <w:bookmarkStart w:id="2" w:name="_Toc310242789"/>
            <w:r w:rsidRPr="00F232D5">
              <w:rPr>
                <w:rFonts w:ascii="Times New Roman" w:eastAsia="Times New Roman" w:hAnsi="Times New Roman" w:cs="David" w:hint="cs"/>
                <w:b/>
                <w:bCs/>
                <w:caps/>
                <w:kern w:val="32"/>
                <w:sz w:val="26"/>
                <w:szCs w:val="26"/>
                <w:u w:val="single"/>
                <w:rtl/>
              </w:rPr>
              <w:t>מס'</w:t>
            </w:r>
            <w:bookmarkEnd w:id="2"/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F232D5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u w:val="single"/>
                <w:rtl/>
              </w:rPr>
            </w:pPr>
            <w:bookmarkStart w:id="3" w:name="_Toc310242790"/>
            <w:r w:rsidRPr="00F232D5">
              <w:rPr>
                <w:rFonts w:ascii="Times New Roman" w:eastAsia="Times New Roman" w:hAnsi="Times New Roman" w:cs="David" w:hint="cs"/>
                <w:b/>
                <w:bCs/>
                <w:caps/>
                <w:kern w:val="32"/>
                <w:sz w:val="26"/>
                <w:szCs w:val="26"/>
                <w:u w:val="single"/>
                <w:rtl/>
              </w:rPr>
              <w:t>נושא</w:t>
            </w:r>
            <w:bookmarkEnd w:id="3"/>
          </w:p>
        </w:tc>
        <w:tc>
          <w:tcPr>
            <w:tcW w:w="101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jc w:val="center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0"/>
                <w:szCs w:val="20"/>
                <w:rtl/>
              </w:rPr>
            </w:pPr>
            <w:bookmarkStart w:id="4" w:name="_Toc310242791"/>
            <w:r w:rsidRPr="001E41D6">
              <w:rPr>
                <w:rFonts w:ascii="Times New Roman" w:eastAsia="Times New Roman" w:hAnsi="Times New Roman" w:cs="David" w:hint="cs"/>
                <w:b/>
                <w:bCs/>
                <w:caps/>
                <w:kern w:val="32"/>
                <w:sz w:val="20"/>
                <w:szCs w:val="20"/>
                <w:rtl/>
              </w:rPr>
              <w:t>לשימוש פנימי</w:t>
            </w:r>
            <w:bookmarkEnd w:id="4"/>
          </w:p>
        </w:tc>
      </w:tr>
      <w:tr w:rsidR="00EF086F" w:rsidRPr="001E41D6" w:rsidTr="00DE23A8">
        <w:tc>
          <w:tcPr>
            <w:tcW w:w="748" w:type="dxa"/>
          </w:tcPr>
          <w:p w:rsidR="00EF086F" w:rsidRPr="00F232D5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bookmarkStart w:id="5" w:name="_Toc310242792"/>
            <w:r w:rsidRPr="00F232D5">
              <w:rPr>
                <w:rFonts w:ascii="Times New Roman" w:eastAsia="Times New Roman" w:hAnsi="Times New Roman" w:cs="David" w:hint="cs"/>
                <w:b/>
                <w:bCs/>
                <w:caps/>
                <w:kern w:val="32"/>
                <w:sz w:val="24"/>
                <w:szCs w:val="24"/>
                <w:rtl/>
              </w:rPr>
              <w:t>1</w:t>
            </w:r>
            <w:bookmarkEnd w:id="5"/>
            <w:r w:rsidR="00F232D5">
              <w:rPr>
                <w:rFonts w:ascii="Times New Roman" w:eastAsia="Times New Roman" w:hAnsi="Times New Roman" w:cs="David" w:hint="cs"/>
                <w:b/>
                <w:bCs/>
                <w:caps/>
                <w:kern w:val="32"/>
                <w:sz w:val="24"/>
                <w:szCs w:val="24"/>
                <w:rtl/>
              </w:rPr>
              <w:t>.</w:t>
            </w:r>
            <w:r w:rsidRPr="00F232D5">
              <w:rPr>
                <w:rFonts w:ascii="Times New Roman" w:eastAsia="Times New Roman" w:hAnsi="Times New Roman" w:cs="David" w:hint="cs"/>
                <w:b/>
                <w:bCs/>
                <w:caps/>
                <w:kern w:val="32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F232D5" w:rsidRDefault="00EF086F" w:rsidP="00B32EC6">
            <w:pPr>
              <w:spacing w:after="60" w:line="360" w:lineRule="auto"/>
              <w:outlineLvl w:val="1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F232D5"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  <w:t>היקף ההסמכה</w:t>
            </w: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4"/>
                <w:szCs w:val="24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bookmarkStart w:id="6" w:name="_Toc310242793"/>
            <w:r w:rsidRPr="001E41D6"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רא</w:t>
            </w:r>
            <w:bookmarkEnd w:id="6"/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B32EC6" w:rsidP="00F232D5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bookmarkStart w:id="7" w:name="_Toc310242794"/>
            <w:r w:rsidRPr="00791CCE"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1.1</w:t>
            </w:r>
            <w:bookmarkEnd w:id="7"/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1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הארגון יצרף את בקשת ההסמכה  בצורת טבלה, ובו יציג את היקף ההסמכה המבוקש בעברית ובאנגלית.</w:t>
            </w: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B32EC6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1.2</w:t>
            </w: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0" w:line="36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הצהרה: </w:t>
            </w:r>
          </w:p>
          <w:p w:rsidR="00EF086F" w:rsidRPr="001E41D6" w:rsidRDefault="00EF086F" w:rsidP="00B32EC6">
            <w:pPr>
              <w:spacing w:after="0" w:line="36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>אנו מצהירים שיש לנו כ</w:t>
            </w:r>
            <w:r w:rsidRPr="001E41D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ו</w:t>
            </w:r>
            <w:r w:rsidRPr="001E41D6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>ח אדם מיומן, ציוד מתאים ותנאי סביבה מתאימים לביצוע הבדיקות</w:t>
            </w:r>
            <w:r w:rsidRPr="001E41D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1E41D6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>כמפורט ברשימה</w:t>
            </w:r>
            <w:r w:rsidRPr="001E41D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.</w:t>
            </w:r>
          </w:p>
          <w:p w:rsidR="00EF086F" w:rsidRPr="001E41D6" w:rsidRDefault="00EF086F" w:rsidP="00F232D5">
            <w:pPr>
              <w:spacing w:after="0" w:line="36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תאריך:        </w:t>
            </w:r>
            <w:r w:rsidRPr="001E41D6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>____________חתימה: _________________</w:t>
            </w:r>
            <w:r w:rsidR="00F232D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_</w:t>
            </w:r>
            <w:r w:rsidRPr="001E41D6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>___</w:t>
            </w: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EF086F" w:rsidP="00B32EC6">
            <w:pPr>
              <w:spacing w:after="60" w:line="360" w:lineRule="auto"/>
              <w:outlineLvl w:val="1"/>
              <w:rPr>
                <w:rFonts w:ascii="Times New Roman" w:eastAsia="Times New Roman" w:hAnsi="Times New Roman" w:cs="David"/>
                <w:szCs w:val="24"/>
                <w:rtl/>
              </w:rPr>
            </w:pP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0" w:line="360" w:lineRule="auto"/>
              <w:rPr>
                <w:rFonts w:ascii="Times New Roman" w:eastAsia="Times New Roman" w:hAnsi="Times New Roman" w:cs="David"/>
                <w:szCs w:val="24"/>
                <w:rtl/>
              </w:rPr>
            </w:pP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EF086F" w:rsidP="00B32EC6">
            <w:pPr>
              <w:spacing w:after="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szCs w:val="24"/>
                <w:rtl/>
              </w:rPr>
            </w:pP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EF086F" w:rsidP="00B32EC6">
            <w:pPr>
              <w:spacing w:after="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0" w:line="360" w:lineRule="auto"/>
              <w:rPr>
                <w:rFonts w:ascii="Times New Roman" w:eastAsia="Times New Roman" w:hAnsi="Times New Roman" w:cs="David"/>
                <w:szCs w:val="24"/>
                <w:rtl/>
              </w:rPr>
            </w:pP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B32EC6" w:rsidP="00B32EC6">
            <w:pPr>
              <w:spacing w:after="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1.3</w:t>
            </w: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b/>
                <w:bCs/>
                <w:szCs w:val="24"/>
                <w:rtl/>
              </w:rPr>
              <w:t>הערות:</w:t>
            </w:r>
          </w:p>
          <w:p w:rsidR="00EF086F" w:rsidRPr="001E41D6" w:rsidRDefault="00EF086F" w:rsidP="00EF086F">
            <w:pPr>
              <w:numPr>
                <w:ilvl w:val="1"/>
                <w:numId w:val="1"/>
              </w:numPr>
              <w:tabs>
                <w:tab w:val="num" w:pos="323"/>
              </w:tabs>
              <w:spacing w:after="0" w:line="360" w:lineRule="auto"/>
              <w:ind w:left="323" w:right="28" w:hanging="345"/>
              <w:rPr>
                <w:rFonts w:ascii="Times New Roman" w:eastAsia="Times New Roman" w:hAnsi="Times New Roman" w:cs="David"/>
                <w:szCs w:val="24"/>
              </w:rPr>
            </w:pPr>
            <w:r w:rsidRPr="001E41D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היקף ההסמכה למעבדות כיול יערך בטבלה כמתואר</w:t>
            </w: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 xml:space="preserve"> במסמך מספר</w:t>
            </w:r>
            <w:r w:rsidR="00DE23A8">
              <w:rPr>
                <w:rFonts w:ascii="Times New Roman" w:eastAsia="Times New Roman" w:hAnsi="Times New Roman" w:cs="David" w:hint="cs"/>
                <w:szCs w:val="24"/>
              </w:rPr>
              <w:t xml:space="preserve">    </w:t>
            </w: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 xml:space="preserve"> </w:t>
            </w:r>
            <w:r w:rsidRPr="001E41D6">
              <w:rPr>
                <w:rFonts w:ascii="Times New Roman" w:eastAsia="Times New Roman" w:hAnsi="Times New Roman" w:cs="Times New Roman"/>
                <w:rtl/>
              </w:rPr>
              <w:t>1-611012</w:t>
            </w: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 xml:space="preserve">: </w:t>
            </w:r>
            <w:r w:rsidRPr="001E41D6">
              <w:rPr>
                <w:rFonts w:ascii="Times New Roman" w:eastAsia="Times New Roman" w:hAnsi="Times New Roman" w:cs="David" w:hint="cs"/>
                <w:b/>
                <w:bCs/>
                <w:sz w:val="72"/>
                <w:szCs w:val="72"/>
                <w:rtl/>
              </w:rPr>
              <w:t xml:space="preserve"> </w:t>
            </w:r>
            <w:r w:rsidRPr="001E41D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דרישות לארגונים מוסמכים לכיול </w:t>
            </w: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 xml:space="preserve"> פרק 1. הארגון יכלול במסמך האמור את בפעילות באתרים קבועים, זמניים וניידים.</w:t>
            </w:r>
          </w:p>
          <w:p w:rsidR="00EF086F" w:rsidRPr="001E41D6" w:rsidRDefault="00EF086F" w:rsidP="00EF086F">
            <w:pPr>
              <w:numPr>
                <w:ilvl w:val="1"/>
                <w:numId w:val="1"/>
              </w:numPr>
              <w:tabs>
                <w:tab w:val="num" w:pos="323"/>
              </w:tabs>
              <w:spacing w:after="0" w:line="360" w:lineRule="auto"/>
              <w:ind w:left="323" w:right="28" w:hanging="345"/>
              <w:rPr>
                <w:rFonts w:ascii="Times New Roman" w:eastAsia="Times New Roman" w:hAnsi="Times New Roman" w:cs="David"/>
                <w:strike/>
                <w:szCs w:val="24"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מתן שרות מעבדת כיול באתר הלקוח הנו הפעלת אתר זמני או קבוע.</w:t>
            </w:r>
          </w:p>
          <w:p w:rsidR="00EF086F" w:rsidRPr="001E41D6" w:rsidRDefault="00EF086F" w:rsidP="00EF086F">
            <w:pPr>
              <w:numPr>
                <w:ilvl w:val="1"/>
                <w:numId w:val="1"/>
              </w:numPr>
              <w:tabs>
                <w:tab w:val="num" w:pos="323"/>
              </w:tabs>
              <w:spacing w:after="0" w:line="360" w:lineRule="auto"/>
              <w:ind w:left="323" w:right="28" w:hanging="345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במידה והארגון מבקש לבצע שינויים בנספח היקף ההסמכה, עליו להגיש בקשה מפורטת תוך הדגשת השינויים המבוקשים.</w:t>
            </w: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u w:val="single"/>
                <w:rtl/>
              </w:rPr>
            </w:pP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1"/>
              <w:rPr>
                <w:rFonts w:ascii="Times New Roman" w:eastAsia="Times New Roman" w:hAnsi="Times New Roman" w:cs="David"/>
                <w:b/>
                <w:bCs/>
                <w:szCs w:val="24"/>
                <w:u w:val="single"/>
                <w:rtl/>
              </w:rPr>
            </w:pP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DE23A8">
        <w:tc>
          <w:tcPr>
            <w:tcW w:w="748" w:type="dxa"/>
          </w:tcPr>
          <w:p w:rsidR="00EF086F" w:rsidRPr="00F232D5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  <w:bookmarkStart w:id="8" w:name="_Toc310242796"/>
            <w:r w:rsidRPr="00F232D5">
              <w:rPr>
                <w:rFonts w:ascii="Times New Roman" w:eastAsia="Times New Roman" w:hAnsi="Times New Roman" w:cs="David" w:hint="cs"/>
                <w:b/>
                <w:bCs/>
                <w:caps/>
                <w:kern w:val="32"/>
                <w:sz w:val="24"/>
                <w:szCs w:val="24"/>
                <w:rtl/>
              </w:rPr>
              <w:t>2</w:t>
            </w:r>
            <w:bookmarkEnd w:id="8"/>
            <w:r w:rsidR="00F232D5">
              <w:rPr>
                <w:rFonts w:ascii="Times New Roman" w:eastAsia="Times New Roman" w:hAnsi="Times New Roman" w:cs="David" w:hint="cs"/>
                <w:b/>
                <w:bCs/>
                <w:caps/>
                <w:kern w:val="32"/>
                <w:sz w:val="26"/>
                <w:szCs w:val="26"/>
                <w:rtl/>
              </w:rPr>
              <w:t>.</w:t>
            </w:r>
          </w:p>
          <w:p w:rsidR="00EF086F" w:rsidRPr="001E41D6" w:rsidRDefault="00EF086F" w:rsidP="00B32EC6">
            <w:pPr>
              <w:spacing w:after="0" w:line="360" w:lineRule="auto"/>
              <w:rPr>
                <w:rFonts w:ascii="Times New Roman" w:eastAsia="Times New Roman" w:hAnsi="Times New Roman" w:cs="David"/>
                <w:szCs w:val="24"/>
                <w:rtl/>
              </w:rPr>
            </w:pPr>
          </w:p>
          <w:p w:rsidR="00EF086F" w:rsidRPr="001E41D6" w:rsidRDefault="00B32EC6" w:rsidP="00B32EC6">
            <w:pPr>
              <w:spacing w:after="0" w:line="360" w:lineRule="auto"/>
              <w:rPr>
                <w:rFonts w:ascii="Times New Roman" w:eastAsia="Times New Roman" w:hAnsi="Times New Roman" w:cs="David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Cs w:val="24"/>
                <w:rtl/>
              </w:rPr>
              <w:t>2.1</w:t>
            </w: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F232D5" w:rsidRDefault="00EF086F" w:rsidP="00B32EC6">
            <w:pPr>
              <w:spacing w:after="60" w:line="360" w:lineRule="auto"/>
              <w:outlineLvl w:val="1"/>
              <w:rPr>
                <w:rFonts w:ascii="Times New Roman" w:eastAsia="Times New Roman" w:hAnsi="Times New Roman" w:cs="David"/>
                <w:b/>
                <w:bCs/>
                <w:szCs w:val="24"/>
                <w:rtl/>
              </w:rPr>
            </w:pPr>
            <w:r w:rsidRPr="00F232D5">
              <w:rPr>
                <w:rFonts w:ascii="Times New Roman" w:eastAsia="Times New Roman" w:hAnsi="Times New Roman" w:cs="David" w:hint="cs"/>
                <w:b/>
                <w:bCs/>
                <w:szCs w:val="24"/>
                <w:rtl/>
              </w:rPr>
              <w:t>נהלים / מסמכים</w:t>
            </w:r>
          </w:p>
          <w:p w:rsidR="00EF086F" w:rsidRPr="001E41D6" w:rsidRDefault="00EF086F" w:rsidP="00B32EC6">
            <w:pPr>
              <w:spacing w:after="0" w:line="360" w:lineRule="auto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על הארגון לצרף את המסמכים הבאים:</w:t>
            </w:r>
          </w:p>
          <w:p w:rsidR="00EF086F" w:rsidRPr="001E41D6" w:rsidRDefault="00EF086F" w:rsidP="00B32EC6">
            <w:pPr>
              <w:spacing w:after="0" w:line="360" w:lineRule="auto"/>
              <w:rPr>
                <w:rFonts w:ascii="Times New Roman" w:eastAsia="Times New Roman" w:hAnsi="Times New Roman" w:cs="David"/>
                <w:szCs w:val="24"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רשימת הנהלים המקצועיים הקיימים בארגון על פי הטבלה הבאה: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8"/>
              <w:gridCol w:w="1609"/>
              <w:gridCol w:w="1599"/>
              <w:gridCol w:w="1647"/>
            </w:tblGrid>
            <w:tr w:rsidR="00EF086F" w:rsidRPr="001E41D6" w:rsidTr="00B32EC6">
              <w:tc>
                <w:tcPr>
                  <w:tcW w:w="1926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  <w:r w:rsidRPr="001E41D6">
                    <w:rPr>
                      <w:rFonts w:ascii="Times New Roman" w:eastAsia="Times New Roman" w:hAnsi="Times New Roman" w:cs="David" w:hint="cs"/>
                      <w:szCs w:val="24"/>
                      <w:rtl/>
                    </w:rPr>
                    <w:t>שם הנוהל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  <w:r w:rsidRPr="001E41D6">
                    <w:rPr>
                      <w:rFonts w:ascii="Times New Roman" w:eastAsia="Times New Roman" w:hAnsi="Times New Roman" w:cs="David" w:hint="cs"/>
                      <w:szCs w:val="24"/>
                      <w:rtl/>
                    </w:rPr>
                    <w:t>מספר הנוהל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  <w:r w:rsidRPr="001E41D6">
                    <w:rPr>
                      <w:rFonts w:ascii="Times New Roman" w:eastAsia="Times New Roman" w:hAnsi="Times New Roman" w:cs="David" w:hint="cs"/>
                      <w:szCs w:val="24"/>
                      <w:rtl/>
                    </w:rPr>
                    <w:t>מס' גרסה עדכני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  <w:r w:rsidRPr="001E41D6">
                    <w:rPr>
                      <w:rFonts w:ascii="Times New Roman" w:eastAsia="Times New Roman" w:hAnsi="Times New Roman" w:cs="David" w:hint="cs"/>
                      <w:szCs w:val="24"/>
                      <w:rtl/>
                    </w:rPr>
                    <w:t>מס' שורה בהיקף הסמכה</w:t>
                  </w:r>
                </w:p>
              </w:tc>
            </w:tr>
            <w:tr w:rsidR="00EF086F" w:rsidRPr="001E41D6" w:rsidTr="00B32EC6">
              <w:tc>
                <w:tcPr>
                  <w:tcW w:w="1926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</w:p>
              </w:tc>
            </w:tr>
            <w:tr w:rsidR="00EF086F" w:rsidRPr="001E41D6" w:rsidTr="00B32EC6">
              <w:tc>
                <w:tcPr>
                  <w:tcW w:w="1926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</w:p>
              </w:tc>
            </w:tr>
            <w:tr w:rsidR="00EF086F" w:rsidRPr="001E41D6" w:rsidTr="00B32EC6">
              <w:tc>
                <w:tcPr>
                  <w:tcW w:w="1926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</w:p>
              </w:tc>
            </w:tr>
            <w:tr w:rsidR="00EF086F" w:rsidRPr="001E41D6" w:rsidTr="00B32EC6">
              <w:tc>
                <w:tcPr>
                  <w:tcW w:w="1926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EF086F" w:rsidRPr="001E41D6" w:rsidRDefault="00EF086F" w:rsidP="00B32EC6">
                  <w:pPr>
                    <w:spacing w:after="0" w:line="360" w:lineRule="auto"/>
                    <w:rPr>
                      <w:rFonts w:ascii="Times New Roman" w:eastAsia="Times New Roman" w:hAnsi="Times New Roman" w:cs="David"/>
                      <w:szCs w:val="24"/>
                      <w:rtl/>
                    </w:rPr>
                  </w:pPr>
                </w:p>
              </w:tc>
            </w:tr>
          </w:tbl>
          <w:p w:rsidR="00EF086F" w:rsidRPr="001E41D6" w:rsidRDefault="00EF086F" w:rsidP="00B32EC6">
            <w:pPr>
              <w:spacing w:after="0" w:line="360" w:lineRule="auto"/>
              <w:rPr>
                <w:rFonts w:ascii="Times New Roman" w:eastAsia="Times New Roman" w:hAnsi="Times New Roman" w:cs="David"/>
                <w:szCs w:val="24"/>
              </w:rPr>
            </w:pPr>
          </w:p>
          <w:p w:rsidR="00EF086F" w:rsidRPr="001E41D6" w:rsidRDefault="00EF086F" w:rsidP="00B32EC6">
            <w:pPr>
              <w:spacing w:after="0" w:line="360" w:lineRule="auto"/>
              <w:rPr>
                <w:rFonts w:ascii="Times New Roman" w:eastAsia="Times New Roman" w:hAnsi="Times New Roman" w:cs="David"/>
                <w:szCs w:val="24"/>
                <w:rtl/>
              </w:rPr>
            </w:pP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0" w:line="24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bookmarkStart w:id="9" w:name="_Toc310242797"/>
            <w:r w:rsidRPr="001E41D6"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רא</w:t>
            </w:r>
            <w:bookmarkEnd w:id="9"/>
          </w:p>
          <w:p w:rsidR="00EF086F" w:rsidRPr="001E41D6" w:rsidRDefault="00EF086F" w:rsidP="00B32EC6">
            <w:pPr>
              <w:spacing w:after="0" w:line="240" w:lineRule="auto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במ</w:t>
            </w: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B32EC6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lastRenderedPageBreak/>
              <w:t>2.2</w:t>
            </w: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1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מדריך האיכות.</w:t>
            </w: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DE23A8" w:rsidRPr="001E41D6" w:rsidRDefault="00DE23A8" w:rsidP="00DE23A8">
            <w:pPr>
              <w:spacing w:after="0" w:line="24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רא</w:t>
            </w:r>
          </w:p>
          <w:p w:rsidR="00EF086F" w:rsidRPr="001E41D6" w:rsidRDefault="00DE23A8" w:rsidP="00DE23A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במ</w:t>
            </w: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B32EC6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2.3</w:t>
            </w: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DE23A8">
            <w:pPr>
              <w:spacing w:after="0" w:line="360" w:lineRule="auto"/>
              <w:ind w:right="720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 xml:space="preserve">רשימת התיוג לתקן </w:t>
            </w:r>
            <w:r w:rsidRPr="001E41D6">
              <w:rPr>
                <w:rFonts w:ascii="Times New Roman" w:eastAsia="Times New Roman" w:hAnsi="Times New Roman" w:cs="David"/>
                <w:szCs w:val="24"/>
              </w:rPr>
              <w:t>ISO/IEC 170</w:t>
            </w:r>
            <w:r w:rsidR="00DE23A8">
              <w:rPr>
                <w:rFonts w:ascii="Times New Roman" w:eastAsia="Times New Roman" w:hAnsi="Times New Roman" w:cs="David"/>
                <w:szCs w:val="24"/>
              </w:rPr>
              <w:t>43</w:t>
            </w: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 xml:space="preserve"> (בהסמכה ראשונה בלבד).</w:t>
            </w: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DE23A8" w:rsidRDefault="00DE23A8" w:rsidP="00DE23A8">
            <w:pPr>
              <w:spacing w:after="0" w:line="24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רא</w:t>
            </w: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B32EC6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2.4</w:t>
            </w: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1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נהלי בדיקה ונהלי מכשירים.</w:t>
            </w: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DE23A8" w:rsidRPr="001E41D6" w:rsidRDefault="00DE23A8" w:rsidP="00DE23A8">
            <w:pPr>
              <w:spacing w:after="0" w:line="24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רא</w:t>
            </w:r>
          </w:p>
          <w:p w:rsidR="00EF086F" w:rsidRPr="001E41D6" w:rsidRDefault="00DE23A8" w:rsidP="00DE23A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במ</w:t>
            </w: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B32EC6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2.5</w:t>
            </w: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1"/>
              <w:rPr>
                <w:rFonts w:ascii="Times New Roman" w:eastAsia="Times New Roman" w:hAnsi="Times New Roman" w:cs="David"/>
                <w:szCs w:val="24"/>
                <w:u w:val="single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 xml:space="preserve">דוגמת </w:t>
            </w:r>
            <w:r w:rsidR="00B32EC6">
              <w:rPr>
                <w:rFonts w:ascii="Times New Roman" w:eastAsia="Times New Roman" w:hAnsi="Times New Roman" w:cs="David" w:hint="cs"/>
                <w:szCs w:val="24"/>
                <w:rtl/>
              </w:rPr>
              <w:t xml:space="preserve">דף המציג את תוכנית ה- </w:t>
            </w:r>
            <w:r w:rsidR="00B32EC6">
              <w:rPr>
                <w:rFonts w:ascii="Times New Roman" w:eastAsia="Times New Roman" w:hAnsi="Times New Roman" w:cs="David" w:hint="cs"/>
                <w:szCs w:val="24"/>
              </w:rPr>
              <w:t>PT</w:t>
            </w:r>
            <w:r w:rsidR="00B32EC6">
              <w:rPr>
                <w:rFonts w:ascii="Times New Roman" w:eastAsia="Times New Roman" w:hAnsi="Times New Roman" w:cs="David" w:hint="cs"/>
                <w:szCs w:val="24"/>
                <w:rtl/>
              </w:rPr>
              <w:t>: רישום, הצגת התוכנית, שינוע דגימות, דף תוצאות...</w:t>
            </w: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DE23A8" w:rsidRPr="001E41D6" w:rsidRDefault="00DE23A8" w:rsidP="00DE23A8">
            <w:pPr>
              <w:spacing w:after="0" w:line="24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רא</w:t>
            </w:r>
          </w:p>
          <w:p w:rsidR="00EF086F" w:rsidRPr="001E41D6" w:rsidRDefault="00DE23A8" w:rsidP="00DE23A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במ</w:t>
            </w: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1"/>
              <w:rPr>
                <w:rFonts w:ascii="Times New Roman" w:eastAsia="Times New Roman" w:hAnsi="Times New Roman" w:cs="David"/>
                <w:szCs w:val="24"/>
                <w:rtl/>
              </w:rPr>
            </w:pP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DE23A8">
        <w:tc>
          <w:tcPr>
            <w:tcW w:w="748" w:type="dxa"/>
          </w:tcPr>
          <w:p w:rsidR="00EF086F" w:rsidRPr="00F232D5" w:rsidRDefault="00B32EC6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 w:rsidRPr="00F232D5">
              <w:rPr>
                <w:rFonts w:ascii="Times New Roman" w:eastAsia="Times New Roman" w:hAnsi="Times New Roman" w:cs="David" w:hint="cs"/>
                <w:b/>
                <w:bCs/>
                <w:caps/>
                <w:kern w:val="32"/>
                <w:sz w:val="24"/>
                <w:szCs w:val="24"/>
                <w:rtl/>
              </w:rPr>
              <w:t>3</w:t>
            </w:r>
            <w:r w:rsidR="00F232D5">
              <w:rPr>
                <w:rFonts w:ascii="Times New Roman" w:eastAsia="Times New Roman" w:hAnsi="Times New Roman" w:cs="David" w:hint="cs"/>
                <w:b/>
                <w:bCs/>
                <w:caps/>
                <w:kern w:val="32"/>
                <w:sz w:val="24"/>
                <w:szCs w:val="24"/>
                <w:rtl/>
              </w:rPr>
              <w:t>.</w:t>
            </w:r>
            <w:r w:rsidR="00EF086F" w:rsidRPr="00F232D5">
              <w:rPr>
                <w:rFonts w:ascii="Times New Roman" w:eastAsia="Times New Roman" w:hAnsi="Times New Roman" w:cs="David" w:hint="cs"/>
                <w:b/>
                <w:bCs/>
                <w:caps/>
                <w:kern w:val="32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F232D5" w:rsidRDefault="00EF086F" w:rsidP="00B32EC6">
            <w:pPr>
              <w:spacing w:after="60" w:line="360" w:lineRule="auto"/>
              <w:outlineLvl w:val="1"/>
              <w:rPr>
                <w:rFonts w:ascii="Times New Roman" w:eastAsia="Times New Roman" w:hAnsi="Times New Roman" w:cs="David"/>
                <w:b/>
                <w:bCs/>
                <w:szCs w:val="24"/>
                <w:rtl/>
              </w:rPr>
            </w:pPr>
            <w:r w:rsidRPr="00F232D5">
              <w:rPr>
                <w:rFonts w:ascii="Times New Roman" w:eastAsia="Times New Roman" w:hAnsi="Times New Roman" w:cs="David" w:hint="cs"/>
                <w:b/>
                <w:bCs/>
                <w:szCs w:val="24"/>
                <w:rtl/>
              </w:rPr>
              <w:t>אבות מידה לכיול</w:t>
            </w: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0" w:line="24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bookmarkStart w:id="10" w:name="_Toc310242807"/>
            <w:r w:rsidRPr="001E41D6"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רא</w:t>
            </w:r>
            <w:bookmarkEnd w:id="10"/>
          </w:p>
          <w:p w:rsidR="00EF086F" w:rsidRPr="001E41D6" w:rsidRDefault="00EF086F" w:rsidP="00B32EC6">
            <w:pPr>
              <w:spacing w:after="0" w:line="240" w:lineRule="auto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במ</w:t>
            </w: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0" w:line="360" w:lineRule="auto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צרף רשימה של אבות מידה לכיול המכוילים מחוץ למעבדה, נא לפרט:</w:t>
            </w: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B32EC6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3.1</w:t>
            </w: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tabs>
                <w:tab w:val="left" w:pos="1842"/>
              </w:tabs>
              <w:spacing w:before="120" w:after="0" w:line="360" w:lineRule="auto"/>
              <w:ind w:left="454" w:hanging="454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תיאור אב מידה</w:t>
            </w: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B32EC6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3.2</w:t>
            </w: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tabs>
                <w:tab w:val="left" w:pos="1842"/>
              </w:tabs>
              <w:spacing w:before="120" w:after="0" w:line="360" w:lineRule="auto"/>
              <w:ind w:left="454" w:hanging="454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שם יצרן/שם דגם, שנת יצור</w:t>
            </w: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B32EC6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3.3</w:t>
            </w: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tabs>
                <w:tab w:val="left" w:pos="1842"/>
              </w:tabs>
              <w:spacing w:before="120" w:after="0" w:line="360" w:lineRule="auto"/>
              <w:ind w:left="454" w:hanging="454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תאריך כיול אחרון</w:t>
            </w: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B32EC6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3.4</w:t>
            </w: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tabs>
                <w:tab w:val="left" w:pos="1842"/>
              </w:tabs>
              <w:spacing w:before="120" w:after="0" w:line="360" w:lineRule="auto"/>
              <w:ind w:left="454" w:hanging="454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תאריך כיול ראשון</w:t>
            </w: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B32EC6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3.5</w:t>
            </w: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tabs>
                <w:tab w:val="left" w:pos="1842"/>
              </w:tabs>
              <w:spacing w:before="120" w:after="0" w:line="360" w:lineRule="auto"/>
              <w:ind w:left="454" w:hanging="454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מספר כיולים שבוצעו בעבר</w:t>
            </w: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B32EC6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3.6</w:t>
            </w: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tabs>
                <w:tab w:val="left" w:pos="1842"/>
              </w:tabs>
              <w:spacing w:before="120" w:after="0" w:line="360" w:lineRule="auto"/>
              <w:ind w:left="454" w:hanging="454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תאריך כיול מיועד</w:t>
            </w: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B32EC6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3.7</w:t>
            </w: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tabs>
                <w:tab w:val="left" w:pos="1842"/>
              </w:tabs>
              <w:spacing w:before="120" w:after="0" w:line="360" w:lineRule="auto"/>
              <w:ind w:left="454" w:hanging="454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שם המעבדה שביצעה כיול אחרון של אב מידה</w:t>
            </w: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067EF1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3.8</w:t>
            </w: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spacing w:before="120" w:after="0" w:line="360" w:lineRule="auto"/>
              <w:ind w:right="18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האם המעבדה שביצעה את הכיול האחרון של אב המידה הנה מעבדה שמהווה מקור עקיבות בהתאם לדרישות הרשות כפי שמוגדר בנוהל מס'</w:t>
            </w:r>
            <w:r w:rsidRPr="001E41D6">
              <w:rPr>
                <w:rFonts w:ascii="Times New Roman" w:eastAsia="Times New Roman" w:hAnsi="Times New Roman" w:cs="David"/>
                <w:szCs w:val="24"/>
              </w:rPr>
              <w:t xml:space="preserve">1-661002 </w:t>
            </w: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 xml:space="preserve"> </w:t>
            </w:r>
            <w:r w:rsidRPr="001E41D6">
              <w:rPr>
                <w:rFonts w:ascii="Times New Roman" w:eastAsia="Times New Roman" w:hAnsi="Times New Roman" w:cs="David"/>
                <w:szCs w:val="24"/>
              </w:rPr>
              <w:t xml:space="preserve"> </w:t>
            </w: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"מדיניות הרשות בנושא עקיבות ואי וודאות במדידה", המפורסם באתר הרשות.   נא לפרט: מוסמכת, לאומית וכו': _____________________________</w:t>
            </w: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DE23A8">
        <w:tc>
          <w:tcPr>
            <w:tcW w:w="748" w:type="dxa"/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</w:p>
        </w:tc>
        <w:tc>
          <w:tcPr>
            <w:tcW w:w="6689" w:type="dxa"/>
            <w:tcBorders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1"/>
              <w:rPr>
                <w:rFonts w:ascii="Times New Roman" w:eastAsia="Times New Roman" w:hAnsi="Times New Roman" w:cs="David"/>
                <w:szCs w:val="24"/>
                <w:rtl/>
              </w:rPr>
            </w:pPr>
          </w:p>
        </w:tc>
        <w:tc>
          <w:tcPr>
            <w:tcW w:w="4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32EC6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</w:tbl>
    <w:p w:rsidR="00FC705D" w:rsidRPr="00F232D5" w:rsidRDefault="00EF086F" w:rsidP="00067EF1">
      <w:pPr>
        <w:spacing w:after="0" w:line="360" w:lineRule="auto"/>
        <w:rPr>
          <w:rtl/>
        </w:rPr>
      </w:pPr>
      <w:r w:rsidRPr="00F232D5">
        <w:rPr>
          <w:rFonts w:ascii="Times New Roman" w:eastAsia="Times New Roman" w:hAnsi="Times New Roman" w:cs="David" w:hint="cs"/>
          <w:b/>
          <w:bCs/>
          <w:szCs w:val="24"/>
          <w:rtl/>
        </w:rPr>
        <w:t>הערה</w:t>
      </w:r>
      <w:r w:rsidRPr="00F232D5">
        <w:rPr>
          <w:rFonts w:ascii="Times New Roman" w:eastAsia="Times New Roman" w:hAnsi="Times New Roman" w:cs="David" w:hint="cs"/>
          <w:b/>
          <w:bCs/>
          <w:szCs w:val="24"/>
        </w:rPr>
        <w:t xml:space="preserve"> </w:t>
      </w:r>
      <w:r w:rsidRPr="00F232D5">
        <w:rPr>
          <w:rFonts w:ascii="Times New Roman" w:eastAsia="Times New Roman" w:hAnsi="Times New Roman" w:cs="David" w:hint="cs"/>
          <w:b/>
          <w:bCs/>
          <w:szCs w:val="24"/>
          <w:rtl/>
        </w:rPr>
        <w:t>לשימוש פנימי</w:t>
      </w:r>
      <w:r w:rsidRPr="00F232D5">
        <w:rPr>
          <w:rFonts w:ascii="Times New Roman" w:eastAsia="Times New Roman" w:hAnsi="Times New Roman" w:cs="David" w:hint="cs"/>
          <w:szCs w:val="24"/>
          <w:rtl/>
        </w:rPr>
        <w:t>: ראשי התיבות מציינים</w:t>
      </w:r>
      <w:r w:rsidRPr="00F232D5">
        <w:rPr>
          <w:rFonts w:ascii="Times New Roman" w:eastAsia="Times New Roman" w:hAnsi="Times New Roman" w:cs="David" w:hint="cs"/>
          <w:b/>
          <w:bCs/>
          <w:szCs w:val="24"/>
          <w:rtl/>
        </w:rPr>
        <w:t>: רא</w:t>
      </w:r>
      <w:r w:rsidRPr="00F232D5">
        <w:rPr>
          <w:rFonts w:ascii="Times New Roman" w:eastAsia="Times New Roman" w:hAnsi="Times New Roman" w:cs="David" w:hint="cs"/>
          <w:szCs w:val="24"/>
          <w:rtl/>
        </w:rPr>
        <w:t xml:space="preserve"> </w:t>
      </w:r>
      <w:r w:rsidRPr="00F232D5">
        <w:rPr>
          <w:rFonts w:ascii="Times New Roman" w:eastAsia="Times New Roman" w:hAnsi="Times New Roman" w:cs="David"/>
          <w:szCs w:val="24"/>
          <w:rtl/>
        </w:rPr>
        <w:t>–</w:t>
      </w:r>
      <w:r w:rsidRPr="00F232D5">
        <w:rPr>
          <w:rFonts w:ascii="Times New Roman" w:eastAsia="Times New Roman" w:hAnsi="Times New Roman" w:cs="David" w:hint="cs"/>
          <w:szCs w:val="24"/>
          <w:rtl/>
        </w:rPr>
        <w:t xml:space="preserve"> ראש אגף</w:t>
      </w:r>
      <w:r w:rsidRPr="00F232D5">
        <w:rPr>
          <w:rFonts w:ascii="Times New Roman" w:eastAsia="Times New Roman" w:hAnsi="Times New Roman" w:cs="David" w:hint="cs"/>
          <w:b/>
          <w:bCs/>
          <w:szCs w:val="24"/>
          <w:rtl/>
        </w:rPr>
        <w:t>, במ</w:t>
      </w:r>
      <w:r w:rsidRPr="00F232D5">
        <w:rPr>
          <w:rFonts w:ascii="Times New Roman" w:eastAsia="Times New Roman" w:hAnsi="Times New Roman" w:cs="David" w:hint="cs"/>
          <w:szCs w:val="24"/>
          <w:rtl/>
        </w:rPr>
        <w:t xml:space="preserve"> </w:t>
      </w:r>
      <w:r w:rsidRPr="00F232D5">
        <w:rPr>
          <w:rFonts w:ascii="Times New Roman" w:eastAsia="Times New Roman" w:hAnsi="Times New Roman" w:cs="David"/>
          <w:szCs w:val="24"/>
          <w:rtl/>
        </w:rPr>
        <w:t>–</w:t>
      </w:r>
      <w:r w:rsidRPr="00F232D5">
        <w:rPr>
          <w:rFonts w:ascii="Times New Roman" w:eastAsia="Times New Roman" w:hAnsi="Times New Roman" w:cs="David" w:hint="cs"/>
          <w:szCs w:val="24"/>
          <w:rtl/>
        </w:rPr>
        <w:t xml:space="preserve"> בודק מוביל</w:t>
      </w:r>
    </w:p>
    <w:sectPr w:rsidR="00FC705D" w:rsidRPr="00F232D5" w:rsidSect="0080735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C6" w:rsidRDefault="00B32EC6" w:rsidP="00EF086F">
      <w:pPr>
        <w:spacing w:after="0" w:line="240" w:lineRule="auto"/>
      </w:pPr>
      <w:r>
        <w:separator/>
      </w:r>
    </w:p>
  </w:endnote>
  <w:endnote w:type="continuationSeparator" w:id="0">
    <w:p w:rsidR="00B32EC6" w:rsidRDefault="00B32EC6" w:rsidP="00EF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David"/>
        <w:spacing w:val="-2"/>
        <w:sz w:val="18"/>
        <w:szCs w:val="20"/>
        <w:rtl/>
      </w:rPr>
      <w:id w:val="-60002235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David"/>
            <w:spacing w:val="-2"/>
            <w:sz w:val="18"/>
            <w:szCs w:val="20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32EC6" w:rsidRPr="001E41D6" w:rsidRDefault="00B32EC6" w:rsidP="00067EF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David"/>
                <w:spacing w:val="-2"/>
                <w:sz w:val="18"/>
                <w:szCs w:val="20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pacing w:val="-2"/>
                <w:sz w:val="18"/>
                <w:szCs w:val="20"/>
                <w:rtl/>
              </w:rPr>
              <w:t xml:space="preserve">טופס מספר: </w:t>
            </w:r>
            <w:r w:rsidRPr="001E41D6">
              <w:rPr>
                <w:rFonts w:ascii="Times New Roman" w:eastAsia="Times New Roman" w:hAnsi="Times New Roman" w:cs="David"/>
                <w:spacing w:val="-2"/>
                <w:sz w:val="18"/>
                <w:szCs w:val="20"/>
              </w:rPr>
              <w:t>T1-611003-</w:t>
            </w:r>
            <w:r w:rsidR="00067EF1">
              <w:rPr>
                <w:rFonts w:ascii="Times New Roman" w:eastAsia="Times New Roman" w:hAnsi="Times New Roman" w:cs="David"/>
                <w:spacing w:val="-2"/>
                <w:sz w:val="18"/>
                <w:szCs w:val="20"/>
              </w:rPr>
              <w:t>05</w:t>
            </w:r>
            <w:r w:rsidRPr="001E41D6">
              <w:rPr>
                <w:rFonts w:ascii="Times New Roman" w:eastAsia="Times New Roman" w:hAnsi="Times New Roman" w:cs="David"/>
                <w:spacing w:val="-2"/>
                <w:sz w:val="18"/>
                <w:szCs w:val="20"/>
              </w:rPr>
              <w:t xml:space="preserve"> </w:t>
            </w:r>
            <w:r w:rsidRPr="001E41D6">
              <w:rPr>
                <w:rFonts w:ascii="Times New Roman" w:eastAsia="Times New Roman" w:hAnsi="Times New Roman" w:cs="David" w:hint="cs"/>
                <w:spacing w:val="-2"/>
                <w:sz w:val="18"/>
                <w:szCs w:val="20"/>
                <w:rtl/>
              </w:rPr>
              <w:tab/>
              <w:t xml:space="preserve">פרסום באתר: </w:t>
            </w:r>
            <w:r w:rsidRPr="001E41D6">
              <w:rPr>
                <w:rFonts w:ascii="Times New Roman" w:eastAsia="Times New Roman" w:hAnsi="Times New Roman" w:cs="David"/>
                <w:spacing w:val="-2"/>
                <w:sz w:val="18"/>
                <w:szCs w:val="20"/>
              </w:rPr>
              <w:t>YES</w:t>
            </w:r>
          </w:p>
          <w:p w:rsidR="00B32EC6" w:rsidRPr="001E41D6" w:rsidRDefault="00B32EC6" w:rsidP="00067EF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David"/>
                <w:spacing w:val="-2"/>
                <w:sz w:val="18"/>
                <w:szCs w:val="20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pacing w:val="-2"/>
                <w:sz w:val="18"/>
                <w:szCs w:val="20"/>
                <w:rtl/>
              </w:rPr>
              <w:t>גרסה מספר: 01 בתוקף מ: 15.</w:t>
            </w:r>
            <w:r w:rsidR="00067EF1">
              <w:rPr>
                <w:rFonts w:ascii="Times New Roman" w:eastAsia="Times New Roman" w:hAnsi="Times New Roman" w:cs="David" w:hint="cs"/>
                <w:spacing w:val="-2"/>
                <w:sz w:val="18"/>
                <w:szCs w:val="20"/>
                <w:rtl/>
              </w:rPr>
              <w:t>09</w:t>
            </w:r>
            <w:r w:rsidRPr="001E41D6">
              <w:rPr>
                <w:rFonts w:ascii="Times New Roman" w:eastAsia="Times New Roman" w:hAnsi="Times New Roman" w:cs="David" w:hint="cs"/>
                <w:spacing w:val="-2"/>
                <w:sz w:val="18"/>
                <w:szCs w:val="20"/>
                <w:rtl/>
              </w:rPr>
              <w:t>.2014</w:t>
            </w:r>
          </w:p>
          <w:p w:rsidR="00B32EC6" w:rsidRPr="001E41D6" w:rsidRDefault="00B32EC6" w:rsidP="00EF08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David"/>
                <w:spacing w:val="-2"/>
                <w:sz w:val="18"/>
                <w:szCs w:val="20"/>
                <w:rtl/>
                <w:cs/>
              </w:rPr>
            </w:pPr>
            <w:r w:rsidRPr="001E41D6">
              <w:rPr>
                <w:rFonts w:ascii="Times New Roman" w:eastAsia="Times New Roman" w:hAnsi="Times New Roman" w:cs="David"/>
                <w:spacing w:val="-2"/>
                <w:sz w:val="18"/>
                <w:szCs w:val="20"/>
                <w:rtl/>
                <w:cs/>
                <w:lang w:val="he-IL"/>
              </w:rPr>
              <w:t xml:space="preserve">עמוד </w:t>
            </w:r>
            <w:r w:rsidR="0074291C" w:rsidRPr="001E41D6">
              <w:rPr>
                <w:rFonts w:ascii="Times New Roman" w:eastAsia="Times New Roman" w:hAnsi="Times New Roman" w:cs="David"/>
                <w:b/>
                <w:bCs/>
                <w:spacing w:val="-2"/>
                <w:sz w:val="24"/>
                <w:szCs w:val="24"/>
              </w:rPr>
              <w:fldChar w:fldCharType="begin"/>
            </w:r>
            <w:r w:rsidRPr="001E41D6">
              <w:rPr>
                <w:rFonts w:ascii="Times New Roman" w:eastAsia="Times New Roman" w:hAnsi="Times New Roman" w:cs="David"/>
                <w:b/>
                <w:bCs/>
                <w:spacing w:val="-2"/>
                <w:sz w:val="18"/>
                <w:szCs w:val="20"/>
                <w:rtl/>
                <w:cs/>
              </w:rPr>
              <w:instrText>PAGE</w:instrText>
            </w:r>
            <w:r w:rsidR="0074291C" w:rsidRPr="001E41D6">
              <w:rPr>
                <w:rFonts w:ascii="Times New Roman" w:eastAsia="Times New Roman" w:hAnsi="Times New Roman" w:cs="David"/>
                <w:b/>
                <w:bCs/>
                <w:spacing w:val="-2"/>
                <w:sz w:val="24"/>
                <w:szCs w:val="24"/>
              </w:rPr>
              <w:fldChar w:fldCharType="separate"/>
            </w:r>
            <w:r w:rsidR="001109FA">
              <w:rPr>
                <w:rFonts w:ascii="Times New Roman" w:eastAsia="Times New Roman" w:hAnsi="Times New Roman" w:cs="David"/>
                <w:b/>
                <w:bCs/>
                <w:noProof/>
                <w:spacing w:val="-2"/>
                <w:sz w:val="24"/>
                <w:szCs w:val="24"/>
                <w:rtl/>
              </w:rPr>
              <w:t>1</w:t>
            </w:r>
            <w:r w:rsidR="0074291C" w:rsidRPr="001E41D6">
              <w:rPr>
                <w:rFonts w:ascii="Times New Roman" w:eastAsia="Times New Roman" w:hAnsi="Times New Roman" w:cs="David"/>
                <w:b/>
                <w:bCs/>
                <w:spacing w:val="-2"/>
                <w:sz w:val="24"/>
                <w:szCs w:val="24"/>
              </w:rPr>
              <w:fldChar w:fldCharType="end"/>
            </w:r>
            <w:r w:rsidRPr="001E41D6">
              <w:rPr>
                <w:rFonts w:ascii="Times New Roman" w:eastAsia="Times New Roman" w:hAnsi="Times New Roman" w:cs="David"/>
                <w:spacing w:val="-2"/>
                <w:sz w:val="18"/>
                <w:szCs w:val="20"/>
                <w:rtl/>
                <w:cs/>
                <w:lang w:val="he-IL"/>
              </w:rPr>
              <w:t xml:space="preserve"> מתוך </w:t>
            </w:r>
            <w:r w:rsidR="0074291C" w:rsidRPr="001E41D6">
              <w:rPr>
                <w:rFonts w:ascii="Times New Roman" w:eastAsia="Times New Roman" w:hAnsi="Times New Roman" w:cs="David"/>
                <w:b/>
                <w:bCs/>
                <w:spacing w:val="-2"/>
                <w:sz w:val="24"/>
                <w:szCs w:val="24"/>
              </w:rPr>
              <w:fldChar w:fldCharType="begin"/>
            </w:r>
            <w:r w:rsidRPr="001E41D6">
              <w:rPr>
                <w:rFonts w:ascii="Times New Roman" w:eastAsia="Times New Roman" w:hAnsi="Times New Roman" w:cs="David"/>
                <w:b/>
                <w:bCs/>
                <w:spacing w:val="-2"/>
                <w:sz w:val="18"/>
                <w:szCs w:val="20"/>
                <w:rtl/>
                <w:cs/>
              </w:rPr>
              <w:instrText>NUMPAGES</w:instrText>
            </w:r>
            <w:r w:rsidR="0074291C" w:rsidRPr="001E41D6">
              <w:rPr>
                <w:rFonts w:ascii="Times New Roman" w:eastAsia="Times New Roman" w:hAnsi="Times New Roman" w:cs="David"/>
                <w:b/>
                <w:bCs/>
                <w:spacing w:val="-2"/>
                <w:sz w:val="24"/>
                <w:szCs w:val="24"/>
              </w:rPr>
              <w:fldChar w:fldCharType="separate"/>
            </w:r>
            <w:r w:rsidR="001109FA">
              <w:rPr>
                <w:rFonts w:ascii="Times New Roman" w:eastAsia="Times New Roman" w:hAnsi="Times New Roman" w:cs="David"/>
                <w:b/>
                <w:bCs/>
                <w:noProof/>
                <w:spacing w:val="-2"/>
                <w:sz w:val="24"/>
                <w:szCs w:val="24"/>
                <w:rtl/>
              </w:rPr>
              <w:t>2</w:t>
            </w:r>
            <w:r w:rsidR="0074291C" w:rsidRPr="001E41D6">
              <w:rPr>
                <w:rFonts w:ascii="Times New Roman" w:eastAsia="Times New Roman" w:hAnsi="Times New Roman" w:cs="David"/>
                <w:b/>
                <w:bCs/>
                <w:spacing w:val="-2"/>
                <w:sz w:val="24"/>
                <w:szCs w:val="24"/>
              </w:rPr>
              <w:fldChar w:fldCharType="end"/>
            </w:r>
          </w:p>
        </w:sdtContent>
      </w:sdt>
    </w:sdtContent>
  </w:sdt>
  <w:p w:rsidR="00B32EC6" w:rsidRDefault="00B32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C6" w:rsidRDefault="00B32EC6" w:rsidP="00EF086F">
      <w:pPr>
        <w:spacing w:after="0" w:line="240" w:lineRule="auto"/>
      </w:pPr>
      <w:r>
        <w:separator/>
      </w:r>
    </w:p>
  </w:footnote>
  <w:footnote w:type="continuationSeparator" w:id="0">
    <w:p w:rsidR="00B32EC6" w:rsidRDefault="00B32EC6" w:rsidP="00EF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C6" w:rsidRDefault="00B32EC6">
    <w:pPr>
      <w:pStyle w:val="Header"/>
    </w:pPr>
    <w:r w:rsidRPr="001E41D6">
      <w:rPr>
        <w:rFonts w:ascii="Calibri" w:eastAsia="Calibri" w:hAnsi="Calibri" w:cs="Arial"/>
        <w:noProof/>
        <w:rtl/>
      </w:rPr>
      <w:drawing>
        <wp:inline distT="0" distB="0" distL="0" distR="0" wp14:anchorId="2C39CB80" wp14:editId="4040C551">
          <wp:extent cx="5274310" cy="941070"/>
          <wp:effectExtent l="0" t="0" r="0" b="0"/>
          <wp:docPr id="1" name="תמונה 1" descr="C:\Users\goliel\Desktop\לוגו מעודכן לרשו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oliel\Desktop\לוגו מעודכן לרשות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F268F"/>
    <w:multiLevelType w:val="hybridMultilevel"/>
    <w:tmpl w:val="FA1CB098"/>
    <w:lvl w:ilvl="0" w:tplc="73529EF0">
      <w:start w:val="4"/>
      <w:numFmt w:val="upperLetter"/>
      <w:lvlText w:val="%1)"/>
      <w:lvlJc w:val="left"/>
      <w:pPr>
        <w:tabs>
          <w:tab w:val="num" w:pos="398"/>
        </w:tabs>
        <w:ind w:left="398" w:right="398" w:hanging="450"/>
      </w:pPr>
      <w:rPr>
        <w:rFonts w:hint="cs"/>
        <w:sz w:val="22"/>
      </w:rPr>
    </w:lvl>
    <w:lvl w:ilvl="1" w:tplc="040D0001">
      <w:start w:val="1"/>
      <w:numFmt w:val="bullet"/>
      <w:lvlText w:val=""/>
      <w:lvlJc w:val="left"/>
      <w:pPr>
        <w:tabs>
          <w:tab w:val="num" w:pos="1028"/>
        </w:tabs>
        <w:ind w:left="1028" w:right="1028" w:hanging="360"/>
      </w:pPr>
      <w:rPr>
        <w:rFonts w:ascii="Symbol" w:hAnsi="Symbol" w:hint="default"/>
      </w:rPr>
    </w:lvl>
    <w:lvl w:ilvl="2" w:tplc="4D2034F2">
      <w:start w:val="1"/>
      <w:numFmt w:val="decimal"/>
      <w:lvlText w:val="%3."/>
      <w:lvlJc w:val="left"/>
      <w:pPr>
        <w:tabs>
          <w:tab w:val="num" w:pos="1958"/>
        </w:tabs>
        <w:ind w:left="1958" w:right="1958" w:hanging="390"/>
      </w:pPr>
      <w:rPr>
        <w:rFonts w:hint="cs"/>
      </w:rPr>
    </w:lvl>
    <w:lvl w:ilvl="3" w:tplc="040D000F" w:tentative="1">
      <w:start w:val="1"/>
      <w:numFmt w:val="decimal"/>
      <w:lvlText w:val="%4."/>
      <w:lvlJc w:val="left"/>
      <w:pPr>
        <w:tabs>
          <w:tab w:val="num" w:pos="2468"/>
        </w:tabs>
        <w:ind w:left="2468" w:right="246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188"/>
        </w:tabs>
        <w:ind w:left="3188" w:right="318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08"/>
        </w:tabs>
        <w:ind w:left="3908" w:right="390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28"/>
        </w:tabs>
        <w:ind w:left="4628" w:right="462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348"/>
        </w:tabs>
        <w:ind w:left="5348" w:right="534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068"/>
        </w:tabs>
        <w:ind w:left="6068" w:right="60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6F"/>
    <w:rsid w:val="00067EF1"/>
    <w:rsid w:val="00103591"/>
    <w:rsid w:val="00107D1E"/>
    <w:rsid w:val="001109FA"/>
    <w:rsid w:val="00184841"/>
    <w:rsid w:val="00237A0C"/>
    <w:rsid w:val="002B5EAB"/>
    <w:rsid w:val="002D6B42"/>
    <w:rsid w:val="00384C4C"/>
    <w:rsid w:val="006062B9"/>
    <w:rsid w:val="0074291C"/>
    <w:rsid w:val="00791CCE"/>
    <w:rsid w:val="00807355"/>
    <w:rsid w:val="00856D2B"/>
    <w:rsid w:val="00917A58"/>
    <w:rsid w:val="00A71852"/>
    <w:rsid w:val="00B32EC6"/>
    <w:rsid w:val="00D530D3"/>
    <w:rsid w:val="00DA6078"/>
    <w:rsid w:val="00DE23A8"/>
    <w:rsid w:val="00E12308"/>
    <w:rsid w:val="00EF086F"/>
    <w:rsid w:val="00F232D5"/>
    <w:rsid w:val="00F60A84"/>
    <w:rsid w:val="00FC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86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0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86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86F"/>
    <w:rPr>
      <w:rFonts w:ascii="Tahoma" w:eastAsiaTheme="minorEastAsi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86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0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86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86F"/>
    <w:rPr>
      <w:rFonts w:ascii="Tahoma" w:eastAsiaTheme="minorEastAsi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E580-F0EC-433E-89AB-88C1549D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 Cohen</dc:creator>
  <cp:lastModifiedBy>Shira Cohen</cp:lastModifiedBy>
  <cp:revision>2</cp:revision>
  <cp:lastPrinted>2014-08-14T10:51:00Z</cp:lastPrinted>
  <dcterms:created xsi:type="dcterms:W3CDTF">2014-09-16T07:45:00Z</dcterms:created>
  <dcterms:modified xsi:type="dcterms:W3CDTF">2014-09-16T07:45:00Z</dcterms:modified>
</cp:coreProperties>
</file>