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2BED4" w14:textId="0AAE02FE" w:rsidR="00FA78F8" w:rsidRPr="00E5410E" w:rsidRDefault="00217E24" w:rsidP="001170EC">
      <w:pPr>
        <w:ind w:left="4602" w:firstLine="438"/>
        <w:rPr>
          <w:sz w:val="24"/>
          <w:rtl/>
        </w:rPr>
      </w:pPr>
      <w:r>
        <w:rPr>
          <w:rFonts w:hint="cs"/>
          <w:rtl/>
        </w:rPr>
        <w:t xml:space="preserve">    </w:t>
      </w:r>
      <w:r w:rsidR="00CC46A2">
        <w:rPr>
          <w:rtl/>
        </w:rPr>
        <w:tab/>
      </w:r>
    </w:p>
    <w:p w14:paraId="7245A853" w14:textId="77777777" w:rsidR="001170EC" w:rsidRDefault="001170EC" w:rsidP="001170EC">
      <w:pPr>
        <w:spacing w:line="360" w:lineRule="auto"/>
        <w:ind w:left="9354" w:hanging="2693"/>
        <w:rPr>
          <w:rtl/>
        </w:rPr>
      </w:pPr>
      <w:r>
        <w:rPr>
          <w:rFonts w:hint="cs"/>
          <w:rtl/>
        </w:rPr>
        <w:t xml:space="preserve">תאריך:   </w:t>
      </w:r>
      <w:sdt>
        <w:sdtPr>
          <w:rPr>
            <w:rtl/>
          </w:rPr>
          <w:id w:val="890850737"/>
          <w:placeholder>
            <w:docPart w:val="A35FDE170112428AA65B7B88503CC988"/>
          </w:placeholder>
          <w:showingPlcHdr/>
          <w:date>
            <w:dateFormat w:val="dd/MM/yyyy"/>
            <w:lid w:val="he-IL"/>
            <w:storeMappedDataAs w:val="dateTime"/>
            <w:calendar w:val="gregorian"/>
          </w:date>
        </w:sdtPr>
        <w:sdtEndPr/>
        <w:sdtContent>
          <w:r w:rsidRPr="00D31816">
            <w:rPr>
              <w:rStyle w:val="PlaceholderText"/>
            </w:rPr>
            <w:t>Click here to enter a date.</w:t>
          </w:r>
        </w:sdtContent>
      </w:sdt>
    </w:p>
    <w:p w14:paraId="75576F6F" w14:textId="25FCE4EB" w:rsidR="001170EC" w:rsidRDefault="001170EC" w:rsidP="001170EC">
      <w:pPr>
        <w:spacing w:line="360" w:lineRule="auto"/>
        <w:ind w:left="8078" w:hanging="1417"/>
        <w:rPr>
          <w:rtl/>
        </w:rPr>
      </w:pPr>
      <w:r>
        <w:rPr>
          <w:rFonts w:hint="cs"/>
          <w:rtl/>
        </w:rPr>
        <w:t xml:space="preserve">סימוכין:   </w:t>
      </w:r>
    </w:p>
    <w:p w14:paraId="365AFC1F" w14:textId="77777777" w:rsidR="001170EC" w:rsidRPr="0035736B" w:rsidRDefault="001170EC" w:rsidP="001170EC">
      <w:pPr>
        <w:ind w:left="282"/>
        <w:rPr>
          <w:sz w:val="24"/>
          <w:rtl/>
        </w:rPr>
      </w:pPr>
      <w:r>
        <w:rPr>
          <w:rFonts w:hint="cs"/>
          <w:sz w:val="24"/>
          <w:rtl/>
        </w:rPr>
        <w:t>לכבוד</w:t>
      </w:r>
    </w:p>
    <w:p w14:paraId="5B870268" w14:textId="77777777" w:rsidR="001170EC" w:rsidRDefault="001170EC" w:rsidP="001170EC">
      <w:pPr>
        <w:spacing w:line="360" w:lineRule="auto"/>
        <w:ind w:left="282"/>
        <w:rPr>
          <w:sz w:val="24"/>
          <w:rtl/>
        </w:rPr>
      </w:pPr>
      <w:r>
        <w:rPr>
          <w:rFonts w:hint="cs"/>
          <w:sz w:val="24"/>
          <w:rtl/>
        </w:rPr>
        <w:t>_________________________</w:t>
      </w:r>
    </w:p>
    <w:p w14:paraId="6574451E" w14:textId="3DFD67F1" w:rsidR="001170EC" w:rsidRDefault="001170EC" w:rsidP="001170EC">
      <w:pPr>
        <w:spacing w:line="360" w:lineRule="auto"/>
        <w:ind w:left="282"/>
        <w:rPr>
          <w:sz w:val="24"/>
          <w:rtl/>
        </w:rPr>
      </w:pPr>
      <w:r>
        <w:rPr>
          <w:rFonts w:hint="cs"/>
          <w:sz w:val="24"/>
          <w:rtl/>
        </w:rPr>
        <w:t>_________________________</w:t>
      </w:r>
    </w:p>
    <w:p w14:paraId="3D895EF2" w14:textId="49A8B4C7" w:rsidR="00A8311E" w:rsidRPr="0035736B" w:rsidRDefault="00A8311E" w:rsidP="001170EC">
      <w:pPr>
        <w:spacing w:line="360" w:lineRule="auto"/>
        <w:ind w:left="282"/>
        <w:rPr>
          <w:sz w:val="24"/>
          <w:rtl/>
        </w:rPr>
      </w:pPr>
      <w:bookmarkStart w:id="0" w:name="_Hlk40337218"/>
    </w:p>
    <w:bookmarkEnd w:id="0"/>
    <w:p w14:paraId="388C7AF9" w14:textId="26A0FBE2" w:rsidR="001170EC" w:rsidRPr="00CD6E3D" w:rsidRDefault="001170EC" w:rsidP="001170EC">
      <w:pPr>
        <w:spacing w:line="360" w:lineRule="auto"/>
        <w:jc w:val="center"/>
        <w:rPr>
          <w:rFonts w:ascii="Arial" w:hAnsi="Arial"/>
          <w:b/>
          <w:bCs/>
          <w:sz w:val="24"/>
          <w:u w:val="single"/>
        </w:rPr>
      </w:pPr>
      <w:r w:rsidRPr="0035736B">
        <w:rPr>
          <w:rFonts w:hint="cs"/>
          <w:b/>
          <w:bCs/>
          <w:sz w:val="24"/>
          <w:u w:val="single"/>
          <w:rtl/>
        </w:rPr>
        <w:t xml:space="preserve">הנדון : </w:t>
      </w:r>
      <w:r w:rsidRPr="0035736B">
        <w:rPr>
          <w:rFonts w:ascii="Arial" w:hAnsi="Arial"/>
          <w:b/>
          <w:bCs/>
          <w:sz w:val="24"/>
          <w:u w:val="single"/>
          <w:rtl/>
        </w:rPr>
        <w:t>תכנון ודוח סיכום מב</w:t>
      </w:r>
      <w:r>
        <w:rPr>
          <w:rFonts w:ascii="Arial" w:hAnsi="Arial" w:hint="cs"/>
          <w:b/>
          <w:bCs/>
          <w:sz w:val="24"/>
          <w:u w:val="single"/>
          <w:rtl/>
        </w:rPr>
        <w:t xml:space="preserve">דק </w:t>
      </w:r>
      <w:r>
        <w:rPr>
          <w:rFonts w:ascii="Arial" w:hAnsi="Arial"/>
          <w:b/>
          <w:bCs/>
          <w:sz w:val="24"/>
          <w:u w:val="single"/>
          <w:rtl/>
        </w:rPr>
        <w:t>–</w:t>
      </w:r>
      <w:r>
        <w:rPr>
          <w:rFonts w:ascii="Arial" w:hAnsi="Arial" w:hint="cs"/>
          <w:b/>
          <w:bCs/>
          <w:sz w:val="24"/>
          <w:u w:val="single"/>
          <w:rtl/>
        </w:rPr>
        <w:t xml:space="preserve"> </w:t>
      </w:r>
      <w:r w:rsidRPr="001170EC">
        <w:rPr>
          <w:rFonts w:asciiTheme="majorBidi" w:hAnsiTheme="majorBidi" w:cstheme="majorBidi"/>
          <w:b/>
          <w:bCs/>
          <w:sz w:val="24"/>
          <w:u w:val="single"/>
        </w:rPr>
        <w:t>ISO 15189:</w:t>
      </w:r>
      <w:r w:rsidR="00927F4E">
        <w:rPr>
          <w:rFonts w:asciiTheme="majorBidi" w:hAnsiTheme="majorBidi" w:cstheme="majorBidi"/>
          <w:b/>
          <w:bCs/>
          <w:sz w:val="24"/>
          <w:u w:val="single"/>
        </w:rPr>
        <w:t>2022</w:t>
      </w:r>
      <w:r>
        <w:rPr>
          <w:rFonts w:ascii="Arial" w:hAnsi="Arial"/>
          <w:b/>
          <w:bCs/>
          <w:sz w:val="24"/>
          <w:u w:val="single"/>
        </w:rPr>
        <w:t xml:space="preserve"> </w:t>
      </w:r>
      <w:r>
        <w:rPr>
          <w:rFonts w:ascii="Arial" w:hAnsi="Arial" w:hint="cs"/>
          <w:b/>
          <w:bCs/>
          <w:sz w:val="24"/>
          <w:u w:val="single"/>
          <w:rtl/>
        </w:rPr>
        <w:t xml:space="preserve"> ו-</w:t>
      </w:r>
      <w:r w:rsidRPr="001170EC">
        <w:rPr>
          <w:rFonts w:asciiTheme="majorBidi" w:hAnsiTheme="majorBidi" w:cstheme="majorBidi"/>
          <w:b/>
          <w:bCs/>
          <w:sz w:val="24"/>
          <w:u w:val="single"/>
        </w:rPr>
        <w:t>ISO/IEC 17025:2017</w:t>
      </w:r>
      <w:r>
        <w:rPr>
          <w:rFonts w:ascii="Arial" w:hAnsi="Arial" w:hint="cs"/>
          <w:b/>
          <w:bCs/>
          <w:sz w:val="24"/>
          <w:rtl/>
        </w:rPr>
        <w:t xml:space="preserve">   </w:t>
      </w:r>
    </w:p>
    <w:tbl>
      <w:tblPr>
        <w:bidiVisual/>
        <w:tblW w:w="9738"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5"/>
        <w:gridCol w:w="4557"/>
        <w:gridCol w:w="2786"/>
      </w:tblGrid>
      <w:tr w:rsidR="001170EC" w:rsidRPr="0035736B" w14:paraId="0C233A3D" w14:textId="77777777" w:rsidTr="00535DC7">
        <w:trPr>
          <w:cantSplit/>
          <w:trHeight w:val="469"/>
        </w:trPr>
        <w:tc>
          <w:tcPr>
            <w:tcW w:w="2395" w:type="dxa"/>
            <w:tcBorders>
              <w:top w:val="single" w:sz="4" w:space="0" w:color="auto"/>
            </w:tcBorders>
            <w:vAlign w:val="center"/>
          </w:tcPr>
          <w:p w14:paraId="00566B97" w14:textId="77777777" w:rsidR="001170EC" w:rsidRPr="0035736B" w:rsidRDefault="001170EC" w:rsidP="00535DC7">
            <w:pPr>
              <w:spacing w:before="60" w:line="276" w:lineRule="auto"/>
              <w:rPr>
                <w:b/>
                <w:sz w:val="24"/>
                <w:rtl/>
              </w:rPr>
            </w:pPr>
            <w:bookmarkStart w:id="1" w:name="_Hlk525208750"/>
            <w:r w:rsidRPr="0035736B">
              <w:rPr>
                <w:b/>
                <w:sz w:val="24"/>
                <w:rtl/>
              </w:rPr>
              <w:t>שם הארגון</w:t>
            </w:r>
          </w:p>
        </w:tc>
        <w:tc>
          <w:tcPr>
            <w:tcW w:w="4557" w:type="dxa"/>
            <w:tcBorders>
              <w:top w:val="single" w:sz="4" w:space="0" w:color="auto"/>
            </w:tcBorders>
          </w:tcPr>
          <w:p w14:paraId="0E6A3E20" w14:textId="77777777" w:rsidR="001170EC" w:rsidRPr="00EA335C" w:rsidRDefault="001170EC" w:rsidP="00535DC7">
            <w:pPr>
              <w:spacing w:line="276" w:lineRule="auto"/>
              <w:jc w:val="center"/>
              <w:rPr>
                <w:sz w:val="24"/>
              </w:rPr>
            </w:pPr>
          </w:p>
        </w:tc>
        <w:tc>
          <w:tcPr>
            <w:tcW w:w="2786" w:type="dxa"/>
            <w:tcBorders>
              <w:top w:val="single" w:sz="4" w:space="0" w:color="auto"/>
            </w:tcBorders>
            <w:vAlign w:val="center"/>
          </w:tcPr>
          <w:p w14:paraId="1CDE02EF" w14:textId="77777777" w:rsidR="001170EC" w:rsidRPr="0035736B" w:rsidRDefault="001170EC" w:rsidP="00535DC7">
            <w:pPr>
              <w:bidi w:val="0"/>
              <w:spacing w:before="60" w:line="276" w:lineRule="auto"/>
              <w:rPr>
                <w:szCs w:val="22"/>
              </w:rPr>
            </w:pPr>
            <w:r>
              <w:rPr>
                <w:bCs/>
                <w:sz w:val="24"/>
              </w:rPr>
              <w:t>Or</w:t>
            </w:r>
            <w:r w:rsidRPr="0010538D">
              <w:rPr>
                <w:bCs/>
                <w:sz w:val="24"/>
              </w:rPr>
              <w:t>ganization</w:t>
            </w:r>
            <w:r>
              <w:rPr>
                <w:szCs w:val="22"/>
              </w:rPr>
              <w:t xml:space="preserve"> Name</w:t>
            </w:r>
          </w:p>
        </w:tc>
      </w:tr>
      <w:tr w:rsidR="001170EC" w:rsidRPr="0035736B" w14:paraId="588896D8" w14:textId="77777777" w:rsidTr="00535DC7">
        <w:trPr>
          <w:cantSplit/>
          <w:trHeight w:val="469"/>
        </w:trPr>
        <w:tc>
          <w:tcPr>
            <w:tcW w:w="2395" w:type="dxa"/>
            <w:vAlign w:val="center"/>
          </w:tcPr>
          <w:p w14:paraId="3E7DF0AE" w14:textId="77777777" w:rsidR="001170EC" w:rsidRPr="0035736B" w:rsidRDefault="001170EC" w:rsidP="00535DC7">
            <w:pPr>
              <w:spacing w:before="60" w:line="276" w:lineRule="auto"/>
              <w:rPr>
                <w:sz w:val="24"/>
                <w:rtl/>
              </w:rPr>
            </w:pPr>
            <w:r w:rsidRPr="0035736B">
              <w:rPr>
                <w:b/>
                <w:sz w:val="24"/>
                <w:rtl/>
              </w:rPr>
              <w:t>מספר הארגון</w:t>
            </w:r>
          </w:p>
        </w:tc>
        <w:tc>
          <w:tcPr>
            <w:tcW w:w="4557" w:type="dxa"/>
          </w:tcPr>
          <w:p w14:paraId="008717BC" w14:textId="77777777" w:rsidR="001170EC" w:rsidRPr="00EA335C" w:rsidRDefault="001170EC" w:rsidP="00535DC7">
            <w:pPr>
              <w:spacing w:line="276" w:lineRule="auto"/>
              <w:jc w:val="center"/>
              <w:rPr>
                <w:sz w:val="24"/>
              </w:rPr>
            </w:pPr>
          </w:p>
        </w:tc>
        <w:tc>
          <w:tcPr>
            <w:tcW w:w="2786" w:type="dxa"/>
            <w:vAlign w:val="center"/>
          </w:tcPr>
          <w:p w14:paraId="59A63693" w14:textId="77777777" w:rsidR="001170EC" w:rsidRPr="0035736B" w:rsidRDefault="001170EC" w:rsidP="00535DC7">
            <w:pPr>
              <w:bidi w:val="0"/>
              <w:spacing w:before="60" w:line="276" w:lineRule="auto"/>
              <w:rPr>
                <w:szCs w:val="22"/>
              </w:rPr>
            </w:pPr>
            <w:r>
              <w:rPr>
                <w:szCs w:val="22"/>
              </w:rPr>
              <w:t>Organization Number</w:t>
            </w:r>
          </w:p>
        </w:tc>
      </w:tr>
      <w:tr w:rsidR="001170EC" w:rsidRPr="0035736B" w14:paraId="4A3B1292" w14:textId="77777777" w:rsidTr="00535DC7">
        <w:trPr>
          <w:cantSplit/>
          <w:trHeight w:val="469"/>
        </w:trPr>
        <w:tc>
          <w:tcPr>
            <w:tcW w:w="2395" w:type="dxa"/>
            <w:vAlign w:val="center"/>
          </w:tcPr>
          <w:p w14:paraId="0B0FC1ED" w14:textId="77777777" w:rsidR="001170EC" w:rsidRPr="0035736B" w:rsidRDefault="001170EC" w:rsidP="00535DC7">
            <w:pPr>
              <w:spacing w:before="60" w:line="276" w:lineRule="auto"/>
              <w:rPr>
                <w:b/>
                <w:sz w:val="24"/>
                <w:rtl/>
              </w:rPr>
            </w:pPr>
            <w:r>
              <w:rPr>
                <w:rFonts w:hint="cs"/>
                <w:b/>
                <w:sz w:val="24"/>
                <w:rtl/>
              </w:rPr>
              <w:t>סטטוס הארגון</w:t>
            </w:r>
          </w:p>
        </w:tc>
        <w:sdt>
          <w:sdtPr>
            <w:rPr>
              <w:sz w:val="24"/>
              <w:rtl/>
            </w:rPr>
            <w:alias w:val="סטטוס הארגון"/>
            <w:tag w:val="סטטוס הארגון"/>
            <w:id w:val="-500203646"/>
            <w:placeholder>
              <w:docPart w:val="99680B223BED498D8DAD06B83FD7FB2D"/>
            </w:placeholder>
            <w:showingPlcHdr/>
            <w:dropDownList>
              <w:listItem w:value="Choose an item."/>
              <w:listItem w:displayText="מוסמך" w:value="מוסמך"/>
              <w:listItem w:displayText="מוכר" w:value="מוכר"/>
              <w:listItem w:displayText="בתהליך" w:value="בתהליך"/>
              <w:listItem w:displayText="בהשעיה" w:value="בהשעיה"/>
            </w:dropDownList>
          </w:sdtPr>
          <w:sdtEndPr/>
          <w:sdtContent>
            <w:tc>
              <w:tcPr>
                <w:tcW w:w="4557" w:type="dxa"/>
              </w:tcPr>
              <w:p w14:paraId="768F5253" w14:textId="77777777" w:rsidR="001170EC" w:rsidRPr="00EA335C" w:rsidRDefault="001170EC" w:rsidP="00535DC7">
                <w:pPr>
                  <w:spacing w:line="276" w:lineRule="auto"/>
                  <w:jc w:val="center"/>
                  <w:rPr>
                    <w:sz w:val="24"/>
                  </w:rPr>
                </w:pPr>
                <w:r w:rsidRPr="00514E09">
                  <w:rPr>
                    <w:rStyle w:val="PlaceholderText"/>
                  </w:rPr>
                  <w:t>Choose an item.</w:t>
                </w:r>
              </w:p>
            </w:tc>
          </w:sdtContent>
        </w:sdt>
        <w:tc>
          <w:tcPr>
            <w:tcW w:w="2786" w:type="dxa"/>
            <w:vAlign w:val="center"/>
          </w:tcPr>
          <w:p w14:paraId="735620F3" w14:textId="77777777" w:rsidR="001170EC" w:rsidRPr="0035736B" w:rsidRDefault="001170EC" w:rsidP="00535DC7">
            <w:pPr>
              <w:bidi w:val="0"/>
              <w:spacing w:before="60" w:line="276" w:lineRule="auto"/>
              <w:rPr>
                <w:szCs w:val="22"/>
              </w:rPr>
            </w:pPr>
            <w:r>
              <w:rPr>
                <w:szCs w:val="22"/>
              </w:rPr>
              <w:t>Organization status</w:t>
            </w:r>
          </w:p>
        </w:tc>
      </w:tr>
      <w:tr w:rsidR="001170EC" w:rsidRPr="0035736B" w14:paraId="5FC6863E" w14:textId="77777777" w:rsidTr="00535DC7">
        <w:trPr>
          <w:cantSplit/>
          <w:trHeight w:val="481"/>
        </w:trPr>
        <w:tc>
          <w:tcPr>
            <w:tcW w:w="2395" w:type="dxa"/>
            <w:vAlign w:val="center"/>
          </w:tcPr>
          <w:p w14:paraId="57445476" w14:textId="77777777" w:rsidR="001170EC" w:rsidRPr="0035736B" w:rsidRDefault="001170EC" w:rsidP="00535DC7">
            <w:pPr>
              <w:spacing w:before="60" w:line="276" w:lineRule="auto"/>
              <w:rPr>
                <w:sz w:val="24"/>
                <w:rtl/>
              </w:rPr>
            </w:pPr>
            <w:r>
              <w:rPr>
                <w:rFonts w:hint="cs"/>
                <w:sz w:val="24"/>
                <w:rtl/>
              </w:rPr>
              <w:t>תאריך תוקף ההסמכה</w:t>
            </w:r>
          </w:p>
        </w:tc>
        <w:sdt>
          <w:sdtPr>
            <w:rPr>
              <w:sz w:val="24"/>
              <w:rtl/>
            </w:rPr>
            <w:alias w:val="תאריך תוקף ההסמכה"/>
            <w:tag w:val="תאריך תוקף ההסמכה"/>
            <w:id w:val="-2139020691"/>
            <w:placeholder>
              <w:docPart w:val="7E9731C2958C462A8BB910342A071E17"/>
            </w:placeholder>
            <w:showingPlcHdr/>
            <w:date>
              <w:dateFormat w:val="d/M/yyyy"/>
              <w:lid w:val="en-US"/>
              <w:storeMappedDataAs w:val="dateTime"/>
              <w:calendar w:val="gregorian"/>
            </w:date>
          </w:sdtPr>
          <w:sdtEndPr/>
          <w:sdtContent>
            <w:tc>
              <w:tcPr>
                <w:tcW w:w="4557" w:type="dxa"/>
              </w:tcPr>
              <w:p w14:paraId="73692282" w14:textId="77777777" w:rsidR="001170EC" w:rsidRPr="00EA335C" w:rsidRDefault="001170EC" w:rsidP="00535DC7">
                <w:pPr>
                  <w:spacing w:line="276" w:lineRule="auto"/>
                  <w:jc w:val="center"/>
                  <w:rPr>
                    <w:sz w:val="24"/>
                  </w:rPr>
                </w:pPr>
                <w:r w:rsidRPr="00527B00">
                  <w:rPr>
                    <w:rStyle w:val="PlaceholderText"/>
                  </w:rPr>
                  <w:t>Click or tap to enter a date.</w:t>
                </w:r>
              </w:p>
            </w:tc>
          </w:sdtContent>
        </w:sdt>
        <w:tc>
          <w:tcPr>
            <w:tcW w:w="2786" w:type="dxa"/>
            <w:vAlign w:val="center"/>
          </w:tcPr>
          <w:p w14:paraId="235DC7CB" w14:textId="77777777" w:rsidR="001170EC" w:rsidRPr="0035736B" w:rsidRDefault="001170EC" w:rsidP="00535DC7">
            <w:pPr>
              <w:bidi w:val="0"/>
              <w:spacing w:before="60" w:line="276" w:lineRule="auto"/>
              <w:rPr>
                <w:bCs/>
                <w:szCs w:val="22"/>
              </w:rPr>
            </w:pPr>
            <w:r>
              <w:rPr>
                <w:szCs w:val="22"/>
              </w:rPr>
              <w:t>Accreditation expiry</w:t>
            </w:r>
            <w:r>
              <w:rPr>
                <w:bCs/>
                <w:szCs w:val="22"/>
              </w:rPr>
              <w:t xml:space="preserve"> date</w:t>
            </w:r>
          </w:p>
        </w:tc>
      </w:tr>
      <w:tr w:rsidR="001170EC" w:rsidRPr="0035736B" w14:paraId="10A89A64" w14:textId="77777777" w:rsidTr="00535DC7">
        <w:trPr>
          <w:cantSplit/>
          <w:trHeight w:val="481"/>
        </w:trPr>
        <w:tc>
          <w:tcPr>
            <w:tcW w:w="2395" w:type="dxa"/>
            <w:vAlign w:val="center"/>
          </w:tcPr>
          <w:p w14:paraId="5E18EE02" w14:textId="77777777" w:rsidR="001170EC" w:rsidRDefault="001170EC" w:rsidP="00535DC7">
            <w:pPr>
              <w:spacing w:before="60" w:line="276" w:lineRule="auto"/>
              <w:rPr>
                <w:sz w:val="24"/>
                <w:rtl/>
              </w:rPr>
            </w:pPr>
            <w:r>
              <w:rPr>
                <w:rFonts w:hint="cs"/>
                <w:sz w:val="24"/>
                <w:rtl/>
              </w:rPr>
              <w:t>סוג המבדק</w:t>
            </w:r>
          </w:p>
        </w:tc>
        <w:sdt>
          <w:sdtPr>
            <w:rPr>
              <w:sz w:val="24"/>
              <w:rtl/>
            </w:rPr>
            <w:alias w:val="סוג המבדק"/>
            <w:tag w:val="סוג המבדק"/>
            <w:id w:val="-593470809"/>
            <w:placeholder>
              <w:docPart w:val="99680B223BED498D8DAD06B83FD7FB2D"/>
            </w:placeholder>
            <w:showingPlcHdr/>
            <w:dropDownList>
              <w:listItem w:value="Choose an item."/>
              <w:listItem w:displayText="הסמכה" w:value="הסמכה"/>
              <w:listItem w:displayText="הסמכה מחדש" w:value="הסמכה מחדש"/>
              <w:listItem w:displayText="הרחבה" w:value="הרחבה"/>
              <w:listItem w:displayText="הסמכה מחדש + הרחבה" w:value="הסמכה מחדש + הרחבה"/>
              <w:listItem w:displayText="פיקוח" w:value="פיקוח"/>
              <w:listItem w:displayText="פיקוח איכות" w:value="פיקוח איכות"/>
              <w:listItem w:displayText="פיקוח מקצועי" w:value="פיקוח מקצועי"/>
              <w:listItem w:displayText="פתע" w:value="פתע"/>
            </w:dropDownList>
          </w:sdtPr>
          <w:sdtEndPr/>
          <w:sdtContent>
            <w:tc>
              <w:tcPr>
                <w:tcW w:w="4557" w:type="dxa"/>
              </w:tcPr>
              <w:p w14:paraId="7D6FBBBB" w14:textId="77777777" w:rsidR="001170EC" w:rsidRPr="00EA335C" w:rsidRDefault="001170EC" w:rsidP="00535DC7">
                <w:pPr>
                  <w:spacing w:line="276" w:lineRule="auto"/>
                  <w:jc w:val="center"/>
                  <w:rPr>
                    <w:sz w:val="24"/>
                  </w:rPr>
                </w:pPr>
                <w:r w:rsidRPr="00514E09">
                  <w:rPr>
                    <w:rStyle w:val="PlaceholderText"/>
                  </w:rPr>
                  <w:t>Choose an item.</w:t>
                </w:r>
              </w:p>
            </w:tc>
          </w:sdtContent>
        </w:sdt>
        <w:tc>
          <w:tcPr>
            <w:tcW w:w="2786" w:type="dxa"/>
            <w:vAlign w:val="center"/>
          </w:tcPr>
          <w:p w14:paraId="4282028C" w14:textId="77777777" w:rsidR="001170EC" w:rsidRDefault="001170EC" w:rsidP="00535DC7">
            <w:pPr>
              <w:bidi w:val="0"/>
              <w:spacing w:before="60" w:line="276" w:lineRule="auto"/>
              <w:rPr>
                <w:szCs w:val="22"/>
              </w:rPr>
            </w:pPr>
            <w:r>
              <w:rPr>
                <w:szCs w:val="22"/>
              </w:rPr>
              <w:t>Assessment type</w:t>
            </w:r>
          </w:p>
        </w:tc>
      </w:tr>
      <w:tr w:rsidR="001170EC" w:rsidRPr="0035736B" w14:paraId="0D3E1167" w14:textId="77777777" w:rsidTr="00535DC7">
        <w:trPr>
          <w:cantSplit/>
          <w:trHeight w:val="469"/>
        </w:trPr>
        <w:tc>
          <w:tcPr>
            <w:tcW w:w="2395" w:type="dxa"/>
            <w:vAlign w:val="center"/>
          </w:tcPr>
          <w:p w14:paraId="2F37A687" w14:textId="77777777" w:rsidR="001170EC" w:rsidRPr="0035736B" w:rsidRDefault="001170EC" w:rsidP="00535DC7">
            <w:pPr>
              <w:spacing w:before="60" w:line="276" w:lineRule="auto"/>
              <w:rPr>
                <w:sz w:val="24"/>
                <w:rtl/>
              </w:rPr>
            </w:pPr>
            <w:r>
              <w:rPr>
                <w:rFonts w:hint="cs"/>
                <w:sz w:val="24"/>
                <w:rtl/>
              </w:rPr>
              <w:t>שיטת המבדק</w:t>
            </w:r>
          </w:p>
        </w:tc>
        <w:sdt>
          <w:sdtPr>
            <w:rPr>
              <w:rFonts w:hint="cs"/>
              <w:sz w:val="24"/>
              <w:rtl/>
            </w:rPr>
            <w:alias w:val="שיטת המבדק"/>
            <w:tag w:val="שיטת המבדק"/>
            <w:id w:val="-258686208"/>
            <w:placeholder>
              <w:docPart w:val="99680B223BED498D8DAD06B83FD7FB2D"/>
            </w:placeholder>
            <w:showingPlcHdr/>
            <w:comboBox>
              <w:listItem w:value="Choose an item."/>
              <w:listItem w:displayText="באתר" w:value="באתר"/>
              <w:listItem w:displayText="מרוחק" w:value="מרוחק"/>
            </w:comboBox>
          </w:sdtPr>
          <w:sdtEndPr/>
          <w:sdtContent>
            <w:tc>
              <w:tcPr>
                <w:tcW w:w="4557" w:type="dxa"/>
              </w:tcPr>
              <w:p w14:paraId="04FC455D" w14:textId="77777777" w:rsidR="001170EC" w:rsidRDefault="001170EC" w:rsidP="00535DC7">
                <w:pPr>
                  <w:spacing w:line="276" w:lineRule="auto"/>
                  <w:jc w:val="center"/>
                  <w:rPr>
                    <w:sz w:val="24"/>
                    <w:rtl/>
                  </w:rPr>
                </w:pPr>
                <w:r w:rsidRPr="00514E09">
                  <w:rPr>
                    <w:rStyle w:val="PlaceholderText"/>
                  </w:rPr>
                  <w:t>Choose an item.</w:t>
                </w:r>
              </w:p>
            </w:tc>
          </w:sdtContent>
        </w:sdt>
        <w:tc>
          <w:tcPr>
            <w:tcW w:w="2786" w:type="dxa"/>
            <w:vAlign w:val="center"/>
          </w:tcPr>
          <w:p w14:paraId="5CFDBCBA" w14:textId="77777777" w:rsidR="001170EC" w:rsidRPr="0035736B" w:rsidRDefault="001170EC" w:rsidP="00535DC7">
            <w:pPr>
              <w:bidi w:val="0"/>
              <w:spacing w:before="60" w:line="276" w:lineRule="auto"/>
              <w:rPr>
                <w:szCs w:val="22"/>
                <w:rtl/>
              </w:rPr>
            </w:pPr>
            <w:r>
              <w:rPr>
                <w:szCs w:val="22"/>
              </w:rPr>
              <w:t>Assessment method</w:t>
            </w:r>
          </w:p>
        </w:tc>
      </w:tr>
      <w:tr w:rsidR="001170EC" w:rsidRPr="0035736B" w14:paraId="424A9376" w14:textId="77777777" w:rsidTr="00535DC7">
        <w:trPr>
          <w:cantSplit/>
          <w:trHeight w:val="469"/>
        </w:trPr>
        <w:tc>
          <w:tcPr>
            <w:tcW w:w="2395" w:type="dxa"/>
            <w:vAlign w:val="center"/>
          </w:tcPr>
          <w:p w14:paraId="212E4A20" w14:textId="77777777" w:rsidR="001170EC" w:rsidRPr="0035736B" w:rsidRDefault="001170EC" w:rsidP="00535DC7">
            <w:pPr>
              <w:spacing w:before="60" w:line="276" w:lineRule="auto"/>
              <w:rPr>
                <w:sz w:val="24"/>
                <w:rtl/>
              </w:rPr>
            </w:pPr>
            <w:r w:rsidRPr="0035736B">
              <w:rPr>
                <w:rFonts w:hint="cs"/>
                <w:sz w:val="24"/>
                <w:rtl/>
              </w:rPr>
              <w:t>תאריכי המבדק</w:t>
            </w:r>
          </w:p>
        </w:tc>
        <w:tc>
          <w:tcPr>
            <w:tcW w:w="4557" w:type="dxa"/>
          </w:tcPr>
          <w:p w14:paraId="07DE7FD3" w14:textId="77777777" w:rsidR="001170EC" w:rsidRDefault="001170EC" w:rsidP="00535DC7">
            <w:pPr>
              <w:spacing w:line="276" w:lineRule="auto"/>
              <w:jc w:val="center"/>
              <w:rPr>
                <w:sz w:val="24"/>
                <w:rtl/>
              </w:rPr>
            </w:pPr>
          </w:p>
        </w:tc>
        <w:tc>
          <w:tcPr>
            <w:tcW w:w="2786" w:type="dxa"/>
            <w:vAlign w:val="center"/>
          </w:tcPr>
          <w:p w14:paraId="7DDA7F17" w14:textId="77777777" w:rsidR="001170EC" w:rsidRPr="0035736B" w:rsidRDefault="001170EC" w:rsidP="00535DC7">
            <w:pPr>
              <w:bidi w:val="0"/>
              <w:spacing w:before="60" w:line="276" w:lineRule="auto"/>
              <w:rPr>
                <w:szCs w:val="22"/>
              </w:rPr>
            </w:pPr>
            <w:r w:rsidRPr="0035736B">
              <w:rPr>
                <w:szCs w:val="22"/>
              </w:rPr>
              <w:t>Dates of the assessment</w:t>
            </w:r>
          </w:p>
        </w:tc>
      </w:tr>
      <w:tr w:rsidR="001170EC" w:rsidRPr="0035736B" w14:paraId="6C79B350" w14:textId="77777777" w:rsidTr="00535DC7">
        <w:trPr>
          <w:cantSplit/>
          <w:trHeight w:val="469"/>
        </w:trPr>
        <w:tc>
          <w:tcPr>
            <w:tcW w:w="2395" w:type="dxa"/>
            <w:vAlign w:val="center"/>
          </w:tcPr>
          <w:p w14:paraId="4207E451" w14:textId="77777777" w:rsidR="001170EC" w:rsidRPr="0035736B" w:rsidRDefault="001170EC" w:rsidP="00535DC7">
            <w:pPr>
              <w:spacing w:before="60" w:line="276" w:lineRule="auto"/>
              <w:rPr>
                <w:sz w:val="24"/>
                <w:rtl/>
              </w:rPr>
            </w:pPr>
            <w:r w:rsidRPr="0035736B">
              <w:rPr>
                <w:rFonts w:hint="cs"/>
                <w:sz w:val="24"/>
                <w:rtl/>
              </w:rPr>
              <w:t xml:space="preserve">התקן/נים הנבדק/ים  </w:t>
            </w:r>
          </w:p>
        </w:tc>
        <w:tc>
          <w:tcPr>
            <w:tcW w:w="4557" w:type="dxa"/>
          </w:tcPr>
          <w:p w14:paraId="43CED815" w14:textId="7CC0D785" w:rsidR="001170EC" w:rsidRPr="00EA335C" w:rsidRDefault="001170EC" w:rsidP="00535DC7">
            <w:pPr>
              <w:bidi w:val="0"/>
              <w:spacing w:line="276" w:lineRule="auto"/>
              <w:jc w:val="center"/>
              <w:rPr>
                <w:sz w:val="24"/>
              </w:rPr>
            </w:pPr>
            <w:r>
              <w:rPr>
                <w:rFonts w:hint="cs"/>
                <w:sz w:val="24"/>
              </w:rPr>
              <w:t>I</w:t>
            </w:r>
            <w:r>
              <w:rPr>
                <w:sz w:val="24"/>
              </w:rPr>
              <w:t>SO/IEC 17025</w:t>
            </w:r>
            <w:r>
              <w:rPr>
                <w:rFonts w:cs="Times New Roman"/>
                <w:sz w:val="24"/>
                <w:rtl/>
              </w:rPr>
              <w:t>׃</w:t>
            </w:r>
            <w:r>
              <w:rPr>
                <w:sz w:val="24"/>
              </w:rPr>
              <w:t>2017 + ISO 15189:20</w:t>
            </w:r>
            <w:r w:rsidR="00202501">
              <w:rPr>
                <w:sz w:val="24"/>
              </w:rPr>
              <w:t>2</w:t>
            </w:r>
            <w:r>
              <w:rPr>
                <w:sz w:val="24"/>
              </w:rPr>
              <w:t>2</w:t>
            </w:r>
          </w:p>
        </w:tc>
        <w:tc>
          <w:tcPr>
            <w:tcW w:w="2786" w:type="dxa"/>
            <w:vAlign w:val="center"/>
          </w:tcPr>
          <w:p w14:paraId="7144839B" w14:textId="77777777" w:rsidR="001170EC" w:rsidRPr="0035736B" w:rsidRDefault="001170EC" w:rsidP="00535DC7">
            <w:pPr>
              <w:spacing w:before="60" w:line="276" w:lineRule="auto"/>
              <w:jc w:val="right"/>
              <w:rPr>
                <w:bCs/>
                <w:szCs w:val="22"/>
              </w:rPr>
            </w:pPr>
            <w:r w:rsidRPr="0035736B">
              <w:rPr>
                <w:szCs w:val="22"/>
              </w:rPr>
              <w:t>Standard reviewed</w:t>
            </w:r>
          </w:p>
        </w:tc>
      </w:tr>
      <w:tr w:rsidR="001170EC" w:rsidRPr="0035736B" w14:paraId="6C076FD5" w14:textId="77777777" w:rsidTr="00535DC7">
        <w:trPr>
          <w:cantSplit/>
          <w:trHeight w:val="469"/>
        </w:trPr>
        <w:tc>
          <w:tcPr>
            <w:tcW w:w="2395" w:type="dxa"/>
            <w:vAlign w:val="center"/>
          </w:tcPr>
          <w:p w14:paraId="13E0F462" w14:textId="77777777" w:rsidR="001170EC" w:rsidRPr="0035736B" w:rsidRDefault="001170EC" w:rsidP="00535DC7">
            <w:pPr>
              <w:spacing w:before="60" w:line="276" w:lineRule="auto"/>
              <w:rPr>
                <w:sz w:val="24"/>
                <w:rtl/>
              </w:rPr>
            </w:pPr>
            <w:r w:rsidRPr="0035736B">
              <w:rPr>
                <w:rFonts w:hint="cs"/>
                <w:sz w:val="24"/>
                <w:rtl/>
              </w:rPr>
              <w:t>האתר</w:t>
            </w:r>
          </w:p>
        </w:tc>
        <w:tc>
          <w:tcPr>
            <w:tcW w:w="4557" w:type="dxa"/>
          </w:tcPr>
          <w:p w14:paraId="380C11DE" w14:textId="77777777" w:rsidR="001170EC" w:rsidRPr="00EA335C" w:rsidRDefault="001170EC" w:rsidP="00535DC7">
            <w:pPr>
              <w:spacing w:line="276" w:lineRule="auto"/>
              <w:jc w:val="center"/>
              <w:rPr>
                <w:sz w:val="24"/>
              </w:rPr>
            </w:pPr>
          </w:p>
        </w:tc>
        <w:tc>
          <w:tcPr>
            <w:tcW w:w="2786" w:type="dxa"/>
            <w:vAlign w:val="center"/>
          </w:tcPr>
          <w:p w14:paraId="42164951" w14:textId="77777777" w:rsidR="001170EC" w:rsidRPr="0035736B" w:rsidRDefault="001170EC" w:rsidP="00535DC7">
            <w:pPr>
              <w:spacing w:before="60" w:line="276" w:lineRule="auto"/>
              <w:jc w:val="right"/>
              <w:rPr>
                <w:bCs/>
                <w:szCs w:val="22"/>
              </w:rPr>
            </w:pPr>
            <w:r w:rsidRPr="0035736B">
              <w:rPr>
                <w:szCs w:val="22"/>
              </w:rPr>
              <w:t>Site</w:t>
            </w:r>
          </w:p>
        </w:tc>
      </w:tr>
      <w:tr w:rsidR="001170EC" w:rsidRPr="0035736B" w14:paraId="43D2EF50" w14:textId="77777777" w:rsidTr="00535DC7">
        <w:trPr>
          <w:cantSplit/>
          <w:trHeight w:val="481"/>
        </w:trPr>
        <w:tc>
          <w:tcPr>
            <w:tcW w:w="2395" w:type="dxa"/>
            <w:vAlign w:val="center"/>
          </w:tcPr>
          <w:p w14:paraId="745A1C30" w14:textId="77777777" w:rsidR="001170EC" w:rsidRPr="0035736B" w:rsidRDefault="001170EC" w:rsidP="00535DC7">
            <w:pPr>
              <w:spacing w:line="276" w:lineRule="auto"/>
              <w:rPr>
                <w:sz w:val="24"/>
                <w:rtl/>
              </w:rPr>
            </w:pPr>
            <w:r w:rsidRPr="0035736B">
              <w:rPr>
                <w:b/>
                <w:sz w:val="24"/>
                <w:rtl/>
              </w:rPr>
              <w:t xml:space="preserve">תאריך </w:t>
            </w:r>
            <w:r w:rsidRPr="0035736B">
              <w:rPr>
                <w:rFonts w:hint="cs"/>
                <w:b/>
                <w:sz w:val="24"/>
                <w:rtl/>
              </w:rPr>
              <w:t>תכנון</w:t>
            </w:r>
            <w:r w:rsidRPr="0035736B">
              <w:rPr>
                <w:b/>
                <w:sz w:val="24"/>
                <w:rtl/>
              </w:rPr>
              <w:t xml:space="preserve"> המבדק</w:t>
            </w:r>
          </w:p>
        </w:tc>
        <w:sdt>
          <w:sdtPr>
            <w:rPr>
              <w:sz w:val="24"/>
              <w:rtl/>
            </w:rPr>
            <w:id w:val="-742953319"/>
            <w:placeholder>
              <w:docPart w:val="7E9731C2958C462A8BB910342A071E17"/>
            </w:placeholder>
            <w:showingPlcHdr/>
            <w:date>
              <w:dateFormat w:val="d/M/yyyy"/>
              <w:lid w:val="en-US"/>
              <w:storeMappedDataAs w:val="dateTime"/>
              <w:calendar w:val="gregorian"/>
            </w:date>
          </w:sdtPr>
          <w:sdtEndPr/>
          <w:sdtContent>
            <w:tc>
              <w:tcPr>
                <w:tcW w:w="4557" w:type="dxa"/>
              </w:tcPr>
              <w:p w14:paraId="3FF84729" w14:textId="77777777" w:rsidR="001170EC" w:rsidRPr="00EA335C" w:rsidRDefault="001170EC" w:rsidP="00535DC7">
                <w:pPr>
                  <w:spacing w:line="276" w:lineRule="auto"/>
                  <w:jc w:val="center"/>
                  <w:rPr>
                    <w:sz w:val="24"/>
                    <w:rtl/>
                  </w:rPr>
                </w:pPr>
                <w:r w:rsidRPr="00527B00">
                  <w:rPr>
                    <w:rStyle w:val="PlaceholderText"/>
                  </w:rPr>
                  <w:t>Click or tap to enter a date.</w:t>
                </w:r>
              </w:p>
            </w:tc>
          </w:sdtContent>
        </w:sdt>
        <w:tc>
          <w:tcPr>
            <w:tcW w:w="2786" w:type="dxa"/>
            <w:vAlign w:val="center"/>
          </w:tcPr>
          <w:p w14:paraId="32CED520" w14:textId="77777777" w:rsidR="001170EC" w:rsidRPr="0035736B" w:rsidRDefault="001170EC" w:rsidP="00535DC7">
            <w:pPr>
              <w:spacing w:line="276" w:lineRule="auto"/>
              <w:jc w:val="right"/>
              <w:rPr>
                <w:bCs/>
                <w:szCs w:val="22"/>
                <w:rtl/>
              </w:rPr>
            </w:pPr>
            <w:r w:rsidRPr="0035736B">
              <w:rPr>
                <w:szCs w:val="22"/>
              </w:rPr>
              <w:t xml:space="preserve">Date of assessment planning </w:t>
            </w:r>
          </w:p>
        </w:tc>
      </w:tr>
      <w:tr w:rsidR="001170EC" w:rsidRPr="0035736B" w14:paraId="197281E8" w14:textId="77777777" w:rsidTr="00535DC7">
        <w:trPr>
          <w:cantSplit/>
          <w:trHeight w:val="469"/>
        </w:trPr>
        <w:tc>
          <w:tcPr>
            <w:tcW w:w="2395" w:type="dxa"/>
            <w:vAlign w:val="center"/>
          </w:tcPr>
          <w:p w14:paraId="0E339CDE" w14:textId="77777777" w:rsidR="001170EC" w:rsidRPr="0035736B" w:rsidRDefault="001170EC" w:rsidP="00535DC7">
            <w:pPr>
              <w:spacing w:before="60" w:line="276" w:lineRule="auto"/>
              <w:rPr>
                <w:sz w:val="24"/>
              </w:rPr>
            </w:pPr>
            <w:r w:rsidRPr="0035736B">
              <w:rPr>
                <w:sz w:val="24"/>
                <w:rtl/>
              </w:rPr>
              <w:t>בודק מוביל</w:t>
            </w:r>
          </w:p>
        </w:tc>
        <w:tc>
          <w:tcPr>
            <w:tcW w:w="4557" w:type="dxa"/>
          </w:tcPr>
          <w:p w14:paraId="6D15AB17" w14:textId="77777777" w:rsidR="001170EC" w:rsidRPr="00EA335C" w:rsidRDefault="001170EC" w:rsidP="00535DC7">
            <w:pPr>
              <w:spacing w:line="276" w:lineRule="auto"/>
              <w:jc w:val="center"/>
              <w:rPr>
                <w:sz w:val="24"/>
                <w:rtl/>
              </w:rPr>
            </w:pPr>
          </w:p>
        </w:tc>
        <w:tc>
          <w:tcPr>
            <w:tcW w:w="2786" w:type="dxa"/>
            <w:vAlign w:val="center"/>
          </w:tcPr>
          <w:p w14:paraId="73518544" w14:textId="77777777" w:rsidR="001170EC" w:rsidRPr="0035736B" w:rsidRDefault="001170EC" w:rsidP="00535DC7">
            <w:pPr>
              <w:spacing w:before="60" w:line="276" w:lineRule="auto"/>
              <w:jc w:val="right"/>
              <w:rPr>
                <w:szCs w:val="22"/>
                <w:rtl/>
              </w:rPr>
            </w:pPr>
            <w:r>
              <w:rPr>
                <w:bCs/>
                <w:szCs w:val="22"/>
              </w:rPr>
              <w:t xml:space="preserve">Team </w:t>
            </w:r>
            <w:r>
              <w:rPr>
                <w:rFonts w:hint="cs"/>
                <w:bCs/>
                <w:szCs w:val="22"/>
              </w:rPr>
              <w:t>L</w:t>
            </w:r>
            <w:r w:rsidRPr="0035736B">
              <w:rPr>
                <w:bCs/>
                <w:szCs w:val="22"/>
              </w:rPr>
              <w:t>ead</w:t>
            </w:r>
            <w:r>
              <w:rPr>
                <w:bCs/>
                <w:szCs w:val="22"/>
              </w:rPr>
              <w:t>er</w:t>
            </w:r>
            <w:r w:rsidRPr="0035736B">
              <w:rPr>
                <w:bCs/>
                <w:szCs w:val="22"/>
              </w:rPr>
              <w:t xml:space="preserve"> </w:t>
            </w:r>
          </w:p>
        </w:tc>
      </w:tr>
      <w:tr w:rsidR="001170EC" w:rsidRPr="0035736B" w14:paraId="6D61054E" w14:textId="77777777" w:rsidTr="00535DC7">
        <w:trPr>
          <w:cantSplit/>
          <w:trHeight w:val="568"/>
        </w:trPr>
        <w:tc>
          <w:tcPr>
            <w:tcW w:w="2395" w:type="dxa"/>
            <w:vAlign w:val="center"/>
          </w:tcPr>
          <w:p w14:paraId="58EE7307" w14:textId="77777777" w:rsidR="001170EC" w:rsidRDefault="001170EC" w:rsidP="00535DC7">
            <w:pPr>
              <w:spacing w:before="60" w:line="276" w:lineRule="auto"/>
              <w:rPr>
                <w:sz w:val="24"/>
                <w:rtl/>
              </w:rPr>
            </w:pPr>
            <w:r>
              <w:rPr>
                <w:rFonts w:hint="cs"/>
                <w:sz w:val="24"/>
                <w:rtl/>
              </w:rPr>
              <w:t>בודקים מקצועיים</w:t>
            </w:r>
          </w:p>
        </w:tc>
        <w:tc>
          <w:tcPr>
            <w:tcW w:w="4557" w:type="dxa"/>
          </w:tcPr>
          <w:p w14:paraId="4EBFB3E6" w14:textId="77777777" w:rsidR="001170EC" w:rsidRDefault="001170EC" w:rsidP="00535DC7">
            <w:pPr>
              <w:spacing w:line="276" w:lineRule="auto"/>
              <w:jc w:val="center"/>
              <w:rPr>
                <w:rtl/>
              </w:rPr>
            </w:pPr>
          </w:p>
        </w:tc>
        <w:tc>
          <w:tcPr>
            <w:tcW w:w="2786" w:type="dxa"/>
            <w:vAlign w:val="center"/>
          </w:tcPr>
          <w:p w14:paraId="2B656F06" w14:textId="77777777" w:rsidR="001170EC" w:rsidRPr="0035736B" w:rsidRDefault="001170EC" w:rsidP="00535DC7">
            <w:pPr>
              <w:spacing w:before="60" w:line="276" w:lineRule="auto"/>
              <w:jc w:val="right"/>
              <w:rPr>
                <w:bCs/>
                <w:szCs w:val="22"/>
              </w:rPr>
            </w:pPr>
            <w:r w:rsidRPr="0035736B">
              <w:rPr>
                <w:bCs/>
                <w:szCs w:val="22"/>
              </w:rPr>
              <w:t>Technical Assessors</w:t>
            </w:r>
          </w:p>
        </w:tc>
      </w:tr>
      <w:tr w:rsidR="001170EC" w:rsidRPr="0035736B" w14:paraId="07A84E26" w14:textId="77777777" w:rsidTr="00535DC7">
        <w:trPr>
          <w:cantSplit/>
          <w:trHeight w:val="568"/>
        </w:trPr>
        <w:tc>
          <w:tcPr>
            <w:tcW w:w="2395" w:type="dxa"/>
            <w:vAlign w:val="center"/>
          </w:tcPr>
          <w:p w14:paraId="3E157028" w14:textId="77777777" w:rsidR="001170EC" w:rsidRDefault="001170EC" w:rsidP="00535DC7">
            <w:pPr>
              <w:spacing w:before="60" w:line="276" w:lineRule="auto"/>
              <w:rPr>
                <w:sz w:val="24"/>
                <w:rtl/>
              </w:rPr>
            </w:pPr>
            <w:r>
              <w:rPr>
                <w:rFonts w:hint="cs"/>
                <w:sz w:val="24"/>
                <w:rtl/>
              </w:rPr>
              <w:t>צופים</w:t>
            </w:r>
          </w:p>
        </w:tc>
        <w:tc>
          <w:tcPr>
            <w:tcW w:w="4557" w:type="dxa"/>
          </w:tcPr>
          <w:p w14:paraId="577C7AE2" w14:textId="77777777" w:rsidR="001170EC" w:rsidRDefault="001170EC" w:rsidP="00535DC7">
            <w:pPr>
              <w:spacing w:line="276" w:lineRule="auto"/>
              <w:jc w:val="center"/>
              <w:rPr>
                <w:rtl/>
              </w:rPr>
            </w:pPr>
          </w:p>
        </w:tc>
        <w:tc>
          <w:tcPr>
            <w:tcW w:w="2786" w:type="dxa"/>
            <w:vAlign w:val="center"/>
          </w:tcPr>
          <w:p w14:paraId="5D830D76" w14:textId="77777777" w:rsidR="001170EC" w:rsidRPr="0035736B" w:rsidRDefault="001170EC" w:rsidP="00535DC7">
            <w:pPr>
              <w:spacing w:before="60" w:line="276" w:lineRule="auto"/>
              <w:jc w:val="right"/>
              <w:rPr>
                <w:bCs/>
                <w:szCs w:val="22"/>
              </w:rPr>
            </w:pPr>
            <w:r>
              <w:rPr>
                <w:bCs/>
                <w:szCs w:val="22"/>
              </w:rPr>
              <w:t>Observers</w:t>
            </w:r>
          </w:p>
        </w:tc>
      </w:tr>
      <w:tr w:rsidR="001170EC" w:rsidRPr="0035736B" w14:paraId="688D6DB8" w14:textId="77777777" w:rsidTr="00535DC7">
        <w:trPr>
          <w:cantSplit/>
          <w:trHeight w:val="613"/>
        </w:trPr>
        <w:tc>
          <w:tcPr>
            <w:tcW w:w="2395" w:type="dxa"/>
            <w:vAlign w:val="center"/>
          </w:tcPr>
          <w:p w14:paraId="5ECAB8F5" w14:textId="77777777" w:rsidR="001170EC" w:rsidRPr="0035736B" w:rsidRDefault="001170EC" w:rsidP="00535DC7">
            <w:pPr>
              <w:spacing w:before="60" w:line="276" w:lineRule="auto"/>
              <w:rPr>
                <w:sz w:val="24"/>
                <w:rtl/>
              </w:rPr>
            </w:pPr>
            <w:r>
              <w:rPr>
                <w:rFonts w:hint="cs"/>
                <w:sz w:val="24"/>
                <w:rtl/>
              </w:rPr>
              <w:t>יועצים</w:t>
            </w:r>
          </w:p>
        </w:tc>
        <w:tc>
          <w:tcPr>
            <w:tcW w:w="4557" w:type="dxa"/>
          </w:tcPr>
          <w:p w14:paraId="22266ED7" w14:textId="77777777" w:rsidR="001170EC" w:rsidRPr="00EA335C" w:rsidRDefault="001170EC" w:rsidP="00535DC7">
            <w:pPr>
              <w:spacing w:line="276" w:lineRule="auto"/>
              <w:jc w:val="center"/>
              <w:rPr>
                <w:sz w:val="24"/>
              </w:rPr>
            </w:pPr>
          </w:p>
        </w:tc>
        <w:tc>
          <w:tcPr>
            <w:tcW w:w="2786" w:type="dxa"/>
            <w:vAlign w:val="center"/>
          </w:tcPr>
          <w:p w14:paraId="3776EDCC" w14:textId="77777777" w:rsidR="001170EC" w:rsidRPr="0035736B" w:rsidRDefault="001170EC" w:rsidP="00535DC7">
            <w:pPr>
              <w:spacing w:before="60" w:line="276" w:lineRule="auto"/>
              <w:jc w:val="right"/>
              <w:rPr>
                <w:bCs/>
                <w:szCs w:val="22"/>
              </w:rPr>
            </w:pPr>
            <w:r>
              <w:rPr>
                <w:rFonts w:hint="cs"/>
                <w:bCs/>
                <w:szCs w:val="22"/>
              </w:rPr>
              <w:t>T</w:t>
            </w:r>
            <w:r>
              <w:rPr>
                <w:bCs/>
                <w:szCs w:val="22"/>
              </w:rPr>
              <w:t xml:space="preserve">echnical Experts </w:t>
            </w:r>
          </w:p>
        </w:tc>
      </w:tr>
      <w:tr w:rsidR="001170EC" w:rsidRPr="0035736B" w14:paraId="7A5778F8" w14:textId="77777777" w:rsidTr="00535DC7">
        <w:trPr>
          <w:cantSplit/>
          <w:trHeight w:val="625"/>
        </w:trPr>
        <w:tc>
          <w:tcPr>
            <w:tcW w:w="2395" w:type="dxa"/>
            <w:vAlign w:val="center"/>
          </w:tcPr>
          <w:p w14:paraId="14B7180B" w14:textId="77777777" w:rsidR="001170EC" w:rsidRPr="0035736B" w:rsidRDefault="001170EC" w:rsidP="00535DC7">
            <w:pPr>
              <w:spacing w:before="60" w:line="276" w:lineRule="auto"/>
              <w:rPr>
                <w:sz w:val="24"/>
                <w:rtl/>
              </w:rPr>
            </w:pPr>
            <w:bookmarkStart w:id="2" w:name="Text7"/>
            <w:r w:rsidRPr="0035736B">
              <w:rPr>
                <w:sz w:val="24"/>
                <w:rtl/>
              </w:rPr>
              <w:t>התחומים</w:t>
            </w:r>
            <w:r w:rsidRPr="0035736B">
              <w:rPr>
                <w:rFonts w:hint="cs"/>
                <w:sz w:val="24"/>
                <w:rtl/>
              </w:rPr>
              <w:t xml:space="preserve"> / הטכנולוגיות</w:t>
            </w:r>
            <w:r w:rsidRPr="0035736B">
              <w:rPr>
                <w:sz w:val="24"/>
              </w:rPr>
              <w:t xml:space="preserve"> </w:t>
            </w:r>
            <w:r w:rsidRPr="0035736B">
              <w:rPr>
                <w:rFonts w:hint="cs"/>
                <w:sz w:val="24"/>
                <w:rtl/>
              </w:rPr>
              <w:t>בהיקף ההסמכה</w:t>
            </w:r>
          </w:p>
        </w:tc>
        <w:tc>
          <w:tcPr>
            <w:tcW w:w="4557" w:type="dxa"/>
          </w:tcPr>
          <w:p w14:paraId="4F221C90" w14:textId="77777777" w:rsidR="001170EC" w:rsidRPr="00EA335C" w:rsidRDefault="001170EC" w:rsidP="00535DC7">
            <w:pPr>
              <w:spacing w:line="276" w:lineRule="auto"/>
              <w:jc w:val="center"/>
              <w:rPr>
                <w:sz w:val="24"/>
              </w:rPr>
            </w:pPr>
          </w:p>
        </w:tc>
        <w:tc>
          <w:tcPr>
            <w:tcW w:w="2786" w:type="dxa"/>
            <w:vAlign w:val="center"/>
          </w:tcPr>
          <w:p w14:paraId="6AAE8D7D" w14:textId="77777777" w:rsidR="001170EC" w:rsidRPr="0035736B" w:rsidRDefault="001170EC" w:rsidP="00535DC7">
            <w:pPr>
              <w:bidi w:val="0"/>
              <w:spacing w:before="60" w:line="276" w:lineRule="auto"/>
              <w:rPr>
                <w:bCs/>
                <w:szCs w:val="22"/>
              </w:rPr>
            </w:pPr>
            <w:r w:rsidRPr="0035736B">
              <w:rPr>
                <w:bCs/>
                <w:szCs w:val="22"/>
              </w:rPr>
              <w:t>Scope of Accreditation</w:t>
            </w:r>
          </w:p>
          <w:p w14:paraId="4576D1B2" w14:textId="77777777" w:rsidR="001170EC" w:rsidRPr="0035736B" w:rsidRDefault="001170EC" w:rsidP="00535DC7">
            <w:pPr>
              <w:bidi w:val="0"/>
              <w:spacing w:before="60" w:line="276" w:lineRule="auto"/>
              <w:rPr>
                <w:bCs/>
                <w:szCs w:val="22"/>
                <w:rtl/>
              </w:rPr>
            </w:pPr>
            <w:r w:rsidRPr="0035736B">
              <w:rPr>
                <w:bCs/>
                <w:szCs w:val="22"/>
              </w:rPr>
              <w:t xml:space="preserve"> fields / technologies</w:t>
            </w:r>
          </w:p>
        </w:tc>
      </w:tr>
      <w:tr w:rsidR="001170EC" w:rsidRPr="0035736B" w14:paraId="4BF655D7" w14:textId="77777777" w:rsidTr="00535DC7">
        <w:trPr>
          <w:cantSplit/>
          <w:trHeight w:val="625"/>
        </w:trPr>
        <w:tc>
          <w:tcPr>
            <w:tcW w:w="2395" w:type="dxa"/>
            <w:vAlign w:val="center"/>
          </w:tcPr>
          <w:p w14:paraId="08C8C419" w14:textId="77777777" w:rsidR="001170EC" w:rsidRPr="0035736B" w:rsidRDefault="001170EC" w:rsidP="00535DC7">
            <w:pPr>
              <w:spacing w:before="60" w:line="276" w:lineRule="auto"/>
              <w:rPr>
                <w:sz w:val="24"/>
                <w:rtl/>
              </w:rPr>
            </w:pPr>
            <w:r>
              <w:rPr>
                <w:rFonts w:hint="cs"/>
                <w:sz w:val="24"/>
                <w:rtl/>
              </w:rPr>
              <w:t>תחומים/טכנולוגיות בהן יש היקף הסמכה גמיש (</w:t>
            </w:r>
            <w:r>
              <w:rPr>
                <w:sz w:val="24"/>
                <w:lang w:val="en-GB"/>
              </w:rPr>
              <w:t>Type C</w:t>
            </w:r>
            <w:r>
              <w:rPr>
                <w:rFonts w:hint="cs"/>
                <w:sz w:val="24"/>
                <w:rtl/>
                <w:lang w:val="en-GB"/>
              </w:rPr>
              <w:t>)</w:t>
            </w:r>
          </w:p>
        </w:tc>
        <w:tc>
          <w:tcPr>
            <w:tcW w:w="4557" w:type="dxa"/>
          </w:tcPr>
          <w:p w14:paraId="1917AC41" w14:textId="77777777" w:rsidR="001170EC" w:rsidRPr="00EA335C" w:rsidRDefault="001170EC" w:rsidP="00535DC7">
            <w:pPr>
              <w:spacing w:line="276" w:lineRule="auto"/>
              <w:jc w:val="center"/>
              <w:rPr>
                <w:sz w:val="24"/>
              </w:rPr>
            </w:pPr>
          </w:p>
        </w:tc>
        <w:tc>
          <w:tcPr>
            <w:tcW w:w="2786" w:type="dxa"/>
            <w:vAlign w:val="center"/>
          </w:tcPr>
          <w:p w14:paraId="3C3803CB" w14:textId="77777777" w:rsidR="001170EC" w:rsidRPr="00347851" w:rsidRDefault="001170EC" w:rsidP="00535DC7">
            <w:pPr>
              <w:bidi w:val="0"/>
              <w:spacing w:before="60" w:line="276" w:lineRule="auto"/>
              <w:rPr>
                <w:bCs/>
                <w:szCs w:val="22"/>
                <w:lang w:val="en-GB"/>
              </w:rPr>
            </w:pPr>
            <w:r>
              <w:rPr>
                <w:bCs/>
                <w:szCs w:val="22"/>
                <w:lang w:val="en-GB"/>
              </w:rPr>
              <w:t>Fields/Technologies in which a flexible scope of accreditation exists (Type C)</w:t>
            </w:r>
          </w:p>
        </w:tc>
      </w:tr>
      <w:bookmarkEnd w:id="2"/>
      <w:tr w:rsidR="001170EC" w:rsidRPr="0035736B" w14:paraId="2C6E4E5E" w14:textId="77777777" w:rsidTr="00535DC7">
        <w:trPr>
          <w:cantSplit/>
          <w:trHeight w:val="371"/>
        </w:trPr>
        <w:tc>
          <w:tcPr>
            <w:tcW w:w="2395" w:type="dxa"/>
            <w:vAlign w:val="center"/>
          </w:tcPr>
          <w:p w14:paraId="444803CE" w14:textId="77777777" w:rsidR="001170EC" w:rsidRPr="0035736B" w:rsidRDefault="001170EC" w:rsidP="00535DC7">
            <w:pPr>
              <w:spacing w:line="276" w:lineRule="auto"/>
              <w:rPr>
                <w:sz w:val="24"/>
              </w:rPr>
            </w:pPr>
            <w:r w:rsidRPr="0035736B">
              <w:rPr>
                <w:sz w:val="24"/>
                <w:rtl/>
              </w:rPr>
              <w:t xml:space="preserve">ההרחבה </w:t>
            </w:r>
            <w:r w:rsidRPr="0035736B">
              <w:rPr>
                <w:rFonts w:hint="cs"/>
                <w:sz w:val="24"/>
                <w:rtl/>
              </w:rPr>
              <w:t>המבוקשת</w:t>
            </w:r>
          </w:p>
        </w:tc>
        <w:tc>
          <w:tcPr>
            <w:tcW w:w="4557" w:type="dxa"/>
          </w:tcPr>
          <w:p w14:paraId="19C6C27E" w14:textId="77777777" w:rsidR="001170EC" w:rsidRPr="00EA335C" w:rsidRDefault="001170EC" w:rsidP="00535DC7">
            <w:pPr>
              <w:spacing w:line="276" w:lineRule="auto"/>
              <w:jc w:val="center"/>
              <w:rPr>
                <w:sz w:val="24"/>
                <w:rtl/>
              </w:rPr>
            </w:pPr>
          </w:p>
          <w:p w14:paraId="79200847" w14:textId="77777777" w:rsidR="001170EC" w:rsidRPr="00EA335C" w:rsidRDefault="001170EC" w:rsidP="00535DC7">
            <w:pPr>
              <w:spacing w:line="276" w:lineRule="auto"/>
              <w:jc w:val="center"/>
              <w:rPr>
                <w:sz w:val="24"/>
              </w:rPr>
            </w:pPr>
          </w:p>
        </w:tc>
        <w:tc>
          <w:tcPr>
            <w:tcW w:w="2786" w:type="dxa"/>
            <w:vAlign w:val="center"/>
          </w:tcPr>
          <w:p w14:paraId="5CEA87F3" w14:textId="77777777" w:rsidR="001170EC" w:rsidRPr="0035736B" w:rsidRDefault="001170EC" w:rsidP="00535DC7">
            <w:pPr>
              <w:spacing w:line="276" w:lineRule="auto"/>
              <w:jc w:val="right"/>
              <w:rPr>
                <w:szCs w:val="22"/>
              </w:rPr>
            </w:pPr>
            <w:r w:rsidRPr="0035736B">
              <w:rPr>
                <w:szCs w:val="22"/>
              </w:rPr>
              <w:t>Extension requested</w:t>
            </w:r>
          </w:p>
        </w:tc>
      </w:tr>
    </w:tbl>
    <w:p w14:paraId="1EC144DE" w14:textId="77777777" w:rsidR="001170EC" w:rsidRPr="00F86831" w:rsidRDefault="001170EC" w:rsidP="001170EC">
      <w:pPr>
        <w:spacing w:after="120"/>
        <w:ind w:left="566" w:right="-540"/>
        <w:jc w:val="center"/>
        <w:rPr>
          <w:b/>
          <w:bCs/>
          <w:i/>
          <w:iCs/>
          <w:szCs w:val="22"/>
          <w:rtl/>
        </w:rPr>
        <w:sectPr w:rsidR="001170EC" w:rsidRPr="00F86831" w:rsidSect="001170EC">
          <w:headerReference w:type="default" r:id="rId8"/>
          <w:footerReference w:type="default" r:id="rId9"/>
          <w:endnotePr>
            <w:numFmt w:val="lowerLetter"/>
          </w:endnotePr>
          <w:pgSz w:w="11906" w:h="16838" w:code="9"/>
          <w:pgMar w:top="1134" w:right="567" w:bottom="1701" w:left="1134" w:header="454" w:footer="797" w:gutter="0"/>
          <w:cols w:space="720"/>
          <w:bidi/>
          <w:rtlGutter/>
        </w:sectPr>
      </w:pPr>
    </w:p>
    <w:p w14:paraId="777BAE85" w14:textId="77777777" w:rsidR="001170EC" w:rsidRPr="00BB40E3" w:rsidRDefault="001170EC" w:rsidP="001170EC">
      <w:pPr>
        <w:spacing w:after="120"/>
        <w:ind w:left="-514" w:right="-540"/>
        <w:jc w:val="center"/>
        <w:rPr>
          <w:b/>
          <w:sz w:val="32"/>
          <w:u w:val="single"/>
        </w:rPr>
      </w:pPr>
      <w:bookmarkStart w:id="3" w:name="_Hlk501536703"/>
      <w:bookmarkEnd w:id="1"/>
      <w:r w:rsidRPr="00BB40E3">
        <w:rPr>
          <w:b/>
          <w:bCs/>
          <w:sz w:val="32"/>
          <w:szCs w:val="32"/>
          <w:u w:val="single"/>
          <w:rtl/>
        </w:rPr>
        <w:lastRenderedPageBreak/>
        <w:t xml:space="preserve">תכנון </w:t>
      </w:r>
      <w:r w:rsidRPr="00B26897">
        <w:rPr>
          <w:rFonts w:hint="cs"/>
          <w:b/>
          <w:bCs/>
          <w:sz w:val="32"/>
          <w:szCs w:val="32"/>
          <w:u w:val="single"/>
          <w:rtl/>
        </w:rPr>
        <w:t xml:space="preserve">מבדק   </w:t>
      </w:r>
      <w:r w:rsidRPr="0035736B">
        <w:rPr>
          <w:b/>
          <w:bCs/>
          <w:sz w:val="24"/>
          <w:u w:val="single"/>
        </w:rPr>
        <w:t>Assessment Planning</w:t>
      </w:r>
    </w:p>
    <w:p w14:paraId="5EE31528" w14:textId="77777777" w:rsidR="001170EC" w:rsidRPr="00CC0D60" w:rsidRDefault="001170EC" w:rsidP="001170EC">
      <w:pPr>
        <w:spacing w:after="120"/>
        <w:ind w:left="-514" w:right="-540"/>
        <w:jc w:val="center"/>
        <w:rPr>
          <w:b/>
          <w:bCs/>
          <w:sz w:val="24"/>
          <w:rtl/>
        </w:rPr>
      </w:pPr>
      <w:bookmarkStart w:id="4" w:name="_Hlk525208708"/>
      <w:bookmarkStart w:id="5" w:name="_Hlk525208994"/>
      <w:r w:rsidRPr="00CC0D60">
        <w:rPr>
          <w:b/>
          <w:bCs/>
          <w:sz w:val="24"/>
          <w:rtl/>
        </w:rPr>
        <w:t>פעילויו</w:t>
      </w:r>
      <w:r>
        <w:rPr>
          <w:b/>
          <w:bCs/>
          <w:sz w:val="24"/>
          <w:rtl/>
        </w:rPr>
        <w:t>ת של המבדק ולוח זמנים</w:t>
      </w:r>
      <w:r w:rsidRPr="00CC0D60">
        <w:rPr>
          <w:b/>
          <w:bCs/>
          <w:sz w:val="24"/>
          <w:rtl/>
        </w:rPr>
        <w:t xml:space="preserve">           </w:t>
      </w:r>
      <w:r w:rsidRPr="00CC0D60">
        <w:rPr>
          <w:b/>
          <w:bCs/>
          <w:sz w:val="24"/>
        </w:rPr>
        <w:t>Assessments activities and time table</w:t>
      </w:r>
    </w:p>
    <w:p w14:paraId="48AF8EA6" w14:textId="77777777" w:rsidR="001170EC" w:rsidRDefault="001170EC" w:rsidP="001170EC">
      <w:pPr>
        <w:rPr>
          <w:i/>
          <w:iCs/>
          <w:sz w:val="24"/>
          <w:rtl/>
        </w:rPr>
      </w:pPr>
      <w:r w:rsidRPr="00DB30A0">
        <w:rPr>
          <w:rFonts w:hint="cs"/>
          <w:i/>
          <w:iCs/>
          <w:sz w:val="24"/>
          <w:highlight w:val="yellow"/>
          <w:rtl/>
        </w:rPr>
        <w:t>הנחיות לתכנון מבדק</w:t>
      </w:r>
      <w:r w:rsidRPr="00136073">
        <w:rPr>
          <w:rFonts w:hint="cs"/>
          <w:i/>
          <w:iCs/>
          <w:sz w:val="24"/>
          <w:rtl/>
        </w:rPr>
        <w:t xml:space="preserve">:               </w:t>
      </w:r>
      <w:r>
        <w:rPr>
          <w:rFonts w:hint="cs"/>
          <w:i/>
          <w:iCs/>
          <w:sz w:val="24"/>
          <w:rtl/>
        </w:rPr>
        <w:t xml:space="preserve">                                                                             </w:t>
      </w:r>
      <w:r w:rsidRPr="00136073">
        <w:rPr>
          <w:rFonts w:hint="cs"/>
          <w:i/>
          <w:iCs/>
          <w:sz w:val="24"/>
          <w:rtl/>
        </w:rPr>
        <w:t xml:space="preserve">                                                                                 </w:t>
      </w:r>
      <w:r w:rsidRPr="0088657B">
        <w:rPr>
          <w:i/>
          <w:iCs/>
          <w:sz w:val="24"/>
        </w:rPr>
        <w:t>Instructions to the assessor:</w:t>
      </w:r>
    </w:p>
    <w:p w14:paraId="12005E75" w14:textId="77777777" w:rsidR="001170EC" w:rsidRDefault="001170EC" w:rsidP="001170EC">
      <w:pPr>
        <w:rPr>
          <w:i/>
          <w:iCs/>
          <w:sz w:val="24"/>
          <w:rtl/>
        </w:rPr>
      </w:pPr>
      <w:r w:rsidRPr="00136073">
        <w:rPr>
          <w:rFonts w:hint="cs"/>
          <w:i/>
          <w:iCs/>
          <w:sz w:val="24"/>
          <w:rtl/>
        </w:rPr>
        <w:t xml:space="preserve">בתכנון המבדק יש לקחת בחשבון את סקירת כלל פעילויות הליבה:  מספר התחומים בהם עוסק  הארגון, מס' השיטות עליהם מבקש הארגון הסמכה, מספר </w:t>
      </w:r>
      <w:proofErr w:type="spellStart"/>
      <w:r w:rsidRPr="00136073">
        <w:rPr>
          <w:rFonts w:hint="cs"/>
          <w:i/>
          <w:iCs/>
          <w:sz w:val="24"/>
          <w:rtl/>
        </w:rPr>
        <w:t>מורשי</w:t>
      </w:r>
      <w:proofErr w:type="spellEnd"/>
      <w:r w:rsidRPr="00136073">
        <w:rPr>
          <w:rFonts w:hint="cs"/>
          <w:i/>
          <w:iCs/>
          <w:sz w:val="24"/>
          <w:rtl/>
        </w:rPr>
        <w:t xml:space="preserve"> הביצוע, מיומנות כוח </w:t>
      </w:r>
      <w:r w:rsidRPr="00E61EF8">
        <w:rPr>
          <w:i/>
          <w:iCs/>
          <w:sz w:val="24"/>
          <w:rtl/>
        </w:rPr>
        <w:t xml:space="preserve">האדם, שלמות הנהלים, השתתפות </w:t>
      </w:r>
      <w:r w:rsidRPr="00DB30A0">
        <w:rPr>
          <w:i/>
          <w:iCs/>
          <w:sz w:val="24"/>
          <w:rtl/>
        </w:rPr>
        <w:t xml:space="preserve">במבחני </w:t>
      </w:r>
      <w:r w:rsidRPr="00DB30A0">
        <w:rPr>
          <w:i/>
          <w:iCs/>
          <w:sz w:val="24"/>
        </w:rPr>
        <w:t>PT</w:t>
      </w:r>
      <w:r w:rsidRPr="00DB30A0">
        <w:rPr>
          <w:i/>
          <w:iCs/>
          <w:sz w:val="24"/>
          <w:rtl/>
        </w:rPr>
        <w:t xml:space="preserve"> או </w:t>
      </w:r>
      <w:r w:rsidRPr="00DB30A0">
        <w:rPr>
          <w:i/>
          <w:iCs/>
          <w:sz w:val="24"/>
        </w:rPr>
        <w:t>ILC</w:t>
      </w:r>
      <w:r w:rsidRPr="00DB30A0">
        <w:rPr>
          <w:i/>
          <w:iCs/>
          <w:sz w:val="24"/>
          <w:rtl/>
        </w:rPr>
        <w:t>, נתוני התיקוף והערכת אי הודאות, סוג</w:t>
      </w:r>
      <w:r w:rsidRPr="00E61EF8">
        <w:rPr>
          <w:i/>
          <w:iCs/>
          <w:sz w:val="24"/>
          <w:rtl/>
        </w:rPr>
        <w:t xml:space="preserve"> המבדק ונתונים היסטוריים (גם נורמטיביים).</w:t>
      </w:r>
    </w:p>
    <w:p w14:paraId="3334746A" w14:textId="77777777" w:rsidR="001170EC" w:rsidRDefault="001170EC" w:rsidP="001170EC">
      <w:pPr>
        <w:rPr>
          <w:i/>
          <w:iCs/>
          <w:sz w:val="24"/>
          <w:rtl/>
        </w:rPr>
      </w:pPr>
      <w:r>
        <w:rPr>
          <w:rFonts w:hint="cs"/>
          <w:i/>
          <w:iCs/>
          <w:sz w:val="24"/>
          <w:rtl/>
        </w:rPr>
        <w:t>יש לתכנן את טכניקות הבדיקה למבדק, ולכלול שילוב של בדיקה אנכית ואופקית.</w:t>
      </w:r>
    </w:p>
    <w:p w14:paraId="7E62CC0A" w14:textId="77777777" w:rsidR="001170EC" w:rsidRPr="002430B3" w:rsidRDefault="001170EC" w:rsidP="001170EC">
      <w:pPr>
        <w:rPr>
          <w:i/>
          <w:iCs/>
          <w:sz w:val="24"/>
        </w:rPr>
      </w:pPr>
      <w:r w:rsidRPr="00DB30A0">
        <w:rPr>
          <w:i/>
          <w:iCs/>
          <w:sz w:val="24"/>
          <w:highlight w:val="yellow"/>
          <w:rtl/>
        </w:rPr>
        <w:t>נתונים היסטוריים של הארגון הנבדק שיש להתחשב בהם בתכנון המבדק</w:t>
      </w:r>
      <w:r w:rsidRPr="002430B3">
        <w:rPr>
          <w:i/>
          <w:iCs/>
          <w:sz w:val="24"/>
          <w:rtl/>
        </w:rPr>
        <w:t>:</w:t>
      </w:r>
    </w:p>
    <w:p w14:paraId="2F3A8B0D" w14:textId="77777777" w:rsidR="001170EC" w:rsidRPr="00BB40E3" w:rsidRDefault="001170EC" w:rsidP="001170EC">
      <w:pPr>
        <w:pStyle w:val="ListParagraph"/>
        <w:numPr>
          <w:ilvl w:val="0"/>
          <w:numId w:val="18"/>
        </w:numPr>
        <w:rPr>
          <w:rFonts w:ascii="David" w:hAnsi="David" w:cs="David"/>
          <w:i/>
          <w:iCs/>
          <w:sz w:val="28"/>
          <w:szCs w:val="24"/>
        </w:rPr>
      </w:pPr>
      <w:r w:rsidRPr="00BB40E3">
        <w:rPr>
          <w:rFonts w:ascii="David" w:hAnsi="David" w:cs="David" w:hint="cs"/>
          <w:i/>
          <w:iCs/>
          <w:sz w:val="28"/>
          <w:szCs w:val="24"/>
          <w:rtl/>
        </w:rPr>
        <w:t>תוצאות</w:t>
      </w:r>
      <w:r w:rsidRPr="00BB40E3">
        <w:rPr>
          <w:rFonts w:ascii="David" w:hAnsi="David" w:cs="David"/>
          <w:i/>
          <w:iCs/>
          <w:sz w:val="28"/>
          <w:szCs w:val="24"/>
          <w:rtl/>
        </w:rPr>
        <w:t xml:space="preserve"> </w:t>
      </w:r>
      <w:r w:rsidRPr="00BB40E3">
        <w:rPr>
          <w:rFonts w:ascii="David" w:hAnsi="David" w:cs="David" w:hint="cs"/>
          <w:i/>
          <w:iCs/>
          <w:sz w:val="28"/>
          <w:szCs w:val="24"/>
          <w:rtl/>
        </w:rPr>
        <w:t>סקר</w:t>
      </w:r>
      <w:r w:rsidRPr="00BB40E3">
        <w:rPr>
          <w:rFonts w:ascii="David" w:hAnsi="David" w:cs="David"/>
          <w:i/>
          <w:iCs/>
          <w:sz w:val="28"/>
          <w:szCs w:val="24"/>
          <w:rtl/>
        </w:rPr>
        <w:t xml:space="preserve"> </w:t>
      </w:r>
      <w:r>
        <w:rPr>
          <w:rFonts w:ascii="David" w:hAnsi="David" w:cs="David" w:hint="cs"/>
          <w:i/>
          <w:iCs/>
          <w:sz w:val="28"/>
          <w:szCs w:val="24"/>
          <w:rtl/>
        </w:rPr>
        <w:t>ה</w:t>
      </w:r>
      <w:r w:rsidRPr="00BB40E3">
        <w:rPr>
          <w:rFonts w:ascii="David" w:hAnsi="David" w:cs="David" w:hint="cs"/>
          <w:i/>
          <w:iCs/>
          <w:sz w:val="28"/>
          <w:szCs w:val="24"/>
          <w:rtl/>
        </w:rPr>
        <w:t>סיכונים</w:t>
      </w:r>
      <w:r w:rsidRPr="00BB40E3">
        <w:rPr>
          <w:rFonts w:ascii="David" w:hAnsi="David" w:cs="David"/>
          <w:i/>
          <w:iCs/>
          <w:sz w:val="28"/>
          <w:szCs w:val="24"/>
          <w:rtl/>
        </w:rPr>
        <w:t xml:space="preserve"> </w:t>
      </w:r>
      <w:r w:rsidRPr="00BB40E3">
        <w:rPr>
          <w:rFonts w:ascii="David" w:hAnsi="David" w:cs="David" w:hint="cs"/>
          <w:i/>
          <w:iCs/>
          <w:sz w:val="28"/>
          <w:szCs w:val="24"/>
          <w:rtl/>
        </w:rPr>
        <w:t>מ</w:t>
      </w:r>
      <w:r>
        <w:rPr>
          <w:rFonts w:ascii="David" w:hAnsi="David" w:cs="David" w:hint="cs"/>
          <w:i/>
          <w:iCs/>
          <w:sz w:val="28"/>
          <w:szCs w:val="24"/>
          <w:rtl/>
        </w:rPr>
        <w:t>ה</w:t>
      </w:r>
      <w:r w:rsidRPr="00BB40E3">
        <w:rPr>
          <w:rFonts w:ascii="David" w:hAnsi="David" w:cs="David" w:hint="cs"/>
          <w:i/>
          <w:iCs/>
          <w:sz w:val="28"/>
          <w:szCs w:val="24"/>
          <w:rtl/>
        </w:rPr>
        <w:t>מבדק</w:t>
      </w:r>
      <w:r w:rsidRPr="00BB40E3">
        <w:rPr>
          <w:rFonts w:ascii="David" w:hAnsi="David" w:cs="David"/>
          <w:i/>
          <w:iCs/>
          <w:sz w:val="28"/>
          <w:szCs w:val="24"/>
          <w:rtl/>
        </w:rPr>
        <w:t xml:space="preserve"> </w:t>
      </w:r>
      <w:r>
        <w:rPr>
          <w:rFonts w:ascii="David" w:hAnsi="David" w:cs="David" w:hint="cs"/>
          <w:i/>
          <w:iCs/>
          <w:sz w:val="28"/>
          <w:szCs w:val="24"/>
          <w:rtl/>
        </w:rPr>
        <w:t>ה</w:t>
      </w:r>
      <w:r w:rsidRPr="00BB40E3">
        <w:rPr>
          <w:rFonts w:ascii="David" w:hAnsi="David" w:cs="David" w:hint="cs"/>
          <w:i/>
          <w:iCs/>
          <w:sz w:val="28"/>
          <w:szCs w:val="24"/>
          <w:rtl/>
        </w:rPr>
        <w:t>קודם</w:t>
      </w:r>
      <w:r>
        <w:rPr>
          <w:rFonts w:ascii="David" w:hAnsi="David" w:cs="David" w:hint="cs"/>
          <w:i/>
          <w:iCs/>
          <w:sz w:val="28"/>
          <w:szCs w:val="24"/>
          <w:rtl/>
        </w:rPr>
        <w:t xml:space="preserve"> וניהול הסיכונים הכולל לארגון</w:t>
      </w:r>
      <w:r w:rsidRPr="00BB40E3">
        <w:rPr>
          <w:rFonts w:ascii="David" w:hAnsi="David" w:cs="David"/>
          <w:i/>
          <w:iCs/>
          <w:sz w:val="28"/>
          <w:szCs w:val="24"/>
          <w:rtl/>
        </w:rPr>
        <w:t xml:space="preserve"> (</w:t>
      </w:r>
      <w:r w:rsidRPr="00BB40E3">
        <w:rPr>
          <w:rFonts w:ascii="David" w:hAnsi="David" w:cs="David" w:hint="cs"/>
          <w:i/>
          <w:iCs/>
          <w:sz w:val="28"/>
          <w:szCs w:val="24"/>
          <w:rtl/>
        </w:rPr>
        <w:t>להתייחסות</w:t>
      </w:r>
      <w:r w:rsidRPr="00BB40E3">
        <w:rPr>
          <w:rFonts w:ascii="David" w:hAnsi="David" w:cs="David"/>
          <w:i/>
          <w:iCs/>
          <w:sz w:val="28"/>
          <w:szCs w:val="24"/>
          <w:rtl/>
        </w:rPr>
        <w:t xml:space="preserve"> </w:t>
      </w:r>
      <w:r w:rsidRPr="00BB40E3">
        <w:rPr>
          <w:rFonts w:ascii="David" w:hAnsi="David" w:cs="David" w:hint="cs"/>
          <w:i/>
          <w:iCs/>
          <w:sz w:val="28"/>
          <w:szCs w:val="24"/>
          <w:rtl/>
        </w:rPr>
        <w:t>הבודק</w:t>
      </w:r>
      <w:r w:rsidRPr="00BB40E3">
        <w:rPr>
          <w:rFonts w:ascii="David" w:hAnsi="David" w:cs="David"/>
          <w:i/>
          <w:iCs/>
          <w:sz w:val="28"/>
          <w:szCs w:val="24"/>
          <w:rtl/>
        </w:rPr>
        <w:t xml:space="preserve"> </w:t>
      </w:r>
      <w:r w:rsidRPr="00BB40E3">
        <w:rPr>
          <w:rFonts w:ascii="David" w:hAnsi="David" w:cs="David" w:hint="cs"/>
          <w:i/>
          <w:iCs/>
          <w:sz w:val="28"/>
          <w:szCs w:val="24"/>
          <w:rtl/>
        </w:rPr>
        <w:t>המוביל</w:t>
      </w:r>
      <w:r w:rsidRPr="00BB40E3">
        <w:rPr>
          <w:rFonts w:ascii="David" w:hAnsi="David" w:cs="David"/>
          <w:i/>
          <w:iCs/>
          <w:sz w:val="28"/>
          <w:szCs w:val="24"/>
          <w:rtl/>
        </w:rPr>
        <w:t>).</w:t>
      </w:r>
    </w:p>
    <w:p w14:paraId="73F54F75" w14:textId="77777777" w:rsidR="001170EC" w:rsidRPr="00BB40E3" w:rsidRDefault="001170EC" w:rsidP="001170EC">
      <w:pPr>
        <w:pStyle w:val="ListParagraph"/>
        <w:numPr>
          <w:ilvl w:val="0"/>
          <w:numId w:val="18"/>
        </w:numPr>
        <w:rPr>
          <w:rFonts w:ascii="David" w:hAnsi="David" w:cs="David"/>
          <w:i/>
          <w:iCs/>
          <w:sz w:val="28"/>
          <w:szCs w:val="24"/>
        </w:rPr>
      </w:pPr>
      <w:r w:rsidRPr="00BB40E3">
        <w:rPr>
          <w:rFonts w:ascii="David" w:hAnsi="David" w:cs="David" w:hint="cs"/>
          <w:i/>
          <w:iCs/>
          <w:sz w:val="28"/>
          <w:szCs w:val="24"/>
          <w:rtl/>
        </w:rPr>
        <w:t>מידת שיתוף</w:t>
      </w:r>
      <w:r w:rsidRPr="00BB40E3">
        <w:rPr>
          <w:rFonts w:ascii="David" w:hAnsi="David" w:cs="David"/>
          <w:i/>
          <w:iCs/>
          <w:sz w:val="28"/>
          <w:szCs w:val="24"/>
          <w:rtl/>
        </w:rPr>
        <w:t xml:space="preserve"> </w:t>
      </w:r>
      <w:r w:rsidRPr="00BB40E3">
        <w:rPr>
          <w:rFonts w:ascii="David" w:hAnsi="David" w:cs="David" w:hint="cs"/>
          <w:i/>
          <w:iCs/>
          <w:sz w:val="28"/>
          <w:szCs w:val="24"/>
          <w:rtl/>
        </w:rPr>
        <w:t>ה</w:t>
      </w:r>
      <w:r w:rsidRPr="00BB40E3">
        <w:rPr>
          <w:rFonts w:ascii="David" w:hAnsi="David" w:cs="David"/>
          <w:i/>
          <w:iCs/>
          <w:sz w:val="28"/>
          <w:szCs w:val="24"/>
          <w:rtl/>
        </w:rPr>
        <w:t xml:space="preserve">פעולה עם הרשות </w:t>
      </w:r>
      <w:r w:rsidRPr="00BB40E3">
        <w:rPr>
          <w:rFonts w:ascii="David" w:hAnsi="David" w:cs="David" w:hint="cs"/>
          <w:i/>
          <w:iCs/>
          <w:sz w:val="28"/>
          <w:szCs w:val="24"/>
          <w:rtl/>
        </w:rPr>
        <w:t xml:space="preserve">מצד הארגון כולל אספקת </w:t>
      </w:r>
      <w:r w:rsidRPr="00BB40E3">
        <w:rPr>
          <w:rFonts w:ascii="David" w:hAnsi="David" w:cs="David"/>
          <w:i/>
          <w:iCs/>
          <w:sz w:val="28"/>
          <w:szCs w:val="24"/>
          <w:rtl/>
        </w:rPr>
        <w:t>הנדרש במועד, לקראת המבדק.</w:t>
      </w:r>
    </w:p>
    <w:p w14:paraId="24F61E43" w14:textId="77777777" w:rsidR="001170EC" w:rsidRPr="00BB40E3" w:rsidRDefault="001170EC" w:rsidP="001170EC">
      <w:pPr>
        <w:pStyle w:val="ListParagraph"/>
        <w:numPr>
          <w:ilvl w:val="0"/>
          <w:numId w:val="18"/>
        </w:numPr>
        <w:rPr>
          <w:i/>
          <w:iCs/>
          <w:sz w:val="28"/>
          <w:szCs w:val="24"/>
        </w:rPr>
      </w:pPr>
      <w:r w:rsidRPr="00BB40E3">
        <w:rPr>
          <w:rFonts w:cs="David"/>
          <w:i/>
          <w:iCs/>
          <w:sz w:val="28"/>
          <w:szCs w:val="24"/>
          <w:rtl/>
        </w:rPr>
        <w:t xml:space="preserve">תלונות </w:t>
      </w:r>
      <w:r w:rsidRPr="00BB40E3">
        <w:rPr>
          <w:rFonts w:cs="David" w:hint="cs"/>
          <w:i/>
          <w:iCs/>
          <w:sz w:val="28"/>
          <w:szCs w:val="24"/>
          <w:rtl/>
        </w:rPr>
        <w:t>כ</w:t>
      </w:r>
      <w:r w:rsidRPr="00BB40E3">
        <w:rPr>
          <w:rFonts w:cs="David"/>
          <w:i/>
          <w:iCs/>
          <w:sz w:val="28"/>
          <w:szCs w:val="24"/>
          <w:rtl/>
        </w:rPr>
        <w:t>נגד הארגון</w:t>
      </w:r>
      <w:r w:rsidRPr="00BB40E3">
        <w:rPr>
          <w:rFonts w:cs="David" w:hint="cs"/>
          <w:i/>
          <w:iCs/>
          <w:sz w:val="28"/>
          <w:szCs w:val="24"/>
          <w:rtl/>
        </w:rPr>
        <w:t xml:space="preserve"> ה</w:t>
      </w:r>
      <w:r w:rsidRPr="00BB40E3">
        <w:rPr>
          <w:rFonts w:cs="David"/>
          <w:i/>
          <w:iCs/>
          <w:sz w:val="28"/>
          <w:szCs w:val="24"/>
          <w:rtl/>
        </w:rPr>
        <w:t>נבדק</w:t>
      </w:r>
      <w:r w:rsidRPr="00BB40E3">
        <w:rPr>
          <w:rFonts w:cs="David" w:hint="cs"/>
          <w:i/>
          <w:iCs/>
          <w:sz w:val="28"/>
          <w:szCs w:val="24"/>
          <w:rtl/>
        </w:rPr>
        <w:t xml:space="preserve"> שבוררו על ידי הרשות בפרק הזמן מהמבדק הקודם ותוצאות ברור זה.</w:t>
      </w:r>
    </w:p>
    <w:p w14:paraId="10F3B367" w14:textId="77777777" w:rsidR="001170EC" w:rsidRPr="00BB40E3" w:rsidRDefault="001170EC" w:rsidP="001170EC">
      <w:pPr>
        <w:pStyle w:val="ListParagraph"/>
        <w:numPr>
          <w:ilvl w:val="0"/>
          <w:numId w:val="18"/>
        </w:numPr>
        <w:rPr>
          <w:i/>
          <w:iCs/>
          <w:sz w:val="28"/>
          <w:szCs w:val="24"/>
        </w:rPr>
      </w:pPr>
      <w:r w:rsidRPr="00BB40E3">
        <w:rPr>
          <w:rFonts w:cs="David"/>
          <w:i/>
          <w:iCs/>
          <w:sz w:val="28"/>
          <w:szCs w:val="24"/>
          <w:rtl/>
        </w:rPr>
        <w:t xml:space="preserve">אי התאמות </w:t>
      </w:r>
      <w:r w:rsidRPr="00BB40E3">
        <w:rPr>
          <w:rFonts w:cs="David" w:hint="cs"/>
          <w:i/>
          <w:iCs/>
          <w:sz w:val="28"/>
          <w:szCs w:val="24"/>
          <w:rtl/>
        </w:rPr>
        <w:t>קודמות וסיווגן (דגש על ממצאים מ</w:t>
      </w:r>
      <w:r w:rsidRPr="00BB40E3">
        <w:rPr>
          <w:rFonts w:cs="David"/>
          <w:i/>
          <w:iCs/>
          <w:sz w:val="28"/>
          <w:szCs w:val="24"/>
          <w:rtl/>
        </w:rPr>
        <w:t>סיווג</w:t>
      </w:r>
      <w:r w:rsidRPr="00BB40E3">
        <w:rPr>
          <w:rFonts w:cs="David" w:hint="cs"/>
          <w:i/>
          <w:iCs/>
          <w:sz w:val="28"/>
          <w:szCs w:val="24"/>
          <w:rtl/>
        </w:rPr>
        <w:t xml:space="preserve"> </w:t>
      </w:r>
      <w:r>
        <w:rPr>
          <w:rFonts w:cs="David" w:hint="cs"/>
          <w:i/>
          <w:iCs/>
          <w:sz w:val="28"/>
          <w:szCs w:val="24"/>
          <w:rtl/>
        </w:rPr>
        <w:t>חמור).</w:t>
      </w:r>
    </w:p>
    <w:p w14:paraId="70363FB2" w14:textId="77777777" w:rsidR="001170EC" w:rsidRPr="00BB40E3" w:rsidRDefault="001170EC" w:rsidP="001170EC">
      <w:pPr>
        <w:pStyle w:val="ListParagraph"/>
        <w:numPr>
          <w:ilvl w:val="0"/>
          <w:numId w:val="18"/>
        </w:numPr>
        <w:rPr>
          <w:i/>
          <w:iCs/>
          <w:sz w:val="28"/>
          <w:szCs w:val="24"/>
        </w:rPr>
      </w:pPr>
      <w:r w:rsidRPr="00BB40E3">
        <w:rPr>
          <w:rFonts w:cs="David"/>
          <w:i/>
          <w:iCs/>
          <w:sz w:val="28"/>
          <w:szCs w:val="24"/>
          <w:rtl/>
        </w:rPr>
        <w:t xml:space="preserve"> נדרש לבדוק יישום פעולות מתקנות ממבדק קודם</w:t>
      </w:r>
      <w:r w:rsidRPr="00BB40E3">
        <w:rPr>
          <w:rFonts w:cs="David" w:hint="cs"/>
          <w:i/>
          <w:iCs/>
          <w:sz w:val="28"/>
          <w:szCs w:val="24"/>
          <w:rtl/>
        </w:rPr>
        <w:t xml:space="preserve"> לתחומים הנבדקים (הקצאת זמן).</w:t>
      </w:r>
    </w:p>
    <w:p w14:paraId="6C36823A" w14:textId="31D65C89" w:rsidR="001170EC" w:rsidRPr="002B59E2" w:rsidRDefault="001170EC" w:rsidP="001170EC">
      <w:pPr>
        <w:pStyle w:val="ListParagraph"/>
        <w:numPr>
          <w:ilvl w:val="0"/>
          <w:numId w:val="18"/>
        </w:numPr>
        <w:rPr>
          <w:i/>
          <w:iCs/>
          <w:sz w:val="28"/>
          <w:szCs w:val="24"/>
        </w:rPr>
      </w:pPr>
      <w:r w:rsidRPr="00BB40E3">
        <w:rPr>
          <w:rFonts w:cs="David"/>
          <w:i/>
          <w:iCs/>
          <w:sz w:val="28"/>
          <w:szCs w:val="24"/>
          <w:rtl/>
        </w:rPr>
        <w:t xml:space="preserve">עובדים או שיטות </w:t>
      </w:r>
      <w:r w:rsidRPr="00BB40E3">
        <w:rPr>
          <w:rFonts w:cs="David" w:hint="cs"/>
          <w:i/>
          <w:iCs/>
          <w:sz w:val="28"/>
          <w:szCs w:val="24"/>
          <w:rtl/>
        </w:rPr>
        <w:t xml:space="preserve">בהיקף </w:t>
      </w:r>
      <w:r w:rsidRPr="00BB40E3">
        <w:rPr>
          <w:rFonts w:cs="David"/>
          <w:i/>
          <w:iCs/>
          <w:sz w:val="28"/>
          <w:szCs w:val="24"/>
          <w:rtl/>
        </w:rPr>
        <w:t>ההסמכה</w:t>
      </w:r>
      <w:r w:rsidRPr="00BB40E3">
        <w:rPr>
          <w:rFonts w:cs="David" w:hint="cs"/>
          <w:i/>
          <w:iCs/>
          <w:sz w:val="28"/>
          <w:szCs w:val="24"/>
          <w:rtl/>
        </w:rPr>
        <w:t xml:space="preserve"> </w:t>
      </w:r>
      <w:r w:rsidRPr="00BB40E3">
        <w:rPr>
          <w:rFonts w:cs="David"/>
          <w:i/>
          <w:iCs/>
          <w:sz w:val="28"/>
          <w:szCs w:val="24"/>
          <w:rtl/>
        </w:rPr>
        <w:t>שלא נצפו בעבר.</w:t>
      </w:r>
      <w:r w:rsidR="00B15690" w:rsidRPr="00B15690">
        <w:rPr>
          <w:rFonts w:cs="David" w:hint="cs"/>
          <w:i/>
          <w:iCs/>
          <w:sz w:val="28"/>
          <w:szCs w:val="24"/>
          <w:rtl/>
        </w:rPr>
        <w:t xml:space="preserve"> </w:t>
      </w:r>
      <w:r w:rsidR="00B15690" w:rsidRPr="006D70E9">
        <w:rPr>
          <w:rFonts w:cs="David" w:hint="cs"/>
          <w:i/>
          <w:iCs/>
          <w:sz w:val="28"/>
          <w:szCs w:val="24"/>
          <w:rtl/>
        </w:rPr>
        <w:t>אין לשלוח תוכניות ללא ציון שמות העובדים. אין לציין "</w:t>
      </w:r>
      <w:proofErr w:type="spellStart"/>
      <w:r w:rsidR="00B15690" w:rsidRPr="006D70E9">
        <w:rPr>
          <w:rFonts w:cs="David" w:hint="cs"/>
          <w:i/>
          <w:iCs/>
          <w:sz w:val="28"/>
          <w:szCs w:val="24"/>
          <w:rtl/>
        </w:rPr>
        <w:t>מורשי</w:t>
      </w:r>
      <w:proofErr w:type="spellEnd"/>
      <w:r w:rsidR="00B15690" w:rsidRPr="006D70E9">
        <w:rPr>
          <w:rFonts w:cs="David" w:hint="cs"/>
          <w:i/>
          <w:iCs/>
          <w:sz w:val="28"/>
          <w:szCs w:val="24"/>
          <w:rtl/>
        </w:rPr>
        <w:t xml:space="preserve"> ביצוע"</w:t>
      </w:r>
      <w:r w:rsidR="00B15690">
        <w:rPr>
          <w:rFonts w:hint="cs"/>
          <w:i/>
          <w:iCs/>
          <w:sz w:val="28"/>
          <w:szCs w:val="24"/>
          <w:rtl/>
        </w:rPr>
        <w:t>.</w:t>
      </w:r>
    </w:p>
    <w:p w14:paraId="022EE0F0" w14:textId="77777777" w:rsidR="001170EC" w:rsidRDefault="001170EC" w:rsidP="001170EC">
      <w:pPr>
        <w:rPr>
          <w:i/>
          <w:iCs/>
          <w:sz w:val="24"/>
          <w:rtl/>
        </w:rPr>
      </w:pPr>
      <w:r w:rsidRPr="00DB30A0">
        <w:rPr>
          <w:rFonts w:hint="cs"/>
          <w:i/>
          <w:iCs/>
          <w:sz w:val="24"/>
          <w:highlight w:val="yellow"/>
          <w:rtl/>
        </w:rPr>
        <w:t xml:space="preserve">במעבדות </w:t>
      </w:r>
      <w:r>
        <w:rPr>
          <w:rFonts w:hint="cs"/>
          <w:i/>
          <w:iCs/>
          <w:sz w:val="24"/>
          <w:highlight w:val="yellow"/>
          <w:rtl/>
        </w:rPr>
        <w:t>א</w:t>
      </w:r>
      <w:r w:rsidRPr="00DB30A0">
        <w:rPr>
          <w:rFonts w:hint="cs"/>
          <w:i/>
          <w:iCs/>
          <w:sz w:val="24"/>
          <w:highlight w:val="yellow"/>
          <w:rtl/>
        </w:rPr>
        <w:t>ש</w:t>
      </w:r>
      <w:r>
        <w:rPr>
          <w:rFonts w:hint="cs"/>
          <w:i/>
          <w:iCs/>
          <w:sz w:val="24"/>
          <w:highlight w:val="yellow"/>
          <w:rtl/>
        </w:rPr>
        <w:t xml:space="preserve">ר </w:t>
      </w:r>
      <w:r w:rsidRPr="00DB30A0">
        <w:rPr>
          <w:rFonts w:hint="cs"/>
          <w:i/>
          <w:iCs/>
          <w:sz w:val="24"/>
          <w:highlight w:val="yellow"/>
          <w:rtl/>
        </w:rPr>
        <w:t>להן היקף הסמכה גמיש (</w:t>
      </w:r>
      <w:r w:rsidRPr="00DB30A0">
        <w:rPr>
          <w:i/>
          <w:iCs/>
          <w:sz w:val="24"/>
          <w:highlight w:val="yellow"/>
          <w:lang w:val="en-GB"/>
        </w:rPr>
        <w:t>Type C</w:t>
      </w:r>
      <w:r w:rsidRPr="00DB30A0">
        <w:rPr>
          <w:rFonts w:hint="cs"/>
          <w:i/>
          <w:iCs/>
          <w:sz w:val="24"/>
          <w:highlight w:val="yellow"/>
          <w:rtl/>
          <w:lang w:val="en-GB"/>
        </w:rPr>
        <w:t>)</w:t>
      </w:r>
      <w:r w:rsidRPr="0092458D">
        <w:rPr>
          <w:rFonts w:hint="cs"/>
          <w:i/>
          <w:iCs/>
          <w:sz w:val="24"/>
          <w:rtl/>
        </w:rPr>
        <w:t>, יש לבחון את הדרישות הרלוונטיות בהתאם לנוהל 1-000016,</w:t>
      </w:r>
      <w:r>
        <w:rPr>
          <w:rFonts w:hint="cs"/>
          <w:i/>
          <w:iCs/>
          <w:sz w:val="24"/>
          <w:rtl/>
        </w:rPr>
        <w:t xml:space="preserve"> לרבות:</w:t>
      </w:r>
    </w:p>
    <w:p w14:paraId="5B780006" w14:textId="77777777" w:rsidR="001170EC" w:rsidRPr="001E6780" w:rsidRDefault="001170EC" w:rsidP="001170EC">
      <w:pPr>
        <w:rPr>
          <w:i/>
          <w:iCs/>
          <w:sz w:val="24"/>
          <w:rtl/>
        </w:rPr>
      </w:pPr>
      <w:r w:rsidRPr="001E6780">
        <w:rPr>
          <w:i/>
          <w:iCs/>
          <w:sz w:val="24"/>
          <w:rtl/>
        </w:rPr>
        <w:t>-</w:t>
      </w:r>
      <w:r w:rsidRPr="001E6780">
        <w:rPr>
          <w:i/>
          <w:iCs/>
          <w:sz w:val="24"/>
          <w:rtl/>
        </w:rPr>
        <w:tab/>
      </w:r>
      <w:r>
        <w:rPr>
          <w:rFonts w:hint="cs"/>
          <w:i/>
          <w:iCs/>
          <w:sz w:val="24"/>
          <w:rtl/>
        </w:rPr>
        <w:t>קבלת</w:t>
      </w:r>
      <w:r w:rsidRPr="001E6780">
        <w:rPr>
          <w:i/>
          <w:iCs/>
          <w:sz w:val="24"/>
          <w:rtl/>
        </w:rPr>
        <w:t xml:space="preserve"> הרשימה המעודכנת אליה מפנה נספח היקף ההסמכה</w:t>
      </w:r>
      <w:r>
        <w:rPr>
          <w:rFonts w:hint="cs"/>
          <w:i/>
          <w:iCs/>
          <w:sz w:val="24"/>
          <w:rtl/>
        </w:rPr>
        <w:t xml:space="preserve"> הגמיש טרם המבדק</w:t>
      </w:r>
    </w:p>
    <w:p w14:paraId="25A5BFCC" w14:textId="77777777" w:rsidR="001170EC" w:rsidRPr="001E6780" w:rsidRDefault="001170EC" w:rsidP="001170EC">
      <w:pPr>
        <w:rPr>
          <w:i/>
          <w:iCs/>
          <w:sz w:val="24"/>
          <w:rtl/>
        </w:rPr>
      </w:pPr>
      <w:r w:rsidRPr="001E6780">
        <w:rPr>
          <w:i/>
          <w:iCs/>
          <w:sz w:val="24"/>
          <w:rtl/>
        </w:rPr>
        <w:t>-</w:t>
      </w:r>
      <w:r w:rsidRPr="001E6780">
        <w:rPr>
          <w:i/>
          <w:iCs/>
          <w:sz w:val="24"/>
          <w:rtl/>
        </w:rPr>
        <w:tab/>
        <w:t>הבודק המקצועי יבחן מהם הנושאים החדשים שהוכנסו לרשימה ויבחן האם:</w:t>
      </w:r>
    </w:p>
    <w:p w14:paraId="62BBC8E1" w14:textId="77777777" w:rsidR="001170EC" w:rsidRPr="001E6780" w:rsidRDefault="001170EC" w:rsidP="001170EC">
      <w:pPr>
        <w:rPr>
          <w:i/>
          <w:iCs/>
          <w:sz w:val="24"/>
          <w:rtl/>
        </w:rPr>
      </w:pPr>
      <w:r w:rsidRPr="001E6780">
        <w:rPr>
          <w:i/>
          <w:iCs/>
          <w:sz w:val="24"/>
        </w:rPr>
        <w:t>o</w:t>
      </w:r>
      <w:r w:rsidRPr="001E6780">
        <w:rPr>
          <w:i/>
          <w:iCs/>
          <w:sz w:val="24"/>
          <w:rtl/>
        </w:rPr>
        <w:tab/>
        <w:t>קיים דו</w:t>
      </w:r>
      <w:r>
        <w:rPr>
          <w:rFonts w:hint="cs"/>
          <w:i/>
          <w:iCs/>
          <w:sz w:val="24"/>
          <w:rtl/>
        </w:rPr>
        <w:t>"</w:t>
      </w:r>
      <w:r w:rsidRPr="001E6780">
        <w:rPr>
          <w:i/>
          <w:iCs/>
          <w:sz w:val="24"/>
          <w:rtl/>
        </w:rPr>
        <w:t>ח תיקוף</w:t>
      </w:r>
    </w:p>
    <w:p w14:paraId="59163C6C" w14:textId="77777777" w:rsidR="001170EC" w:rsidRPr="001E6780" w:rsidRDefault="001170EC" w:rsidP="001170EC">
      <w:pPr>
        <w:rPr>
          <w:i/>
          <w:iCs/>
          <w:sz w:val="24"/>
          <w:rtl/>
        </w:rPr>
      </w:pPr>
      <w:r w:rsidRPr="001E6780">
        <w:rPr>
          <w:i/>
          <w:iCs/>
          <w:sz w:val="24"/>
        </w:rPr>
        <w:t>o</w:t>
      </w:r>
      <w:r w:rsidRPr="001E6780">
        <w:rPr>
          <w:i/>
          <w:iCs/>
          <w:sz w:val="24"/>
          <w:rtl/>
        </w:rPr>
        <w:tab/>
        <w:t>יש צורך בבקרות חדשות</w:t>
      </w:r>
    </w:p>
    <w:p w14:paraId="4518EF86" w14:textId="77777777" w:rsidR="001170EC" w:rsidRDefault="001170EC" w:rsidP="001170EC">
      <w:pPr>
        <w:rPr>
          <w:i/>
          <w:iCs/>
          <w:sz w:val="24"/>
          <w:rtl/>
        </w:rPr>
      </w:pPr>
      <w:r w:rsidRPr="001E6780">
        <w:rPr>
          <w:i/>
          <w:iCs/>
          <w:sz w:val="24"/>
        </w:rPr>
        <w:t>o</w:t>
      </w:r>
      <w:r w:rsidRPr="001E6780">
        <w:rPr>
          <w:i/>
          <w:iCs/>
          <w:sz w:val="24"/>
          <w:rtl/>
        </w:rPr>
        <w:tab/>
      </w:r>
      <w:r>
        <w:rPr>
          <w:rFonts w:hint="cs"/>
          <w:i/>
          <w:iCs/>
          <w:sz w:val="24"/>
          <w:rtl/>
        </w:rPr>
        <w:t>יש מענה ל</w:t>
      </w:r>
      <w:r w:rsidRPr="001E6780">
        <w:rPr>
          <w:i/>
          <w:iCs/>
          <w:sz w:val="24"/>
          <w:rtl/>
        </w:rPr>
        <w:t xml:space="preserve">כל סעיפי התקן </w:t>
      </w:r>
      <w:r w:rsidRPr="001E6780">
        <w:rPr>
          <w:rFonts w:hint="cs"/>
          <w:i/>
          <w:iCs/>
          <w:sz w:val="24"/>
          <w:rtl/>
        </w:rPr>
        <w:t>הרלוונטי</w:t>
      </w:r>
      <w:r w:rsidRPr="001E6780">
        <w:rPr>
          <w:i/>
          <w:iCs/>
          <w:sz w:val="24"/>
          <w:rtl/>
        </w:rPr>
        <w:t>ים</w:t>
      </w:r>
    </w:p>
    <w:p w14:paraId="68A9BDEC" w14:textId="77777777" w:rsidR="001170EC" w:rsidRDefault="001170EC" w:rsidP="001170EC">
      <w:pPr>
        <w:rPr>
          <w:i/>
          <w:iCs/>
          <w:sz w:val="24"/>
        </w:rPr>
      </w:pPr>
      <w:r>
        <w:rPr>
          <w:i/>
          <w:iCs/>
          <w:sz w:val="24"/>
          <w:rtl/>
        </w:rPr>
        <w:t>-</w:t>
      </w:r>
      <w:r>
        <w:rPr>
          <w:i/>
          <w:iCs/>
          <w:sz w:val="24"/>
          <w:rtl/>
        </w:rPr>
        <w:tab/>
        <w:t>הבודק המוביל יבדוק</w:t>
      </w:r>
      <w:r>
        <w:rPr>
          <w:rFonts w:hint="cs"/>
          <w:i/>
          <w:iCs/>
          <w:sz w:val="24"/>
          <w:rtl/>
        </w:rPr>
        <w:t xml:space="preserve"> את ה</w:t>
      </w:r>
      <w:r w:rsidRPr="001E6780">
        <w:rPr>
          <w:i/>
          <w:iCs/>
          <w:sz w:val="24"/>
          <w:rtl/>
        </w:rPr>
        <w:t>נוהל/נהלים המתייחסים להכנסת מרכיב חדש ברשימה: מטריקס, או אחר</w:t>
      </w:r>
    </w:p>
    <w:p w14:paraId="52E7E332" w14:textId="77777777" w:rsidR="001170EC" w:rsidRPr="008A6CB4" w:rsidRDefault="001170EC" w:rsidP="001170EC">
      <w:pPr>
        <w:rPr>
          <w:i/>
          <w:iCs/>
          <w:sz w:val="24"/>
          <w:rtl/>
        </w:rPr>
      </w:pPr>
    </w:p>
    <w:p w14:paraId="2503D48D" w14:textId="77777777" w:rsidR="001170EC" w:rsidRPr="00D056C4" w:rsidRDefault="001170EC" w:rsidP="001170EC">
      <w:pPr>
        <w:ind w:right="720"/>
        <w:rPr>
          <w:i/>
          <w:iCs/>
          <w:rtl/>
        </w:rPr>
      </w:pPr>
      <w:r w:rsidRPr="00DB30A0">
        <w:rPr>
          <w:i/>
          <w:iCs/>
          <w:highlight w:val="yellow"/>
          <w:rtl/>
        </w:rPr>
        <w:t>י</w:t>
      </w:r>
      <w:r w:rsidRPr="00DB30A0">
        <w:rPr>
          <w:rFonts w:hint="cs"/>
          <w:i/>
          <w:iCs/>
          <w:highlight w:val="yellow"/>
          <w:rtl/>
        </w:rPr>
        <w:t>ש ל</w:t>
      </w:r>
      <w:r w:rsidRPr="00DB30A0">
        <w:rPr>
          <w:i/>
          <w:iCs/>
          <w:highlight w:val="yellow"/>
          <w:rtl/>
        </w:rPr>
        <w:t>וודא כי הארגון פועל לפי מדיניות דיווח תוצאות ושימוש בסמליל</w:t>
      </w:r>
      <w:r w:rsidRPr="00D056C4">
        <w:rPr>
          <w:i/>
          <w:iCs/>
          <w:rtl/>
        </w:rPr>
        <w:t>, נוהל מספר 1-455001</w:t>
      </w:r>
      <w:r>
        <w:rPr>
          <w:rFonts w:hint="cs"/>
          <w:i/>
          <w:iCs/>
          <w:rtl/>
        </w:rPr>
        <w:t xml:space="preserve">. </w:t>
      </w:r>
      <w:r w:rsidRPr="00D056C4">
        <w:rPr>
          <w:i/>
          <w:iCs/>
          <w:rtl/>
        </w:rPr>
        <w:t>ככל שהארגון מתבסס על תוצאות מעבדות מוסמכות אחרות יש לוודא כי מידע המתקבל ממקורות חיצוניים יהיה תחת הסמ</w:t>
      </w:r>
      <w:r w:rsidRPr="000E6E78">
        <w:rPr>
          <w:rFonts w:hint="cs"/>
          <w:i/>
          <w:iCs/>
          <w:rtl/>
        </w:rPr>
        <w:t>כה</w:t>
      </w:r>
      <w:r>
        <w:rPr>
          <w:rFonts w:hint="cs"/>
          <w:i/>
          <w:iCs/>
          <w:rtl/>
        </w:rPr>
        <w:t xml:space="preserve"> כנדרש בנוהל 1-455001. ככל שהארגון אינו משתמש בסמליל לא ניתן להשתמש במידע שלגביו אין עדות כי בוצע תחת הסמכה.</w:t>
      </w:r>
    </w:p>
    <w:p w14:paraId="1EFDE178" w14:textId="77777777" w:rsidR="001170EC" w:rsidRDefault="001170EC" w:rsidP="001170EC">
      <w:pPr>
        <w:rPr>
          <w:i/>
          <w:iCs/>
          <w:sz w:val="24"/>
          <w:rtl/>
        </w:rPr>
      </w:pPr>
    </w:p>
    <w:p w14:paraId="0CBF6D92" w14:textId="77777777" w:rsidR="001170EC" w:rsidRPr="002A191D" w:rsidRDefault="001170EC" w:rsidP="001170EC">
      <w:pPr>
        <w:rPr>
          <w:i/>
          <w:iCs/>
          <w:sz w:val="24"/>
          <w:rtl/>
        </w:rPr>
      </w:pPr>
      <w:r w:rsidRPr="00DB30A0">
        <w:rPr>
          <w:rFonts w:hint="cs"/>
          <w:i/>
          <w:iCs/>
          <w:sz w:val="24"/>
          <w:highlight w:val="yellow"/>
          <w:rtl/>
        </w:rPr>
        <w:t>במעבדות אשר להן אתרים זמ</w:t>
      </w:r>
      <w:r w:rsidRPr="002B59E2">
        <w:rPr>
          <w:rFonts w:hint="cs"/>
          <w:i/>
          <w:iCs/>
          <w:sz w:val="24"/>
          <w:highlight w:val="yellow"/>
          <w:rtl/>
        </w:rPr>
        <w:t>ניים</w:t>
      </w:r>
      <w:r w:rsidRPr="002B59E2">
        <w:rPr>
          <w:rFonts w:hint="cs"/>
          <w:i/>
          <w:iCs/>
          <w:sz w:val="24"/>
          <w:rtl/>
        </w:rPr>
        <w:t>, יש לשים דגש על אופי הפעילות באתר הזמני</w:t>
      </w:r>
      <w:r w:rsidRPr="002B59E2">
        <w:rPr>
          <w:rtl/>
        </w:rPr>
        <w:t xml:space="preserve"> </w:t>
      </w:r>
      <w:r w:rsidRPr="002B59E2">
        <w:rPr>
          <w:i/>
          <w:iCs/>
          <w:sz w:val="24"/>
          <w:rtl/>
        </w:rPr>
        <w:t>בהתאם להנחיות נוהל תכנון וביצוע מבדק 2-623001.</w:t>
      </w:r>
    </w:p>
    <w:p w14:paraId="26DB3DA0" w14:textId="77777777" w:rsidR="001170EC" w:rsidRDefault="001170EC" w:rsidP="001170EC">
      <w:pPr>
        <w:rPr>
          <w:i/>
          <w:iCs/>
          <w:sz w:val="24"/>
          <w:rtl/>
        </w:rPr>
      </w:pPr>
      <w:r w:rsidRPr="00DB30A0">
        <w:rPr>
          <w:i/>
          <w:iCs/>
          <w:sz w:val="24"/>
          <w:highlight w:val="yellow"/>
          <w:rtl/>
        </w:rPr>
        <w:lastRenderedPageBreak/>
        <w:t xml:space="preserve">במעבדות </w:t>
      </w:r>
      <w:r w:rsidRPr="00DB30A0">
        <w:rPr>
          <w:rFonts w:hint="cs"/>
          <w:i/>
          <w:iCs/>
          <w:sz w:val="24"/>
          <w:highlight w:val="yellow"/>
          <w:rtl/>
        </w:rPr>
        <w:t>א</w:t>
      </w:r>
      <w:r w:rsidRPr="00DB30A0">
        <w:rPr>
          <w:i/>
          <w:iCs/>
          <w:sz w:val="24"/>
          <w:highlight w:val="yellow"/>
          <w:rtl/>
        </w:rPr>
        <w:t>ש</w:t>
      </w:r>
      <w:r w:rsidRPr="00DB30A0">
        <w:rPr>
          <w:rFonts w:hint="cs"/>
          <w:i/>
          <w:iCs/>
          <w:sz w:val="24"/>
          <w:highlight w:val="yellow"/>
          <w:rtl/>
        </w:rPr>
        <w:t xml:space="preserve">ר </w:t>
      </w:r>
      <w:r w:rsidRPr="00DB30A0">
        <w:rPr>
          <w:i/>
          <w:iCs/>
          <w:sz w:val="24"/>
          <w:highlight w:val="yellow"/>
          <w:rtl/>
        </w:rPr>
        <w:t xml:space="preserve">להן </w:t>
      </w:r>
      <w:r w:rsidRPr="002B59E2">
        <w:rPr>
          <w:i/>
          <w:iCs/>
          <w:sz w:val="24"/>
          <w:highlight w:val="yellow"/>
          <w:rtl/>
        </w:rPr>
        <w:t>מעבדות שדה</w:t>
      </w:r>
      <w:r w:rsidRPr="002B59E2">
        <w:rPr>
          <w:i/>
          <w:iCs/>
          <w:sz w:val="24"/>
          <w:rtl/>
        </w:rPr>
        <w:t>, יש מקום לשים דגש בעת ביצוע מבדקי הסמכה מחדש כמו גם מבדקי פתע, ולכלול פעילות מבדק גם במעבדות השדה, לפחות על ידי הבודק המוביל</w:t>
      </w:r>
      <w:r w:rsidRPr="002B59E2">
        <w:rPr>
          <w:rFonts w:hint="cs"/>
          <w:i/>
          <w:iCs/>
          <w:sz w:val="24"/>
          <w:rtl/>
        </w:rPr>
        <w:t>.</w:t>
      </w:r>
    </w:p>
    <w:p w14:paraId="43D7F6D2" w14:textId="77777777" w:rsidR="001170EC" w:rsidRDefault="001170EC" w:rsidP="001170EC">
      <w:pPr>
        <w:rPr>
          <w:i/>
          <w:iCs/>
          <w:sz w:val="24"/>
          <w:rtl/>
        </w:rPr>
      </w:pPr>
    </w:p>
    <w:bookmarkEnd w:id="3"/>
    <w:p w14:paraId="4F24AC02" w14:textId="77777777" w:rsidR="001170EC" w:rsidRDefault="001170EC" w:rsidP="001170EC">
      <w:pPr>
        <w:rPr>
          <w:i/>
          <w:iCs/>
          <w:sz w:val="24"/>
          <w:rtl/>
        </w:rPr>
      </w:pPr>
      <w:r w:rsidRPr="003F191A">
        <w:rPr>
          <w:i/>
          <w:iCs/>
          <w:sz w:val="24"/>
          <w:highlight w:val="yellow"/>
          <w:rtl/>
        </w:rPr>
        <w:t xml:space="preserve">תכנון מבדקים בהם משתתף נציג </w:t>
      </w:r>
      <w:r w:rsidRPr="002B59E2">
        <w:rPr>
          <w:i/>
          <w:iCs/>
          <w:sz w:val="24"/>
          <w:highlight w:val="yellow"/>
          <w:rtl/>
        </w:rPr>
        <w:t>הרגולטור</w:t>
      </w:r>
      <w:r w:rsidRPr="002B59E2">
        <w:rPr>
          <w:rtl/>
        </w:rPr>
        <w:t xml:space="preserve"> </w:t>
      </w:r>
      <w:r>
        <w:rPr>
          <w:rFonts w:hint="cs"/>
          <w:i/>
          <w:iCs/>
          <w:sz w:val="24"/>
          <w:rtl/>
        </w:rPr>
        <w:t xml:space="preserve">יתבצע </w:t>
      </w:r>
      <w:r w:rsidRPr="002B59E2">
        <w:rPr>
          <w:i/>
          <w:iCs/>
          <w:sz w:val="24"/>
          <w:rtl/>
        </w:rPr>
        <w:t>בהתאם להנחיות נוהל תכנון וביצוע מבדק 2-623001.</w:t>
      </w:r>
    </w:p>
    <w:p w14:paraId="4CE79AC6" w14:textId="77777777" w:rsidR="001170EC" w:rsidRPr="0038164B" w:rsidRDefault="001170EC" w:rsidP="001170EC">
      <w:pPr>
        <w:rPr>
          <w:rFonts w:ascii="David" w:hAnsi="David"/>
          <w:i/>
          <w:iCs/>
          <w:sz w:val="28"/>
          <w:rtl/>
        </w:rPr>
      </w:pPr>
    </w:p>
    <w:p w14:paraId="6C2973CC" w14:textId="77777777" w:rsidR="001170EC" w:rsidRDefault="001170EC" w:rsidP="001170EC">
      <w:pPr>
        <w:ind w:right="720"/>
        <w:rPr>
          <w:rtl/>
        </w:rPr>
      </w:pPr>
      <w:r>
        <w:rPr>
          <w:rFonts w:hint="cs"/>
          <w:rtl/>
        </w:rPr>
        <w:t xml:space="preserve">טבלת </w:t>
      </w:r>
      <w:proofErr w:type="spellStart"/>
      <w:r>
        <w:rPr>
          <w:rFonts w:hint="cs"/>
          <w:rtl/>
        </w:rPr>
        <w:t>התכנית</w:t>
      </w:r>
      <w:proofErr w:type="spellEnd"/>
      <w:r>
        <w:rPr>
          <w:rFonts w:hint="cs"/>
          <w:rtl/>
        </w:rPr>
        <w:t>:</w:t>
      </w:r>
    </w:p>
    <w:p w14:paraId="0D4C3919" w14:textId="77777777" w:rsidR="001170EC" w:rsidRPr="00BE610D" w:rsidRDefault="001170EC" w:rsidP="001170EC">
      <w:pPr>
        <w:ind w:right="720"/>
        <w:rPr>
          <w:sz w:val="24"/>
        </w:rPr>
      </w:pPr>
      <w:r w:rsidRPr="00BE610D">
        <w:rPr>
          <w:rtl/>
        </w:rPr>
        <w:t xml:space="preserve">מלא נא את </w:t>
      </w:r>
      <w:r w:rsidRPr="00BE610D">
        <w:rPr>
          <w:highlight w:val="yellow"/>
          <w:u w:val="single"/>
          <w:rtl/>
        </w:rPr>
        <w:t>כל</w:t>
      </w:r>
      <w:r w:rsidRPr="00BE610D">
        <w:rPr>
          <w:rtl/>
        </w:rPr>
        <w:t xml:space="preserve"> השדות בטבלת </w:t>
      </w:r>
      <w:proofErr w:type="spellStart"/>
      <w:r w:rsidRPr="00BE610D">
        <w:rPr>
          <w:rtl/>
        </w:rPr>
        <w:t>התכנית</w:t>
      </w:r>
      <w:proofErr w:type="spellEnd"/>
      <w:r w:rsidRPr="00BE610D">
        <w:rPr>
          <w:rtl/>
        </w:rPr>
        <w:t xml:space="preserve"> מטה, כשרלוונטי</w:t>
      </w:r>
      <w:r w:rsidRPr="00BE610D">
        <w:rPr>
          <w:rFonts w:hint="cs"/>
          <w:sz w:val="24"/>
          <w:rtl/>
        </w:rPr>
        <w:t xml:space="preserve">, </w:t>
      </w:r>
      <w:r w:rsidRPr="00BE610D">
        <w:rPr>
          <w:sz w:val="24"/>
          <w:rtl/>
        </w:rPr>
        <w:t>והקפד על:</w:t>
      </w:r>
    </w:p>
    <w:p w14:paraId="40371B6B" w14:textId="77777777" w:rsidR="001170EC" w:rsidRPr="00BE610D" w:rsidRDefault="001170EC" w:rsidP="001170EC">
      <w:pPr>
        <w:numPr>
          <w:ilvl w:val="0"/>
          <w:numId w:val="4"/>
        </w:numPr>
        <w:tabs>
          <w:tab w:val="clear" w:pos="720"/>
          <w:tab w:val="num" w:pos="683"/>
        </w:tabs>
        <w:ind w:left="683" w:right="-90"/>
        <w:rPr>
          <w:sz w:val="24"/>
        </w:rPr>
      </w:pPr>
      <w:r w:rsidRPr="00BE610D">
        <w:rPr>
          <w:rFonts w:hint="cs"/>
          <w:sz w:val="24"/>
          <w:rtl/>
        </w:rPr>
        <w:t xml:space="preserve">ייצוג השיטות ביחס לטכנולוגיות הנבדקות (לפי העיקרון יום לטכנולוגיה) וביחס למבדק קודם, </w:t>
      </w:r>
      <w:proofErr w:type="spellStart"/>
      <w:r w:rsidRPr="00BE610D">
        <w:rPr>
          <w:rFonts w:hint="cs"/>
          <w:sz w:val="24"/>
          <w:rtl/>
        </w:rPr>
        <w:t>כשרלונטי</w:t>
      </w:r>
      <w:proofErr w:type="spellEnd"/>
      <w:r w:rsidRPr="00BE610D">
        <w:rPr>
          <w:rFonts w:hint="cs"/>
          <w:sz w:val="24"/>
          <w:rtl/>
        </w:rPr>
        <w:t>.</w:t>
      </w:r>
    </w:p>
    <w:p w14:paraId="1D23BF93" w14:textId="77777777" w:rsidR="001170EC" w:rsidRPr="00BE610D" w:rsidRDefault="001170EC" w:rsidP="001170EC">
      <w:pPr>
        <w:numPr>
          <w:ilvl w:val="0"/>
          <w:numId w:val="4"/>
        </w:numPr>
        <w:tabs>
          <w:tab w:val="clear" w:pos="720"/>
          <w:tab w:val="num" w:pos="683"/>
        </w:tabs>
        <w:ind w:left="683" w:right="-90"/>
        <w:rPr>
          <w:sz w:val="24"/>
        </w:rPr>
      </w:pPr>
      <w:r w:rsidRPr="00BE610D">
        <w:rPr>
          <w:rFonts w:hint="cs"/>
          <w:rtl/>
        </w:rPr>
        <w:t xml:space="preserve">התאמה בין היקף </w:t>
      </w:r>
      <w:proofErr w:type="spellStart"/>
      <w:r w:rsidRPr="00BE610D">
        <w:rPr>
          <w:rFonts w:hint="cs"/>
          <w:rtl/>
        </w:rPr>
        <w:t>התכנית</w:t>
      </w:r>
      <w:proofErr w:type="spellEnd"/>
      <w:r w:rsidRPr="00BE610D">
        <w:rPr>
          <w:rFonts w:hint="cs"/>
          <w:rtl/>
        </w:rPr>
        <w:t xml:space="preserve"> המקצועית לזמן המוקצה</w:t>
      </w:r>
    </w:p>
    <w:p w14:paraId="7F792CDC" w14:textId="77777777" w:rsidR="001170EC" w:rsidRDefault="001170EC" w:rsidP="001170EC">
      <w:pPr>
        <w:pStyle w:val="ListParagraph"/>
        <w:numPr>
          <w:ilvl w:val="0"/>
          <w:numId w:val="4"/>
        </w:numPr>
        <w:tabs>
          <w:tab w:val="clear" w:pos="720"/>
          <w:tab w:val="num" w:pos="683"/>
        </w:tabs>
        <w:ind w:left="683" w:right="-90"/>
        <w:rPr>
          <w:rFonts w:cs="David"/>
          <w:sz w:val="24"/>
          <w:szCs w:val="24"/>
        </w:rPr>
      </w:pPr>
      <w:r>
        <w:rPr>
          <w:rFonts w:cs="David" w:hint="cs"/>
          <w:sz w:val="24"/>
          <w:szCs w:val="24"/>
          <w:rtl/>
        </w:rPr>
        <w:t xml:space="preserve">במבדק הסמכה משולב עם מבדק הרחבה </w:t>
      </w:r>
      <w:r w:rsidRPr="00F86831">
        <w:rPr>
          <w:rFonts w:cs="David" w:hint="cs"/>
          <w:sz w:val="24"/>
          <w:szCs w:val="24"/>
          <w:rtl/>
        </w:rPr>
        <w:t xml:space="preserve">צוינו השיטות שבהרחבה, בעמודת ההערות </w:t>
      </w:r>
      <w:proofErr w:type="spellStart"/>
      <w:r w:rsidRPr="00F86831">
        <w:rPr>
          <w:rFonts w:cs="David" w:hint="cs"/>
          <w:sz w:val="24"/>
          <w:szCs w:val="24"/>
          <w:rtl/>
        </w:rPr>
        <w:t>בתכנית</w:t>
      </w:r>
      <w:proofErr w:type="spellEnd"/>
    </w:p>
    <w:p w14:paraId="66BAF88B" w14:textId="77777777" w:rsidR="001170EC" w:rsidRDefault="001170EC" w:rsidP="001170EC">
      <w:pPr>
        <w:pStyle w:val="ListParagraph"/>
        <w:numPr>
          <w:ilvl w:val="0"/>
          <w:numId w:val="4"/>
        </w:numPr>
        <w:tabs>
          <w:tab w:val="clear" w:pos="720"/>
          <w:tab w:val="num" w:pos="683"/>
        </w:tabs>
        <w:ind w:left="683" w:right="-90"/>
        <w:rPr>
          <w:rFonts w:cs="David"/>
          <w:sz w:val="24"/>
          <w:szCs w:val="24"/>
        </w:rPr>
      </w:pPr>
      <w:r>
        <w:rPr>
          <w:rFonts w:cs="David" w:hint="cs"/>
          <w:sz w:val="24"/>
          <w:szCs w:val="24"/>
          <w:rtl/>
        </w:rPr>
        <w:t xml:space="preserve">נדגמו </w:t>
      </w:r>
      <w:r w:rsidRPr="00A21CCB">
        <w:rPr>
          <w:rFonts w:cs="David" w:hint="cs"/>
          <w:sz w:val="24"/>
          <w:szCs w:val="24"/>
          <w:rtl/>
        </w:rPr>
        <w:t>כראוי שיטות בהסמכה מחדש ובמקרים בהם ההרחבה איננה מחויבת בתשלום נוסף משך הזמן הדרוש לצפייה בשיטה בהרחבה אינו עולה על שעתיים.</w:t>
      </w:r>
    </w:p>
    <w:p w14:paraId="2DDDD9D1" w14:textId="77777777" w:rsidR="001170EC" w:rsidRDefault="001170EC" w:rsidP="001170EC">
      <w:pPr>
        <w:ind w:right="720"/>
        <w:rPr>
          <w:i/>
          <w:iCs/>
          <w:sz w:val="24"/>
          <w:highlight w:val="yellow"/>
          <w:rtl/>
        </w:rPr>
      </w:pPr>
      <w:r w:rsidRPr="00AA405F">
        <w:rPr>
          <w:i/>
          <w:iCs/>
          <w:sz w:val="24"/>
          <w:highlight w:val="yellow"/>
          <w:rtl/>
        </w:rPr>
        <w:t xml:space="preserve">יש </w:t>
      </w:r>
      <w:r w:rsidRPr="00AA405F">
        <w:rPr>
          <w:rFonts w:hint="cs"/>
          <w:i/>
          <w:iCs/>
          <w:sz w:val="24"/>
          <w:highlight w:val="yellow"/>
          <w:rtl/>
        </w:rPr>
        <w:t xml:space="preserve">להדגיש כי </w:t>
      </w:r>
      <w:r w:rsidRPr="00AA405F">
        <w:rPr>
          <w:i/>
          <w:iCs/>
          <w:sz w:val="24"/>
          <w:highlight w:val="yellow"/>
          <w:rtl/>
        </w:rPr>
        <w:t>נדרשת צפייה בפועל אלא אם יש מקום לבחירה בטכניקות מבדק אחרות. במידה והאלטרנטיבה</w:t>
      </w:r>
      <w:r>
        <w:rPr>
          <w:rFonts w:hint="cs"/>
          <w:i/>
          <w:iCs/>
          <w:sz w:val="24"/>
          <w:highlight w:val="yellow"/>
          <w:rtl/>
        </w:rPr>
        <w:t xml:space="preserve">, כגון מבדק מרוחק, </w:t>
      </w:r>
      <w:r w:rsidRPr="00AA405F">
        <w:rPr>
          <w:i/>
          <w:iCs/>
          <w:sz w:val="24"/>
          <w:highlight w:val="yellow"/>
          <w:rtl/>
        </w:rPr>
        <w:t xml:space="preserve">מספקת מידע </w:t>
      </w:r>
      <w:r w:rsidRPr="003F191A">
        <w:rPr>
          <w:i/>
          <w:iCs/>
          <w:sz w:val="24"/>
          <w:highlight w:val="yellow"/>
          <w:rtl/>
        </w:rPr>
        <w:t>מספק לצורך הערכת הפעילות</w:t>
      </w:r>
      <w:r>
        <w:rPr>
          <w:rFonts w:hint="cs"/>
          <w:i/>
          <w:iCs/>
          <w:sz w:val="24"/>
          <w:highlight w:val="yellow"/>
          <w:rtl/>
        </w:rPr>
        <w:t>,</w:t>
      </w:r>
      <w:r w:rsidRPr="003F191A">
        <w:rPr>
          <w:i/>
          <w:iCs/>
          <w:sz w:val="24"/>
          <w:highlight w:val="yellow"/>
          <w:rtl/>
        </w:rPr>
        <w:t xml:space="preserve"> </w:t>
      </w:r>
      <w:r w:rsidRPr="00AA405F">
        <w:rPr>
          <w:i/>
          <w:iCs/>
          <w:sz w:val="24"/>
          <w:highlight w:val="yellow"/>
          <w:rtl/>
        </w:rPr>
        <w:t xml:space="preserve">ההצדקה לבחירה בטכניקה זו תהיה מתועדת </w:t>
      </w:r>
      <w:r>
        <w:rPr>
          <w:rFonts w:hint="cs"/>
          <w:i/>
          <w:iCs/>
          <w:sz w:val="24"/>
          <w:highlight w:val="yellow"/>
          <w:rtl/>
        </w:rPr>
        <w:t>בהתאם להנחיות נוהל תכנון וביצוע מבדק 2-623001.</w:t>
      </w:r>
    </w:p>
    <w:p w14:paraId="32FA014A" w14:textId="77777777" w:rsidR="001170EC" w:rsidRDefault="001170EC" w:rsidP="001170EC">
      <w:pPr>
        <w:ind w:right="720"/>
        <w:rPr>
          <w:i/>
          <w:iCs/>
          <w:sz w:val="24"/>
          <w:highlight w:val="yellow"/>
          <w:rtl/>
        </w:rPr>
      </w:pPr>
      <w:r>
        <w:rPr>
          <w:rFonts w:hint="cs"/>
          <w:i/>
          <w:iCs/>
          <w:sz w:val="24"/>
          <w:highlight w:val="yellow"/>
          <w:rtl/>
        </w:rPr>
        <w:t xml:space="preserve">במסגרת החלטה לקיים מבדק מרוחק יש לערוך סקר סיכונים בהתאם למסמך </w:t>
      </w:r>
      <w:r>
        <w:rPr>
          <w:i/>
          <w:iCs/>
          <w:sz w:val="24"/>
          <w:highlight w:val="yellow"/>
        </w:rPr>
        <w:t>T2-623001-35</w:t>
      </w:r>
      <w:r>
        <w:rPr>
          <w:rFonts w:hint="cs"/>
          <w:i/>
          <w:iCs/>
          <w:sz w:val="24"/>
          <w:highlight w:val="yellow"/>
          <w:rtl/>
        </w:rPr>
        <w:t xml:space="preserve"> ולצרפו לחוצץ "לפני המבדק".</w:t>
      </w:r>
    </w:p>
    <w:p w14:paraId="3C104FF8" w14:textId="77777777" w:rsidR="001170EC" w:rsidRDefault="001170EC" w:rsidP="001170EC">
      <w:pPr>
        <w:ind w:right="720"/>
        <w:rPr>
          <w:i/>
          <w:iCs/>
          <w:sz w:val="24"/>
          <w:highlight w:val="yellow"/>
          <w:rtl/>
        </w:rPr>
      </w:pPr>
    </w:p>
    <w:p w14:paraId="58D8BFFF" w14:textId="77777777" w:rsidR="001170EC" w:rsidRPr="00AA405F" w:rsidRDefault="001170EC" w:rsidP="001170EC">
      <w:pPr>
        <w:ind w:right="720"/>
        <w:rPr>
          <w:i/>
          <w:iCs/>
          <w:sz w:val="24"/>
          <w:highlight w:val="yellow"/>
        </w:rPr>
      </w:pPr>
      <w:r w:rsidRPr="00AA405F">
        <w:rPr>
          <w:i/>
          <w:iCs/>
          <w:sz w:val="24"/>
          <w:highlight w:val="yellow"/>
          <w:rtl/>
        </w:rPr>
        <w:t xml:space="preserve">יש לכלול, תוך שיקול דעת וסקירה מערכתית, חברי צוות שלא נצפו במבדק הקודם, </w:t>
      </w:r>
      <w:r w:rsidRPr="00AA405F">
        <w:rPr>
          <w:rFonts w:hint="cs"/>
          <w:i/>
          <w:iCs/>
          <w:sz w:val="24"/>
          <w:highlight w:val="yellow"/>
          <w:rtl/>
        </w:rPr>
        <w:t>בודקים</w:t>
      </w:r>
      <w:r w:rsidRPr="00AA405F">
        <w:rPr>
          <w:i/>
          <w:iCs/>
          <w:sz w:val="24"/>
          <w:highlight w:val="yellow"/>
          <w:rtl/>
        </w:rPr>
        <w:t xml:space="preserve"> שנצפו והראו פערי ידע או שליטה בבדיקה, עובדים חדשים </w:t>
      </w:r>
      <w:proofErr w:type="spellStart"/>
      <w:r w:rsidRPr="00AA405F">
        <w:rPr>
          <w:i/>
          <w:iCs/>
          <w:sz w:val="24"/>
          <w:highlight w:val="yellow"/>
          <w:rtl/>
        </w:rPr>
        <w:t>וכו</w:t>
      </w:r>
      <w:proofErr w:type="spellEnd"/>
      <w:r w:rsidRPr="00AA405F">
        <w:rPr>
          <w:i/>
          <w:iCs/>
          <w:sz w:val="24"/>
          <w:highlight w:val="yellow"/>
          <w:rtl/>
        </w:rPr>
        <w:t>'.</w:t>
      </w:r>
    </w:p>
    <w:p w14:paraId="0E4A90DA" w14:textId="77777777" w:rsidR="001170EC" w:rsidRDefault="001170EC" w:rsidP="001170EC">
      <w:pPr>
        <w:rPr>
          <w:i/>
          <w:iCs/>
          <w:sz w:val="24"/>
          <w:highlight w:val="yellow"/>
          <w:rtl/>
        </w:rPr>
      </w:pPr>
      <w:r w:rsidRPr="00AA405F">
        <w:rPr>
          <w:i/>
          <w:iCs/>
          <w:sz w:val="24"/>
          <w:highlight w:val="yellow"/>
          <w:rtl/>
        </w:rPr>
        <w:t>ככל שניתן יש לציין שמות ספציפ</w:t>
      </w:r>
      <w:r w:rsidRPr="00AA405F">
        <w:rPr>
          <w:rFonts w:hint="cs"/>
          <w:i/>
          <w:iCs/>
          <w:sz w:val="24"/>
          <w:highlight w:val="yellow"/>
          <w:rtl/>
        </w:rPr>
        <w:t>י</w:t>
      </w:r>
      <w:r w:rsidRPr="00AA405F">
        <w:rPr>
          <w:i/>
          <w:iCs/>
          <w:sz w:val="24"/>
          <w:highlight w:val="yellow"/>
          <w:rtl/>
        </w:rPr>
        <w:t>ים של אנשים בהם מבקש הבודק לצפות.</w:t>
      </w:r>
    </w:p>
    <w:p w14:paraId="5DA3AE4C" w14:textId="77777777" w:rsidR="001170EC" w:rsidRPr="00AA405F" w:rsidRDefault="001170EC" w:rsidP="001170EC">
      <w:pPr>
        <w:rPr>
          <w:i/>
          <w:iCs/>
          <w:sz w:val="24"/>
          <w:highlight w:val="yellow"/>
          <w:rtl/>
        </w:rPr>
      </w:pPr>
    </w:p>
    <w:p w14:paraId="6B626ECD" w14:textId="77777777" w:rsidR="001170EC" w:rsidRDefault="001170EC" w:rsidP="001170EC">
      <w:pPr>
        <w:rPr>
          <w:i/>
          <w:iCs/>
          <w:sz w:val="24"/>
          <w:highlight w:val="yellow"/>
          <w:rtl/>
        </w:rPr>
      </w:pPr>
      <w:r w:rsidRPr="00AA405F">
        <w:rPr>
          <w:i/>
          <w:iCs/>
          <w:sz w:val="24"/>
          <w:highlight w:val="yellow"/>
          <w:rtl/>
        </w:rPr>
        <w:t>בהסמכה והסמכה מחדש יש לדגום ולצפות בביצוע של שיטה אחת לפחות מכל טכנולוגית בדיקה בהיקף ההסמכה, ליישום ע"י הבודקים המקצועיים.</w:t>
      </w:r>
    </w:p>
    <w:p w14:paraId="3A419C78" w14:textId="77777777" w:rsidR="001170EC" w:rsidRPr="00AA405F" w:rsidRDefault="001170EC" w:rsidP="001170EC">
      <w:pPr>
        <w:rPr>
          <w:i/>
          <w:iCs/>
          <w:sz w:val="24"/>
          <w:highlight w:val="yellow"/>
        </w:rPr>
      </w:pPr>
    </w:p>
    <w:p w14:paraId="021C73F3" w14:textId="77777777" w:rsidR="001170EC" w:rsidRDefault="001170EC" w:rsidP="001170EC">
      <w:pPr>
        <w:rPr>
          <w:i/>
          <w:iCs/>
          <w:sz w:val="24"/>
          <w:highlight w:val="yellow"/>
          <w:rtl/>
        </w:rPr>
      </w:pPr>
      <w:r w:rsidRPr="00AA405F">
        <w:rPr>
          <w:rFonts w:hint="cs"/>
          <w:i/>
          <w:iCs/>
          <w:sz w:val="24"/>
          <w:highlight w:val="yellow"/>
          <w:rtl/>
        </w:rPr>
        <w:t xml:space="preserve">יש </w:t>
      </w:r>
      <w:r w:rsidRPr="00AA405F">
        <w:rPr>
          <w:i/>
          <w:iCs/>
          <w:sz w:val="24"/>
          <w:highlight w:val="yellow"/>
          <w:rtl/>
        </w:rPr>
        <w:t xml:space="preserve">לבקש לצפות במקטעים קריטיים בבדיקה כתלות </w:t>
      </w:r>
      <w:r w:rsidRPr="00AA405F">
        <w:rPr>
          <w:rFonts w:hint="cs"/>
          <w:i/>
          <w:iCs/>
          <w:sz w:val="24"/>
          <w:highlight w:val="yellow"/>
          <w:rtl/>
        </w:rPr>
        <w:t>באופיי</w:t>
      </w:r>
      <w:r w:rsidRPr="00AA405F">
        <w:rPr>
          <w:i/>
          <w:iCs/>
          <w:sz w:val="24"/>
          <w:highlight w:val="yellow"/>
          <w:rtl/>
        </w:rPr>
        <w:t>ה כחלק מ</w:t>
      </w:r>
      <w:r w:rsidRPr="00AA405F">
        <w:rPr>
          <w:rFonts w:hint="cs"/>
          <w:i/>
          <w:iCs/>
          <w:sz w:val="24"/>
          <w:highlight w:val="yellow"/>
          <w:rtl/>
        </w:rPr>
        <w:t>ה</w:t>
      </w:r>
      <w:r w:rsidRPr="00AA405F">
        <w:rPr>
          <w:i/>
          <w:iCs/>
          <w:sz w:val="24"/>
          <w:highlight w:val="yellow"/>
          <w:rtl/>
        </w:rPr>
        <w:t xml:space="preserve">ראיה </w:t>
      </w:r>
      <w:r w:rsidRPr="00AA405F">
        <w:rPr>
          <w:rFonts w:hint="cs"/>
          <w:i/>
          <w:iCs/>
          <w:sz w:val="24"/>
          <w:highlight w:val="yellow"/>
          <w:rtl/>
        </w:rPr>
        <w:t>ה</w:t>
      </w:r>
      <w:r w:rsidRPr="00AA405F">
        <w:rPr>
          <w:i/>
          <w:iCs/>
          <w:sz w:val="24"/>
          <w:highlight w:val="yellow"/>
          <w:rtl/>
        </w:rPr>
        <w:t>מערכתית של המבדק.</w:t>
      </w:r>
    </w:p>
    <w:p w14:paraId="1898E847" w14:textId="77777777" w:rsidR="001170EC" w:rsidRPr="00AA405F" w:rsidRDefault="001170EC" w:rsidP="001170EC">
      <w:pPr>
        <w:rPr>
          <w:i/>
          <w:iCs/>
          <w:sz w:val="24"/>
          <w:highlight w:val="yellow"/>
          <w:rtl/>
        </w:rPr>
      </w:pPr>
    </w:p>
    <w:p w14:paraId="3D13ABB6" w14:textId="77777777" w:rsidR="001170EC" w:rsidRDefault="001170EC" w:rsidP="001170EC">
      <w:pPr>
        <w:rPr>
          <w:i/>
          <w:iCs/>
          <w:sz w:val="24"/>
          <w:highlight w:val="yellow"/>
          <w:rtl/>
        </w:rPr>
      </w:pPr>
      <w:r w:rsidRPr="00AA405F">
        <w:rPr>
          <w:i/>
          <w:iCs/>
          <w:sz w:val="24"/>
          <w:highlight w:val="yellow"/>
          <w:rtl/>
        </w:rPr>
        <w:t>יש לכלול, תוך שיקול דעת וסקירה מערכתית, שיטות בדיקה המשפיעות על שיטות אחרות.</w:t>
      </w:r>
    </w:p>
    <w:p w14:paraId="36AF2D46" w14:textId="77777777" w:rsidR="001170EC" w:rsidRPr="00AA405F" w:rsidRDefault="001170EC" w:rsidP="001170EC">
      <w:pPr>
        <w:rPr>
          <w:i/>
          <w:iCs/>
          <w:sz w:val="24"/>
          <w:highlight w:val="yellow"/>
          <w:rtl/>
        </w:rPr>
      </w:pPr>
    </w:p>
    <w:p w14:paraId="7968AD32" w14:textId="77777777" w:rsidR="001170EC" w:rsidRDefault="001170EC" w:rsidP="001170EC">
      <w:pPr>
        <w:rPr>
          <w:i/>
          <w:iCs/>
          <w:sz w:val="24"/>
        </w:rPr>
      </w:pPr>
      <w:r w:rsidRPr="00AA405F">
        <w:rPr>
          <w:rFonts w:hint="cs"/>
          <w:i/>
          <w:iCs/>
          <w:sz w:val="24"/>
          <w:highlight w:val="yellow"/>
          <w:rtl/>
        </w:rPr>
        <w:t>יש להוסיף</w:t>
      </w:r>
      <w:r w:rsidRPr="00AA405F">
        <w:rPr>
          <w:i/>
          <w:iCs/>
          <w:sz w:val="24"/>
          <w:highlight w:val="yellow"/>
          <w:rtl/>
        </w:rPr>
        <w:t xml:space="preserve"> פרטים הנוגעים למהות הפריט או הגורם הנמדד/ הנבדק /מכויל/ נבחן, במידע שיספק זיהוי ראוי על הנבדק (תהליך, מכשיר, פרמטר נמדד)</w:t>
      </w:r>
      <w:r w:rsidRPr="00AA405F">
        <w:rPr>
          <w:rFonts w:hint="cs"/>
          <w:i/>
          <w:iCs/>
          <w:sz w:val="24"/>
          <w:highlight w:val="yellow"/>
          <w:rtl/>
        </w:rPr>
        <w:t>.</w:t>
      </w:r>
    </w:p>
    <w:p w14:paraId="3FC93E0A" w14:textId="77777777" w:rsidR="001170EC" w:rsidRDefault="001170EC" w:rsidP="001170EC">
      <w:pPr>
        <w:rPr>
          <w:sz w:val="24"/>
          <w:rtl/>
        </w:rPr>
      </w:pPr>
    </w:p>
    <w:p w14:paraId="265DEE9C" w14:textId="77777777" w:rsidR="001170EC" w:rsidRDefault="001170EC" w:rsidP="001170EC">
      <w:bookmarkStart w:id="6" w:name="_Hlk30672550"/>
      <w:r>
        <w:br w:type="page"/>
      </w:r>
    </w:p>
    <w:tbl>
      <w:tblPr>
        <w:tblStyle w:val="TableGrid"/>
        <w:bidiVisual/>
        <w:tblW w:w="0" w:type="auto"/>
        <w:tblLook w:val="04A0" w:firstRow="1" w:lastRow="0" w:firstColumn="1" w:lastColumn="0" w:noHBand="0" w:noVBand="1"/>
      </w:tblPr>
      <w:tblGrid>
        <w:gridCol w:w="844"/>
        <w:gridCol w:w="837"/>
        <w:gridCol w:w="2785"/>
        <w:gridCol w:w="1242"/>
        <w:gridCol w:w="1212"/>
        <w:gridCol w:w="1290"/>
        <w:gridCol w:w="2418"/>
        <w:gridCol w:w="1434"/>
        <w:gridCol w:w="1091"/>
      </w:tblGrid>
      <w:tr w:rsidR="001170EC" w14:paraId="638B69FF" w14:textId="77777777" w:rsidTr="00535DC7">
        <w:tc>
          <w:tcPr>
            <w:tcW w:w="5708" w:type="dxa"/>
            <w:gridSpan w:val="4"/>
            <w:tcBorders>
              <w:top w:val="nil"/>
              <w:left w:val="nil"/>
              <w:right w:val="nil"/>
            </w:tcBorders>
            <w:vAlign w:val="center"/>
          </w:tcPr>
          <w:p w14:paraId="7C979C80" w14:textId="77777777" w:rsidR="001170EC" w:rsidRPr="008A6CB4" w:rsidRDefault="001170EC" w:rsidP="00535DC7">
            <w:pPr>
              <w:spacing w:line="276" w:lineRule="auto"/>
              <w:ind w:left="-113" w:right="-113"/>
              <w:rPr>
                <w:b/>
                <w:bCs/>
                <w:sz w:val="24"/>
                <w:u w:val="single"/>
                <w:rtl/>
              </w:rPr>
            </w:pPr>
            <w:r w:rsidRPr="008A6CB4">
              <w:rPr>
                <w:b/>
                <w:bCs/>
                <w:sz w:val="24"/>
                <w:u w:val="single"/>
                <w:rtl/>
              </w:rPr>
              <w:lastRenderedPageBreak/>
              <w:t>תכנית המבדק</w:t>
            </w:r>
          </w:p>
        </w:tc>
        <w:tc>
          <w:tcPr>
            <w:tcW w:w="7445" w:type="dxa"/>
            <w:gridSpan w:val="5"/>
            <w:tcBorders>
              <w:top w:val="nil"/>
              <w:left w:val="nil"/>
              <w:right w:val="nil"/>
            </w:tcBorders>
            <w:vAlign w:val="center"/>
          </w:tcPr>
          <w:p w14:paraId="5F5BE5CA" w14:textId="77777777" w:rsidR="001170EC" w:rsidRPr="0035736B" w:rsidRDefault="001170EC" w:rsidP="00535DC7">
            <w:pPr>
              <w:bidi w:val="0"/>
              <w:spacing w:line="276" w:lineRule="auto"/>
              <w:ind w:left="-113" w:right="-113"/>
              <w:rPr>
                <w:b/>
                <w:bCs/>
                <w:sz w:val="24"/>
                <w:rtl/>
              </w:rPr>
            </w:pPr>
            <w:r>
              <w:rPr>
                <w:rFonts w:asciiTheme="majorBidi" w:hAnsiTheme="majorBidi" w:cstheme="majorBidi"/>
                <w:b/>
                <w:bCs/>
                <w:sz w:val="24"/>
                <w:u w:val="single"/>
              </w:rPr>
              <w:t>Assessment plan</w:t>
            </w:r>
          </w:p>
        </w:tc>
      </w:tr>
      <w:tr w:rsidR="001170EC" w14:paraId="12E65DA2" w14:textId="77777777" w:rsidTr="00535DC7">
        <w:tc>
          <w:tcPr>
            <w:tcW w:w="844" w:type="dxa"/>
            <w:tcBorders>
              <w:top w:val="single" w:sz="4" w:space="0" w:color="auto"/>
            </w:tcBorders>
            <w:vAlign w:val="center"/>
          </w:tcPr>
          <w:p w14:paraId="766E3FE3" w14:textId="77777777" w:rsidR="001170EC" w:rsidRPr="0035736B" w:rsidRDefault="001170EC" w:rsidP="00535DC7">
            <w:pPr>
              <w:bidi w:val="0"/>
              <w:ind w:left="-113" w:right="-113"/>
              <w:jc w:val="center"/>
              <w:rPr>
                <w:b/>
                <w:bCs/>
                <w:sz w:val="24"/>
                <w:rtl/>
              </w:rPr>
            </w:pPr>
            <w:r w:rsidRPr="0035736B">
              <w:rPr>
                <w:rFonts w:hint="cs"/>
                <w:b/>
                <w:bCs/>
                <w:sz w:val="24"/>
                <w:rtl/>
              </w:rPr>
              <w:t>תאריך</w:t>
            </w:r>
          </w:p>
          <w:p w14:paraId="7E95E903" w14:textId="77777777" w:rsidR="001170EC" w:rsidRDefault="001170EC" w:rsidP="00535DC7">
            <w:pPr>
              <w:bidi w:val="0"/>
              <w:ind w:left="-113" w:right="-113"/>
              <w:jc w:val="center"/>
              <w:rPr>
                <w:b/>
                <w:bCs/>
                <w:sz w:val="24"/>
                <w:rtl/>
              </w:rPr>
            </w:pPr>
            <w:r w:rsidRPr="0035736B">
              <w:rPr>
                <w:rFonts w:hint="cs"/>
                <w:b/>
                <w:bCs/>
                <w:sz w:val="24"/>
                <w:rtl/>
              </w:rPr>
              <w:t>המבדק</w:t>
            </w:r>
          </w:p>
          <w:p w14:paraId="58191A8A" w14:textId="77777777" w:rsidR="001170EC" w:rsidRDefault="001170EC" w:rsidP="00535DC7">
            <w:pPr>
              <w:bidi w:val="0"/>
              <w:ind w:left="-113" w:right="-113"/>
              <w:jc w:val="center"/>
              <w:rPr>
                <w:b/>
                <w:bCs/>
                <w:sz w:val="24"/>
                <w:rtl/>
              </w:rPr>
            </w:pPr>
          </w:p>
          <w:p w14:paraId="561C031D" w14:textId="77777777" w:rsidR="001170EC" w:rsidRDefault="001170EC" w:rsidP="00535DC7">
            <w:pPr>
              <w:jc w:val="center"/>
              <w:rPr>
                <w:rFonts w:ascii="Arial" w:hAnsi="Arial"/>
                <w:highlight w:val="yellow"/>
                <w:rtl/>
              </w:rPr>
            </w:pPr>
            <w:r>
              <w:rPr>
                <w:sz w:val="20"/>
                <w:szCs w:val="20"/>
              </w:rPr>
              <w:t>Date</w:t>
            </w:r>
          </w:p>
        </w:tc>
        <w:tc>
          <w:tcPr>
            <w:tcW w:w="837" w:type="dxa"/>
            <w:tcBorders>
              <w:top w:val="single" w:sz="4" w:space="0" w:color="auto"/>
            </w:tcBorders>
            <w:vAlign w:val="center"/>
          </w:tcPr>
          <w:p w14:paraId="0BB0475B" w14:textId="77777777" w:rsidR="001170EC" w:rsidRDefault="001170EC" w:rsidP="00535DC7">
            <w:pPr>
              <w:bidi w:val="0"/>
              <w:ind w:left="-113" w:right="-113"/>
              <w:jc w:val="center"/>
              <w:rPr>
                <w:b/>
                <w:bCs/>
                <w:sz w:val="24"/>
                <w:rtl/>
              </w:rPr>
            </w:pPr>
            <w:r w:rsidRPr="0035736B">
              <w:rPr>
                <w:rFonts w:hint="cs"/>
                <w:b/>
                <w:bCs/>
                <w:sz w:val="24"/>
                <w:rtl/>
              </w:rPr>
              <w:t>אתר</w:t>
            </w:r>
          </w:p>
          <w:p w14:paraId="04AE1D0B" w14:textId="77777777" w:rsidR="001170EC" w:rsidRDefault="001170EC" w:rsidP="00535DC7">
            <w:pPr>
              <w:bidi w:val="0"/>
              <w:ind w:left="-113" w:right="-113"/>
              <w:jc w:val="center"/>
              <w:rPr>
                <w:b/>
                <w:bCs/>
                <w:sz w:val="24"/>
                <w:rtl/>
              </w:rPr>
            </w:pPr>
          </w:p>
          <w:p w14:paraId="269CDE34" w14:textId="77777777" w:rsidR="001170EC" w:rsidRDefault="001170EC" w:rsidP="00535DC7">
            <w:pPr>
              <w:bidi w:val="0"/>
              <w:ind w:left="-113" w:right="-113"/>
              <w:jc w:val="center"/>
              <w:rPr>
                <w:b/>
                <w:bCs/>
                <w:sz w:val="24"/>
                <w:rtl/>
              </w:rPr>
            </w:pPr>
          </w:p>
          <w:p w14:paraId="6B053500" w14:textId="77777777" w:rsidR="001170EC" w:rsidRDefault="001170EC" w:rsidP="00535DC7">
            <w:pPr>
              <w:jc w:val="center"/>
              <w:rPr>
                <w:rFonts w:ascii="Arial" w:hAnsi="Arial"/>
                <w:highlight w:val="yellow"/>
                <w:rtl/>
              </w:rPr>
            </w:pPr>
            <w:r w:rsidRPr="003C5759">
              <w:rPr>
                <w:sz w:val="20"/>
                <w:szCs w:val="20"/>
              </w:rPr>
              <w:t>Site</w:t>
            </w:r>
          </w:p>
        </w:tc>
        <w:tc>
          <w:tcPr>
            <w:tcW w:w="2785" w:type="dxa"/>
            <w:tcBorders>
              <w:top w:val="single" w:sz="4" w:space="0" w:color="auto"/>
            </w:tcBorders>
            <w:vAlign w:val="center"/>
          </w:tcPr>
          <w:p w14:paraId="41CF1F1C" w14:textId="77777777" w:rsidR="001170EC" w:rsidRDefault="001170EC" w:rsidP="00535DC7">
            <w:pPr>
              <w:bidi w:val="0"/>
              <w:ind w:left="-113" w:right="-113"/>
              <w:jc w:val="center"/>
              <w:rPr>
                <w:b/>
                <w:bCs/>
                <w:sz w:val="24"/>
                <w:rtl/>
              </w:rPr>
            </w:pPr>
            <w:r w:rsidRPr="0035736B">
              <w:rPr>
                <w:rFonts w:hint="cs"/>
                <w:b/>
                <w:bCs/>
                <w:sz w:val="24"/>
                <w:rtl/>
              </w:rPr>
              <w:t>תחום / טכנולוגיה</w:t>
            </w:r>
          </w:p>
          <w:p w14:paraId="41E95468" w14:textId="77777777" w:rsidR="001170EC" w:rsidRDefault="001170EC" w:rsidP="00535DC7">
            <w:pPr>
              <w:bidi w:val="0"/>
              <w:ind w:left="-113" w:right="-113"/>
              <w:jc w:val="center"/>
              <w:rPr>
                <w:b/>
                <w:bCs/>
                <w:sz w:val="24"/>
                <w:rtl/>
              </w:rPr>
            </w:pPr>
          </w:p>
          <w:p w14:paraId="2F57EE74" w14:textId="77777777" w:rsidR="001170EC" w:rsidRDefault="001170EC" w:rsidP="00535DC7">
            <w:pPr>
              <w:bidi w:val="0"/>
              <w:ind w:left="-113" w:right="-113"/>
              <w:jc w:val="center"/>
              <w:rPr>
                <w:b/>
                <w:bCs/>
                <w:sz w:val="24"/>
                <w:rtl/>
              </w:rPr>
            </w:pPr>
          </w:p>
          <w:p w14:paraId="5B63955B" w14:textId="77777777" w:rsidR="001170EC" w:rsidRDefault="001170EC" w:rsidP="00535DC7">
            <w:pPr>
              <w:jc w:val="center"/>
              <w:rPr>
                <w:rFonts w:ascii="Arial" w:hAnsi="Arial"/>
                <w:highlight w:val="yellow"/>
                <w:rtl/>
              </w:rPr>
            </w:pPr>
            <w:r w:rsidRPr="003C5759">
              <w:rPr>
                <w:sz w:val="20"/>
                <w:szCs w:val="20"/>
              </w:rPr>
              <w:t>Field/</w:t>
            </w:r>
            <w:r>
              <w:rPr>
                <w:sz w:val="20"/>
                <w:szCs w:val="20"/>
              </w:rPr>
              <w:br/>
            </w:r>
            <w:r w:rsidRPr="003C5759">
              <w:rPr>
                <w:sz w:val="20"/>
                <w:szCs w:val="20"/>
              </w:rPr>
              <w:t>technology</w:t>
            </w:r>
          </w:p>
        </w:tc>
        <w:tc>
          <w:tcPr>
            <w:tcW w:w="1242" w:type="dxa"/>
            <w:tcBorders>
              <w:top w:val="single" w:sz="4" w:space="0" w:color="auto"/>
            </w:tcBorders>
            <w:vAlign w:val="center"/>
          </w:tcPr>
          <w:p w14:paraId="1665AD43" w14:textId="77777777" w:rsidR="001170EC" w:rsidRDefault="001170EC" w:rsidP="00535DC7">
            <w:pPr>
              <w:bidi w:val="0"/>
              <w:ind w:left="-113" w:right="-113"/>
              <w:jc w:val="center"/>
              <w:rPr>
                <w:b/>
                <w:bCs/>
                <w:sz w:val="24"/>
                <w:rtl/>
              </w:rPr>
            </w:pPr>
            <w:r w:rsidRPr="0035736B">
              <w:rPr>
                <w:rFonts w:hint="cs"/>
                <w:b/>
                <w:bCs/>
                <w:sz w:val="24"/>
                <w:rtl/>
              </w:rPr>
              <w:t>בודק</w:t>
            </w:r>
          </w:p>
          <w:p w14:paraId="55B497B7" w14:textId="77777777" w:rsidR="001170EC" w:rsidRDefault="001170EC" w:rsidP="00535DC7">
            <w:pPr>
              <w:bidi w:val="0"/>
              <w:ind w:left="-113" w:right="-113"/>
              <w:jc w:val="center"/>
              <w:rPr>
                <w:b/>
                <w:bCs/>
                <w:sz w:val="24"/>
                <w:rtl/>
              </w:rPr>
            </w:pPr>
          </w:p>
          <w:p w14:paraId="0C2D200D" w14:textId="77777777" w:rsidR="001170EC" w:rsidRDefault="001170EC" w:rsidP="00535DC7">
            <w:pPr>
              <w:bidi w:val="0"/>
              <w:ind w:left="-113" w:right="-113"/>
              <w:jc w:val="center"/>
              <w:rPr>
                <w:b/>
                <w:bCs/>
                <w:sz w:val="24"/>
                <w:rtl/>
              </w:rPr>
            </w:pPr>
          </w:p>
          <w:p w14:paraId="3A333AA9" w14:textId="77777777" w:rsidR="001170EC" w:rsidRDefault="001170EC" w:rsidP="00535DC7">
            <w:pPr>
              <w:jc w:val="center"/>
              <w:rPr>
                <w:rFonts w:ascii="Arial" w:hAnsi="Arial"/>
                <w:highlight w:val="yellow"/>
                <w:rtl/>
              </w:rPr>
            </w:pPr>
            <w:r w:rsidRPr="003C5759">
              <w:rPr>
                <w:sz w:val="20"/>
                <w:szCs w:val="20"/>
              </w:rPr>
              <w:t>Assessor</w:t>
            </w:r>
          </w:p>
        </w:tc>
        <w:tc>
          <w:tcPr>
            <w:tcW w:w="1212" w:type="dxa"/>
            <w:tcBorders>
              <w:top w:val="single" w:sz="4" w:space="0" w:color="auto"/>
            </w:tcBorders>
            <w:vAlign w:val="center"/>
          </w:tcPr>
          <w:p w14:paraId="5A5E381D" w14:textId="77777777" w:rsidR="001170EC" w:rsidRPr="0035736B" w:rsidRDefault="001170EC" w:rsidP="00535DC7">
            <w:pPr>
              <w:bidi w:val="0"/>
              <w:ind w:left="-113" w:right="-113"/>
              <w:jc w:val="center"/>
              <w:rPr>
                <w:b/>
                <w:bCs/>
                <w:sz w:val="24"/>
                <w:rtl/>
              </w:rPr>
            </w:pPr>
            <w:r w:rsidRPr="0035736B">
              <w:rPr>
                <w:rFonts w:hint="cs"/>
                <w:b/>
                <w:bCs/>
                <w:sz w:val="24"/>
                <w:rtl/>
              </w:rPr>
              <w:t>שיטות בדיקה</w:t>
            </w:r>
          </w:p>
          <w:p w14:paraId="6B9B9EC1" w14:textId="77777777" w:rsidR="001170EC" w:rsidRDefault="001170EC" w:rsidP="00535DC7">
            <w:pPr>
              <w:bidi w:val="0"/>
              <w:ind w:left="-113" w:right="-113"/>
              <w:jc w:val="center"/>
              <w:rPr>
                <w:b/>
                <w:bCs/>
                <w:sz w:val="24"/>
                <w:rtl/>
              </w:rPr>
            </w:pPr>
            <w:r w:rsidRPr="0035736B">
              <w:rPr>
                <w:rFonts w:hint="cs"/>
                <w:b/>
                <w:bCs/>
                <w:sz w:val="24"/>
                <w:rtl/>
              </w:rPr>
              <w:t>(שם)</w:t>
            </w:r>
          </w:p>
          <w:p w14:paraId="4C26335F" w14:textId="77777777" w:rsidR="001170EC" w:rsidRDefault="001170EC" w:rsidP="00535DC7">
            <w:pPr>
              <w:bidi w:val="0"/>
              <w:ind w:left="-113" w:right="-113"/>
              <w:jc w:val="center"/>
              <w:rPr>
                <w:b/>
                <w:bCs/>
                <w:sz w:val="24"/>
              </w:rPr>
            </w:pPr>
          </w:p>
          <w:p w14:paraId="708D94A8" w14:textId="77777777" w:rsidR="001170EC" w:rsidRDefault="001170EC" w:rsidP="00535DC7">
            <w:pPr>
              <w:jc w:val="center"/>
              <w:rPr>
                <w:rFonts w:ascii="Arial" w:hAnsi="Arial"/>
                <w:highlight w:val="yellow"/>
                <w:rtl/>
              </w:rPr>
            </w:pPr>
            <w:r w:rsidRPr="003C5759">
              <w:rPr>
                <w:sz w:val="20"/>
                <w:szCs w:val="20"/>
              </w:rPr>
              <w:t>Test Method (name)</w:t>
            </w:r>
          </w:p>
        </w:tc>
        <w:tc>
          <w:tcPr>
            <w:tcW w:w="1290" w:type="dxa"/>
            <w:tcBorders>
              <w:top w:val="single" w:sz="4" w:space="0" w:color="auto"/>
              <w:bottom w:val="nil"/>
            </w:tcBorders>
            <w:vAlign w:val="center"/>
          </w:tcPr>
          <w:p w14:paraId="028CE65F" w14:textId="77777777" w:rsidR="001170EC" w:rsidRPr="00784669" w:rsidRDefault="001170EC" w:rsidP="00535DC7">
            <w:pPr>
              <w:bidi w:val="0"/>
              <w:ind w:left="-113" w:right="-113"/>
              <w:jc w:val="center"/>
              <w:rPr>
                <w:b/>
                <w:bCs/>
                <w:sz w:val="24"/>
              </w:rPr>
            </w:pPr>
            <w:r w:rsidRPr="00784669">
              <w:rPr>
                <w:rFonts w:hint="cs"/>
                <w:b/>
                <w:bCs/>
                <w:sz w:val="24"/>
                <w:rtl/>
              </w:rPr>
              <w:t>שיטות בדיקה</w:t>
            </w:r>
          </w:p>
          <w:p w14:paraId="726E8F5E" w14:textId="77777777" w:rsidR="001170EC" w:rsidRDefault="001170EC" w:rsidP="00535DC7">
            <w:pPr>
              <w:bidi w:val="0"/>
              <w:ind w:left="-113" w:right="-113"/>
              <w:jc w:val="center"/>
              <w:rPr>
                <w:b/>
                <w:bCs/>
                <w:sz w:val="24"/>
                <w:rtl/>
              </w:rPr>
            </w:pPr>
            <w:r w:rsidRPr="00784669">
              <w:rPr>
                <w:rFonts w:hint="cs"/>
                <w:b/>
                <w:bCs/>
                <w:sz w:val="24"/>
                <w:rtl/>
              </w:rPr>
              <w:t>(פרוט התקן/ מסמך ישים</w:t>
            </w:r>
          </w:p>
          <w:p w14:paraId="167F0695" w14:textId="77777777" w:rsidR="001170EC" w:rsidRDefault="001170EC" w:rsidP="00535DC7">
            <w:pPr>
              <w:bidi w:val="0"/>
              <w:ind w:left="-113" w:right="-113"/>
              <w:jc w:val="center"/>
              <w:rPr>
                <w:b/>
                <w:bCs/>
                <w:sz w:val="24"/>
                <w:rtl/>
              </w:rPr>
            </w:pPr>
          </w:p>
          <w:p w14:paraId="222C4F3B" w14:textId="77777777" w:rsidR="001170EC" w:rsidRDefault="001170EC" w:rsidP="00535DC7">
            <w:pPr>
              <w:jc w:val="center"/>
              <w:rPr>
                <w:rFonts w:ascii="Arial" w:hAnsi="Arial"/>
                <w:highlight w:val="yellow"/>
                <w:rtl/>
              </w:rPr>
            </w:pPr>
            <w:r w:rsidRPr="003C5759">
              <w:rPr>
                <w:sz w:val="20"/>
                <w:szCs w:val="20"/>
              </w:rPr>
              <w:t>Test method</w:t>
            </w:r>
            <w:r>
              <w:rPr>
                <w:sz w:val="20"/>
                <w:szCs w:val="20"/>
              </w:rPr>
              <w:t xml:space="preserve"> </w:t>
            </w:r>
            <w:r w:rsidRPr="003C5759">
              <w:rPr>
                <w:sz w:val="20"/>
                <w:szCs w:val="20"/>
              </w:rPr>
              <w:t>(detail of standard/</w:t>
            </w:r>
            <w:r>
              <w:rPr>
                <w:sz w:val="20"/>
                <w:szCs w:val="20"/>
              </w:rPr>
              <w:br/>
            </w:r>
            <w:r w:rsidRPr="003C5759">
              <w:rPr>
                <w:sz w:val="20"/>
                <w:szCs w:val="20"/>
              </w:rPr>
              <w:t>reference document)</w:t>
            </w:r>
          </w:p>
        </w:tc>
        <w:tc>
          <w:tcPr>
            <w:tcW w:w="2418" w:type="dxa"/>
            <w:tcBorders>
              <w:top w:val="single" w:sz="4" w:space="0" w:color="auto"/>
            </w:tcBorders>
            <w:vAlign w:val="center"/>
          </w:tcPr>
          <w:p w14:paraId="18E860C1" w14:textId="77777777" w:rsidR="001170EC" w:rsidRDefault="001170EC" w:rsidP="00535DC7">
            <w:pPr>
              <w:bidi w:val="0"/>
              <w:ind w:left="-113" w:right="-113"/>
              <w:jc w:val="center"/>
              <w:rPr>
                <w:b/>
                <w:bCs/>
                <w:sz w:val="24"/>
                <w:rtl/>
              </w:rPr>
            </w:pPr>
            <w:r w:rsidRPr="0035736B">
              <w:rPr>
                <w:rFonts w:hint="cs"/>
                <w:b/>
                <w:bCs/>
                <w:sz w:val="24"/>
                <w:rtl/>
              </w:rPr>
              <w:t>הכנות נדרשות</w:t>
            </w:r>
          </w:p>
          <w:p w14:paraId="25D4892F" w14:textId="77777777" w:rsidR="001170EC" w:rsidRDefault="001170EC" w:rsidP="00535DC7">
            <w:pPr>
              <w:bidi w:val="0"/>
              <w:ind w:left="-113" w:right="-113"/>
              <w:jc w:val="center"/>
              <w:rPr>
                <w:b/>
                <w:bCs/>
                <w:sz w:val="24"/>
                <w:rtl/>
              </w:rPr>
            </w:pPr>
            <w:r>
              <w:rPr>
                <w:rFonts w:hint="cs"/>
                <w:b/>
                <w:bCs/>
                <w:sz w:val="24"/>
                <w:rtl/>
              </w:rPr>
              <w:t>כולל פריט לבדיקה/כיול/פיקוח</w:t>
            </w:r>
          </w:p>
          <w:p w14:paraId="659F84F9" w14:textId="77777777" w:rsidR="001170EC" w:rsidRDefault="001170EC" w:rsidP="00535DC7">
            <w:pPr>
              <w:bidi w:val="0"/>
              <w:ind w:left="-113" w:right="-113"/>
              <w:jc w:val="center"/>
              <w:rPr>
                <w:b/>
                <w:bCs/>
                <w:sz w:val="24"/>
              </w:rPr>
            </w:pPr>
          </w:p>
          <w:p w14:paraId="33BD2770" w14:textId="77777777" w:rsidR="001170EC" w:rsidRDefault="001170EC" w:rsidP="00535DC7">
            <w:pPr>
              <w:jc w:val="center"/>
              <w:rPr>
                <w:rFonts w:ascii="Arial" w:hAnsi="Arial"/>
                <w:highlight w:val="yellow"/>
                <w:rtl/>
              </w:rPr>
            </w:pPr>
            <w:r w:rsidRPr="003C5759">
              <w:rPr>
                <w:sz w:val="20"/>
                <w:szCs w:val="20"/>
              </w:rPr>
              <w:t xml:space="preserve">The </w:t>
            </w:r>
            <w:r w:rsidRPr="00EA335C">
              <w:rPr>
                <w:sz w:val="18"/>
                <w:szCs w:val="18"/>
              </w:rPr>
              <w:t>preparations</w:t>
            </w:r>
            <w:r w:rsidRPr="003C5759">
              <w:rPr>
                <w:sz w:val="20"/>
                <w:szCs w:val="20"/>
              </w:rPr>
              <w:t xml:space="preserve"> required</w:t>
            </w:r>
            <w:r>
              <w:rPr>
                <w:sz w:val="20"/>
                <w:szCs w:val="20"/>
              </w:rPr>
              <w:t xml:space="preserve"> including </w:t>
            </w:r>
            <w:r w:rsidRPr="007813F8">
              <w:rPr>
                <w:sz w:val="20"/>
                <w:szCs w:val="20"/>
              </w:rPr>
              <w:t>test/calibration/inspection</w:t>
            </w:r>
            <w:r>
              <w:rPr>
                <w:sz w:val="20"/>
                <w:szCs w:val="20"/>
              </w:rPr>
              <w:t xml:space="preserve"> item</w:t>
            </w:r>
          </w:p>
        </w:tc>
        <w:tc>
          <w:tcPr>
            <w:tcW w:w="1434" w:type="dxa"/>
            <w:tcBorders>
              <w:top w:val="single" w:sz="4" w:space="0" w:color="auto"/>
            </w:tcBorders>
            <w:vAlign w:val="center"/>
          </w:tcPr>
          <w:p w14:paraId="7A9ECB80" w14:textId="77777777" w:rsidR="001170EC" w:rsidRDefault="001170EC" w:rsidP="00535DC7">
            <w:pPr>
              <w:bidi w:val="0"/>
              <w:ind w:left="-113" w:right="-113"/>
              <w:jc w:val="center"/>
              <w:rPr>
                <w:b/>
                <w:bCs/>
                <w:sz w:val="24"/>
                <w:rtl/>
              </w:rPr>
            </w:pPr>
            <w:r w:rsidRPr="00CD6E3D">
              <w:rPr>
                <w:b/>
                <w:bCs/>
                <w:sz w:val="24"/>
                <w:rtl/>
              </w:rPr>
              <w:t>מורשה ביצוע נדרש מהמעבדה</w:t>
            </w:r>
          </w:p>
          <w:p w14:paraId="38F1E935" w14:textId="77777777" w:rsidR="001170EC" w:rsidRDefault="001170EC" w:rsidP="00535DC7">
            <w:pPr>
              <w:bidi w:val="0"/>
              <w:ind w:left="-113" w:right="-113"/>
              <w:jc w:val="center"/>
              <w:rPr>
                <w:b/>
                <w:bCs/>
                <w:sz w:val="24"/>
                <w:rtl/>
              </w:rPr>
            </w:pPr>
          </w:p>
          <w:p w14:paraId="338C6BE6" w14:textId="77777777" w:rsidR="001170EC" w:rsidRDefault="001170EC" w:rsidP="00535DC7">
            <w:pPr>
              <w:jc w:val="center"/>
              <w:rPr>
                <w:rFonts w:ascii="Arial" w:hAnsi="Arial"/>
                <w:highlight w:val="yellow"/>
                <w:rtl/>
              </w:rPr>
            </w:pPr>
            <w:r w:rsidRPr="003C5759">
              <w:rPr>
                <w:sz w:val="20"/>
                <w:szCs w:val="20"/>
              </w:rPr>
              <w:t>Authorized employee required for observation</w:t>
            </w:r>
          </w:p>
        </w:tc>
        <w:tc>
          <w:tcPr>
            <w:tcW w:w="1091" w:type="dxa"/>
            <w:tcBorders>
              <w:top w:val="single" w:sz="4" w:space="0" w:color="auto"/>
            </w:tcBorders>
            <w:vAlign w:val="center"/>
          </w:tcPr>
          <w:p w14:paraId="2D1421A2" w14:textId="77777777" w:rsidR="001170EC" w:rsidRDefault="001170EC" w:rsidP="00535DC7">
            <w:pPr>
              <w:bidi w:val="0"/>
              <w:ind w:left="-113" w:right="-113"/>
              <w:jc w:val="center"/>
              <w:rPr>
                <w:b/>
                <w:bCs/>
                <w:sz w:val="24"/>
                <w:rtl/>
              </w:rPr>
            </w:pPr>
            <w:r w:rsidRPr="0035736B">
              <w:rPr>
                <w:rFonts w:hint="cs"/>
                <w:b/>
                <w:bCs/>
                <w:sz w:val="24"/>
                <w:rtl/>
              </w:rPr>
              <w:t>הערות</w:t>
            </w:r>
          </w:p>
          <w:p w14:paraId="785B1DD6" w14:textId="77777777" w:rsidR="001170EC" w:rsidRDefault="001170EC" w:rsidP="00535DC7">
            <w:pPr>
              <w:bidi w:val="0"/>
              <w:ind w:left="-113" w:right="-113"/>
              <w:jc w:val="center"/>
              <w:rPr>
                <w:b/>
                <w:bCs/>
                <w:sz w:val="24"/>
              </w:rPr>
            </w:pPr>
          </w:p>
          <w:p w14:paraId="5A94A0B6" w14:textId="77777777" w:rsidR="001170EC" w:rsidRDefault="001170EC" w:rsidP="00535DC7">
            <w:pPr>
              <w:jc w:val="center"/>
              <w:rPr>
                <w:rFonts w:ascii="Arial" w:hAnsi="Arial"/>
                <w:highlight w:val="yellow"/>
                <w:rtl/>
              </w:rPr>
            </w:pPr>
            <w:r w:rsidRPr="003C5759">
              <w:rPr>
                <w:sz w:val="20"/>
                <w:szCs w:val="20"/>
              </w:rPr>
              <w:t>Comment</w:t>
            </w:r>
          </w:p>
        </w:tc>
      </w:tr>
      <w:tr w:rsidR="001170EC" w14:paraId="6BAEC3C1" w14:textId="77777777" w:rsidTr="00535DC7">
        <w:tc>
          <w:tcPr>
            <w:tcW w:w="844" w:type="dxa"/>
            <w:tcBorders>
              <w:top w:val="nil"/>
            </w:tcBorders>
          </w:tcPr>
          <w:p w14:paraId="2AA2B877" w14:textId="77777777" w:rsidR="001170EC" w:rsidRPr="0010538D" w:rsidRDefault="001170EC" w:rsidP="00535DC7">
            <w:pPr>
              <w:rPr>
                <w:sz w:val="24"/>
                <w:rtl/>
              </w:rPr>
            </w:pPr>
          </w:p>
        </w:tc>
        <w:tc>
          <w:tcPr>
            <w:tcW w:w="837" w:type="dxa"/>
            <w:tcBorders>
              <w:top w:val="nil"/>
            </w:tcBorders>
          </w:tcPr>
          <w:p w14:paraId="3F8B71F1" w14:textId="77777777" w:rsidR="001170EC" w:rsidRPr="0010538D" w:rsidRDefault="001170EC" w:rsidP="00535DC7">
            <w:pPr>
              <w:rPr>
                <w:sz w:val="24"/>
                <w:rtl/>
              </w:rPr>
            </w:pPr>
          </w:p>
        </w:tc>
        <w:tc>
          <w:tcPr>
            <w:tcW w:w="2785" w:type="dxa"/>
            <w:tcBorders>
              <w:top w:val="nil"/>
            </w:tcBorders>
          </w:tcPr>
          <w:p w14:paraId="639EF3AE" w14:textId="77777777" w:rsidR="001170EC" w:rsidRPr="0010538D" w:rsidRDefault="001170EC" w:rsidP="00535DC7">
            <w:pPr>
              <w:rPr>
                <w:sz w:val="24"/>
                <w:rtl/>
              </w:rPr>
            </w:pPr>
          </w:p>
        </w:tc>
        <w:tc>
          <w:tcPr>
            <w:tcW w:w="1242" w:type="dxa"/>
            <w:tcBorders>
              <w:top w:val="nil"/>
            </w:tcBorders>
          </w:tcPr>
          <w:p w14:paraId="63F73ED6" w14:textId="77777777" w:rsidR="001170EC" w:rsidRPr="0010538D" w:rsidRDefault="001170EC" w:rsidP="00535DC7">
            <w:pPr>
              <w:rPr>
                <w:sz w:val="24"/>
                <w:rtl/>
              </w:rPr>
            </w:pPr>
          </w:p>
        </w:tc>
        <w:tc>
          <w:tcPr>
            <w:tcW w:w="1212" w:type="dxa"/>
            <w:tcBorders>
              <w:top w:val="nil"/>
            </w:tcBorders>
          </w:tcPr>
          <w:p w14:paraId="1F3295C6" w14:textId="77777777" w:rsidR="001170EC" w:rsidRPr="0010538D" w:rsidRDefault="001170EC" w:rsidP="00535DC7">
            <w:pPr>
              <w:rPr>
                <w:sz w:val="24"/>
                <w:rtl/>
              </w:rPr>
            </w:pPr>
          </w:p>
        </w:tc>
        <w:tc>
          <w:tcPr>
            <w:tcW w:w="1290" w:type="dxa"/>
            <w:tcBorders>
              <w:top w:val="nil"/>
            </w:tcBorders>
          </w:tcPr>
          <w:p w14:paraId="72A89455" w14:textId="77777777" w:rsidR="001170EC" w:rsidRPr="0010538D" w:rsidRDefault="001170EC" w:rsidP="00535DC7">
            <w:pPr>
              <w:rPr>
                <w:sz w:val="24"/>
                <w:rtl/>
              </w:rPr>
            </w:pPr>
          </w:p>
        </w:tc>
        <w:tc>
          <w:tcPr>
            <w:tcW w:w="2418" w:type="dxa"/>
          </w:tcPr>
          <w:p w14:paraId="484F850D" w14:textId="77777777" w:rsidR="001170EC" w:rsidRPr="0010538D" w:rsidRDefault="001170EC" w:rsidP="00535DC7">
            <w:pPr>
              <w:rPr>
                <w:sz w:val="24"/>
                <w:rtl/>
              </w:rPr>
            </w:pPr>
          </w:p>
        </w:tc>
        <w:tc>
          <w:tcPr>
            <w:tcW w:w="1434" w:type="dxa"/>
          </w:tcPr>
          <w:p w14:paraId="2DB02D73" w14:textId="77777777" w:rsidR="001170EC" w:rsidRPr="0010538D" w:rsidRDefault="001170EC" w:rsidP="00535DC7">
            <w:pPr>
              <w:rPr>
                <w:sz w:val="24"/>
                <w:rtl/>
              </w:rPr>
            </w:pPr>
          </w:p>
        </w:tc>
        <w:tc>
          <w:tcPr>
            <w:tcW w:w="1091" w:type="dxa"/>
          </w:tcPr>
          <w:p w14:paraId="5ACC5391" w14:textId="77777777" w:rsidR="001170EC" w:rsidRPr="0010538D" w:rsidRDefault="001170EC" w:rsidP="00535DC7">
            <w:pPr>
              <w:rPr>
                <w:sz w:val="24"/>
                <w:rtl/>
              </w:rPr>
            </w:pPr>
          </w:p>
        </w:tc>
      </w:tr>
      <w:tr w:rsidR="001170EC" w14:paraId="71090EDA" w14:textId="77777777" w:rsidTr="00535DC7">
        <w:tc>
          <w:tcPr>
            <w:tcW w:w="844" w:type="dxa"/>
          </w:tcPr>
          <w:p w14:paraId="2A98BA67" w14:textId="77777777" w:rsidR="001170EC" w:rsidRPr="0010538D" w:rsidRDefault="001170EC" w:rsidP="00535DC7">
            <w:pPr>
              <w:rPr>
                <w:sz w:val="24"/>
                <w:rtl/>
              </w:rPr>
            </w:pPr>
          </w:p>
        </w:tc>
        <w:tc>
          <w:tcPr>
            <w:tcW w:w="837" w:type="dxa"/>
          </w:tcPr>
          <w:p w14:paraId="4033BB7D" w14:textId="77777777" w:rsidR="001170EC" w:rsidRPr="0010538D" w:rsidRDefault="001170EC" w:rsidP="00535DC7">
            <w:pPr>
              <w:rPr>
                <w:sz w:val="24"/>
                <w:rtl/>
              </w:rPr>
            </w:pPr>
          </w:p>
        </w:tc>
        <w:tc>
          <w:tcPr>
            <w:tcW w:w="2785" w:type="dxa"/>
          </w:tcPr>
          <w:p w14:paraId="1BAC7B7C" w14:textId="77777777" w:rsidR="001170EC" w:rsidRPr="0010538D" w:rsidRDefault="001170EC" w:rsidP="00535DC7">
            <w:pPr>
              <w:rPr>
                <w:sz w:val="24"/>
                <w:rtl/>
              </w:rPr>
            </w:pPr>
          </w:p>
        </w:tc>
        <w:tc>
          <w:tcPr>
            <w:tcW w:w="1242" w:type="dxa"/>
          </w:tcPr>
          <w:p w14:paraId="430A0C0E" w14:textId="77777777" w:rsidR="001170EC" w:rsidRPr="0010538D" w:rsidRDefault="001170EC" w:rsidP="00535DC7">
            <w:pPr>
              <w:rPr>
                <w:sz w:val="24"/>
                <w:rtl/>
              </w:rPr>
            </w:pPr>
          </w:p>
        </w:tc>
        <w:tc>
          <w:tcPr>
            <w:tcW w:w="1212" w:type="dxa"/>
          </w:tcPr>
          <w:p w14:paraId="737D3DEA" w14:textId="77777777" w:rsidR="001170EC" w:rsidRPr="0010538D" w:rsidRDefault="001170EC" w:rsidP="00535DC7">
            <w:pPr>
              <w:rPr>
                <w:sz w:val="24"/>
                <w:rtl/>
              </w:rPr>
            </w:pPr>
          </w:p>
        </w:tc>
        <w:tc>
          <w:tcPr>
            <w:tcW w:w="1290" w:type="dxa"/>
          </w:tcPr>
          <w:p w14:paraId="26BD2921" w14:textId="77777777" w:rsidR="001170EC" w:rsidRPr="0010538D" w:rsidRDefault="001170EC" w:rsidP="00535DC7">
            <w:pPr>
              <w:rPr>
                <w:sz w:val="24"/>
                <w:rtl/>
              </w:rPr>
            </w:pPr>
          </w:p>
        </w:tc>
        <w:tc>
          <w:tcPr>
            <w:tcW w:w="2418" w:type="dxa"/>
          </w:tcPr>
          <w:p w14:paraId="41DF98DA" w14:textId="77777777" w:rsidR="001170EC" w:rsidRPr="0010538D" w:rsidRDefault="001170EC" w:rsidP="00535DC7">
            <w:pPr>
              <w:rPr>
                <w:sz w:val="24"/>
                <w:rtl/>
              </w:rPr>
            </w:pPr>
          </w:p>
        </w:tc>
        <w:tc>
          <w:tcPr>
            <w:tcW w:w="1434" w:type="dxa"/>
          </w:tcPr>
          <w:p w14:paraId="39F7B013" w14:textId="77777777" w:rsidR="001170EC" w:rsidRPr="0010538D" w:rsidRDefault="001170EC" w:rsidP="00535DC7">
            <w:pPr>
              <w:rPr>
                <w:sz w:val="24"/>
                <w:rtl/>
              </w:rPr>
            </w:pPr>
          </w:p>
        </w:tc>
        <w:tc>
          <w:tcPr>
            <w:tcW w:w="1091" w:type="dxa"/>
          </w:tcPr>
          <w:p w14:paraId="6E2A8A50" w14:textId="77777777" w:rsidR="001170EC" w:rsidRPr="0010538D" w:rsidRDefault="001170EC" w:rsidP="00535DC7">
            <w:pPr>
              <w:rPr>
                <w:sz w:val="24"/>
                <w:rtl/>
              </w:rPr>
            </w:pPr>
          </w:p>
        </w:tc>
      </w:tr>
      <w:tr w:rsidR="001170EC" w14:paraId="1DDE6B2F" w14:textId="77777777" w:rsidTr="00535DC7">
        <w:tc>
          <w:tcPr>
            <w:tcW w:w="844" w:type="dxa"/>
          </w:tcPr>
          <w:p w14:paraId="038BC1B4" w14:textId="77777777" w:rsidR="001170EC" w:rsidRPr="0010538D" w:rsidRDefault="001170EC" w:rsidP="00535DC7">
            <w:pPr>
              <w:rPr>
                <w:sz w:val="24"/>
                <w:rtl/>
              </w:rPr>
            </w:pPr>
          </w:p>
        </w:tc>
        <w:tc>
          <w:tcPr>
            <w:tcW w:w="837" w:type="dxa"/>
          </w:tcPr>
          <w:p w14:paraId="2392B749" w14:textId="77777777" w:rsidR="001170EC" w:rsidRPr="0010538D" w:rsidRDefault="001170EC" w:rsidP="00535DC7">
            <w:pPr>
              <w:rPr>
                <w:sz w:val="24"/>
                <w:rtl/>
              </w:rPr>
            </w:pPr>
          </w:p>
        </w:tc>
        <w:tc>
          <w:tcPr>
            <w:tcW w:w="2785" w:type="dxa"/>
          </w:tcPr>
          <w:p w14:paraId="4E8E3B64" w14:textId="77777777" w:rsidR="001170EC" w:rsidRPr="0010538D" w:rsidRDefault="001170EC" w:rsidP="00535DC7">
            <w:pPr>
              <w:rPr>
                <w:sz w:val="24"/>
                <w:rtl/>
              </w:rPr>
            </w:pPr>
          </w:p>
        </w:tc>
        <w:tc>
          <w:tcPr>
            <w:tcW w:w="1242" w:type="dxa"/>
          </w:tcPr>
          <w:p w14:paraId="41895D4B" w14:textId="77777777" w:rsidR="001170EC" w:rsidRPr="0010538D" w:rsidRDefault="001170EC" w:rsidP="00535DC7">
            <w:pPr>
              <w:rPr>
                <w:sz w:val="24"/>
                <w:rtl/>
              </w:rPr>
            </w:pPr>
          </w:p>
        </w:tc>
        <w:tc>
          <w:tcPr>
            <w:tcW w:w="1212" w:type="dxa"/>
          </w:tcPr>
          <w:p w14:paraId="4DCCEAA6" w14:textId="77777777" w:rsidR="001170EC" w:rsidRPr="0010538D" w:rsidRDefault="001170EC" w:rsidP="00535DC7">
            <w:pPr>
              <w:rPr>
                <w:sz w:val="24"/>
                <w:rtl/>
              </w:rPr>
            </w:pPr>
          </w:p>
        </w:tc>
        <w:tc>
          <w:tcPr>
            <w:tcW w:w="1290" w:type="dxa"/>
          </w:tcPr>
          <w:p w14:paraId="4952CB6E" w14:textId="77777777" w:rsidR="001170EC" w:rsidRPr="0010538D" w:rsidRDefault="001170EC" w:rsidP="00535DC7">
            <w:pPr>
              <w:rPr>
                <w:sz w:val="24"/>
                <w:rtl/>
              </w:rPr>
            </w:pPr>
          </w:p>
        </w:tc>
        <w:tc>
          <w:tcPr>
            <w:tcW w:w="2418" w:type="dxa"/>
          </w:tcPr>
          <w:p w14:paraId="08530EBC" w14:textId="77777777" w:rsidR="001170EC" w:rsidRPr="0010538D" w:rsidRDefault="001170EC" w:rsidP="00535DC7">
            <w:pPr>
              <w:rPr>
                <w:sz w:val="24"/>
                <w:rtl/>
              </w:rPr>
            </w:pPr>
          </w:p>
        </w:tc>
        <w:tc>
          <w:tcPr>
            <w:tcW w:w="1434" w:type="dxa"/>
          </w:tcPr>
          <w:p w14:paraId="7568F89E" w14:textId="77777777" w:rsidR="001170EC" w:rsidRPr="0010538D" w:rsidRDefault="001170EC" w:rsidP="00535DC7">
            <w:pPr>
              <w:rPr>
                <w:sz w:val="24"/>
                <w:rtl/>
              </w:rPr>
            </w:pPr>
          </w:p>
        </w:tc>
        <w:tc>
          <w:tcPr>
            <w:tcW w:w="1091" w:type="dxa"/>
          </w:tcPr>
          <w:p w14:paraId="5716B9B0" w14:textId="77777777" w:rsidR="001170EC" w:rsidRPr="0010538D" w:rsidRDefault="001170EC" w:rsidP="00535DC7">
            <w:pPr>
              <w:rPr>
                <w:sz w:val="24"/>
                <w:rtl/>
              </w:rPr>
            </w:pPr>
          </w:p>
        </w:tc>
      </w:tr>
      <w:tr w:rsidR="001170EC" w14:paraId="389C9C16" w14:textId="77777777" w:rsidTr="00535DC7">
        <w:tc>
          <w:tcPr>
            <w:tcW w:w="844" w:type="dxa"/>
          </w:tcPr>
          <w:p w14:paraId="78C2A02B" w14:textId="77777777" w:rsidR="001170EC" w:rsidRPr="0010538D" w:rsidRDefault="001170EC" w:rsidP="00535DC7">
            <w:pPr>
              <w:rPr>
                <w:sz w:val="24"/>
                <w:rtl/>
              </w:rPr>
            </w:pPr>
          </w:p>
        </w:tc>
        <w:tc>
          <w:tcPr>
            <w:tcW w:w="837" w:type="dxa"/>
          </w:tcPr>
          <w:p w14:paraId="5D87975E" w14:textId="77777777" w:rsidR="001170EC" w:rsidRPr="0010538D" w:rsidRDefault="001170EC" w:rsidP="00535DC7">
            <w:pPr>
              <w:rPr>
                <w:sz w:val="24"/>
                <w:rtl/>
              </w:rPr>
            </w:pPr>
          </w:p>
        </w:tc>
        <w:tc>
          <w:tcPr>
            <w:tcW w:w="2785" w:type="dxa"/>
          </w:tcPr>
          <w:p w14:paraId="35C6D3D4" w14:textId="77777777" w:rsidR="001170EC" w:rsidRPr="0010538D" w:rsidRDefault="001170EC" w:rsidP="00535DC7">
            <w:pPr>
              <w:rPr>
                <w:sz w:val="24"/>
                <w:rtl/>
              </w:rPr>
            </w:pPr>
          </w:p>
        </w:tc>
        <w:tc>
          <w:tcPr>
            <w:tcW w:w="1242" w:type="dxa"/>
          </w:tcPr>
          <w:p w14:paraId="27B94E53" w14:textId="77777777" w:rsidR="001170EC" w:rsidRPr="0010538D" w:rsidRDefault="001170EC" w:rsidP="00535DC7">
            <w:pPr>
              <w:rPr>
                <w:sz w:val="24"/>
                <w:rtl/>
              </w:rPr>
            </w:pPr>
          </w:p>
        </w:tc>
        <w:tc>
          <w:tcPr>
            <w:tcW w:w="1212" w:type="dxa"/>
          </w:tcPr>
          <w:p w14:paraId="0AFE859F" w14:textId="77777777" w:rsidR="001170EC" w:rsidRPr="0010538D" w:rsidRDefault="001170EC" w:rsidP="00535DC7">
            <w:pPr>
              <w:rPr>
                <w:sz w:val="24"/>
                <w:rtl/>
              </w:rPr>
            </w:pPr>
          </w:p>
        </w:tc>
        <w:tc>
          <w:tcPr>
            <w:tcW w:w="1290" w:type="dxa"/>
          </w:tcPr>
          <w:p w14:paraId="6158D277" w14:textId="77777777" w:rsidR="001170EC" w:rsidRPr="0010538D" w:rsidRDefault="001170EC" w:rsidP="00535DC7">
            <w:pPr>
              <w:rPr>
                <w:sz w:val="24"/>
                <w:rtl/>
              </w:rPr>
            </w:pPr>
          </w:p>
        </w:tc>
        <w:tc>
          <w:tcPr>
            <w:tcW w:w="2418" w:type="dxa"/>
          </w:tcPr>
          <w:p w14:paraId="278F17CB" w14:textId="77777777" w:rsidR="001170EC" w:rsidRPr="0010538D" w:rsidRDefault="001170EC" w:rsidP="00535DC7">
            <w:pPr>
              <w:rPr>
                <w:sz w:val="24"/>
                <w:rtl/>
              </w:rPr>
            </w:pPr>
          </w:p>
        </w:tc>
        <w:tc>
          <w:tcPr>
            <w:tcW w:w="1434" w:type="dxa"/>
          </w:tcPr>
          <w:p w14:paraId="37908430" w14:textId="77777777" w:rsidR="001170EC" w:rsidRPr="0010538D" w:rsidRDefault="001170EC" w:rsidP="00535DC7">
            <w:pPr>
              <w:rPr>
                <w:sz w:val="24"/>
                <w:rtl/>
              </w:rPr>
            </w:pPr>
          </w:p>
        </w:tc>
        <w:tc>
          <w:tcPr>
            <w:tcW w:w="1091" w:type="dxa"/>
          </w:tcPr>
          <w:p w14:paraId="3E2BFD2E" w14:textId="77777777" w:rsidR="001170EC" w:rsidRPr="0010538D" w:rsidRDefault="001170EC" w:rsidP="00535DC7">
            <w:pPr>
              <w:rPr>
                <w:sz w:val="24"/>
                <w:rtl/>
              </w:rPr>
            </w:pPr>
          </w:p>
        </w:tc>
      </w:tr>
      <w:tr w:rsidR="001170EC" w14:paraId="20F6A8CE" w14:textId="77777777" w:rsidTr="00535DC7">
        <w:tc>
          <w:tcPr>
            <w:tcW w:w="844" w:type="dxa"/>
          </w:tcPr>
          <w:p w14:paraId="6B1CD1AE" w14:textId="77777777" w:rsidR="001170EC" w:rsidRPr="0010538D" w:rsidRDefault="001170EC" w:rsidP="00535DC7">
            <w:pPr>
              <w:rPr>
                <w:sz w:val="24"/>
                <w:rtl/>
              </w:rPr>
            </w:pPr>
          </w:p>
        </w:tc>
        <w:tc>
          <w:tcPr>
            <w:tcW w:w="837" w:type="dxa"/>
          </w:tcPr>
          <w:p w14:paraId="4BA4EA4F" w14:textId="77777777" w:rsidR="001170EC" w:rsidRPr="0010538D" w:rsidRDefault="001170EC" w:rsidP="00535DC7">
            <w:pPr>
              <w:rPr>
                <w:sz w:val="24"/>
                <w:rtl/>
              </w:rPr>
            </w:pPr>
          </w:p>
        </w:tc>
        <w:tc>
          <w:tcPr>
            <w:tcW w:w="2785" w:type="dxa"/>
          </w:tcPr>
          <w:p w14:paraId="10BDBA56" w14:textId="77777777" w:rsidR="001170EC" w:rsidRPr="0010538D" w:rsidRDefault="001170EC" w:rsidP="00535DC7">
            <w:pPr>
              <w:rPr>
                <w:sz w:val="24"/>
                <w:rtl/>
              </w:rPr>
            </w:pPr>
          </w:p>
        </w:tc>
        <w:tc>
          <w:tcPr>
            <w:tcW w:w="1242" w:type="dxa"/>
          </w:tcPr>
          <w:p w14:paraId="59A21C5B" w14:textId="77777777" w:rsidR="001170EC" w:rsidRPr="0010538D" w:rsidRDefault="001170EC" w:rsidP="00535DC7">
            <w:pPr>
              <w:rPr>
                <w:sz w:val="24"/>
                <w:rtl/>
              </w:rPr>
            </w:pPr>
          </w:p>
        </w:tc>
        <w:tc>
          <w:tcPr>
            <w:tcW w:w="1212" w:type="dxa"/>
          </w:tcPr>
          <w:p w14:paraId="3B26A1DB" w14:textId="77777777" w:rsidR="001170EC" w:rsidRPr="0010538D" w:rsidRDefault="001170EC" w:rsidP="00535DC7">
            <w:pPr>
              <w:rPr>
                <w:sz w:val="24"/>
                <w:rtl/>
              </w:rPr>
            </w:pPr>
          </w:p>
        </w:tc>
        <w:tc>
          <w:tcPr>
            <w:tcW w:w="1290" w:type="dxa"/>
          </w:tcPr>
          <w:p w14:paraId="541C1D62" w14:textId="77777777" w:rsidR="001170EC" w:rsidRPr="0010538D" w:rsidRDefault="001170EC" w:rsidP="00535DC7">
            <w:pPr>
              <w:rPr>
                <w:sz w:val="24"/>
                <w:rtl/>
              </w:rPr>
            </w:pPr>
          </w:p>
        </w:tc>
        <w:tc>
          <w:tcPr>
            <w:tcW w:w="2418" w:type="dxa"/>
          </w:tcPr>
          <w:p w14:paraId="55A015BD" w14:textId="77777777" w:rsidR="001170EC" w:rsidRPr="0010538D" w:rsidRDefault="001170EC" w:rsidP="00535DC7">
            <w:pPr>
              <w:rPr>
                <w:sz w:val="24"/>
                <w:rtl/>
              </w:rPr>
            </w:pPr>
          </w:p>
        </w:tc>
        <w:tc>
          <w:tcPr>
            <w:tcW w:w="1434" w:type="dxa"/>
          </w:tcPr>
          <w:p w14:paraId="796EC507" w14:textId="77777777" w:rsidR="001170EC" w:rsidRPr="0010538D" w:rsidRDefault="001170EC" w:rsidP="00535DC7">
            <w:pPr>
              <w:rPr>
                <w:sz w:val="24"/>
                <w:rtl/>
              </w:rPr>
            </w:pPr>
          </w:p>
        </w:tc>
        <w:tc>
          <w:tcPr>
            <w:tcW w:w="1091" w:type="dxa"/>
          </w:tcPr>
          <w:p w14:paraId="2989A7CA" w14:textId="77777777" w:rsidR="001170EC" w:rsidRPr="0010538D" w:rsidRDefault="001170EC" w:rsidP="00535DC7">
            <w:pPr>
              <w:rPr>
                <w:sz w:val="24"/>
                <w:rtl/>
              </w:rPr>
            </w:pPr>
          </w:p>
        </w:tc>
      </w:tr>
      <w:tr w:rsidR="001170EC" w14:paraId="05C01A43" w14:textId="77777777" w:rsidTr="00535DC7">
        <w:tc>
          <w:tcPr>
            <w:tcW w:w="844" w:type="dxa"/>
          </w:tcPr>
          <w:p w14:paraId="31B6B80F" w14:textId="77777777" w:rsidR="001170EC" w:rsidRPr="0010538D" w:rsidRDefault="001170EC" w:rsidP="00535DC7">
            <w:pPr>
              <w:rPr>
                <w:sz w:val="24"/>
                <w:rtl/>
              </w:rPr>
            </w:pPr>
          </w:p>
        </w:tc>
        <w:tc>
          <w:tcPr>
            <w:tcW w:w="837" w:type="dxa"/>
          </w:tcPr>
          <w:p w14:paraId="49BFED64" w14:textId="77777777" w:rsidR="001170EC" w:rsidRPr="0010538D" w:rsidRDefault="001170EC" w:rsidP="00535DC7">
            <w:pPr>
              <w:rPr>
                <w:sz w:val="24"/>
                <w:rtl/>
              </w:rPr>
            </w:pPr>
          </w:p>
        </w:tc>
        <w:tc>
          <w:tcPr>
            <w:tcW w:w="2785" w:type="dxa"/>
          </w:tcPr>
          <w:p w14:paraId="6302FC47" w14:textId="77777777" w:rsidR="001170EC" w:rsidRPr="0010538D" w:rsidRDefault="001170EC" w:rsidP="00535DC7">
            <w:pPr>
              <w:rPr>
                <w:sz w:val="24"/>
                <w:rtl/>
              </w:rPr>
            </w:pPr>
          </w:p>
        </w:tc>
        <w:tc>
          <w:tcPr>
            <w:tcW w:w="1242" w:type="dxa"/>
          </w:tcPr>
          <w:p w14:paraId="04951FAA" w14:textId="77777777" w:rsidR="001170EC" w:rsidRPr="0010538D" w:rsidRDefault="001170EC" w:rsidP="00535DC7">
            <w:pPr>
              <w:rPr>
                <w:sz w:val="24"/>
                <w:rtl/>
              </w:rPr>
            </w:pPr>
          </w:p>
        </w:tc>
        <w:tc>
          <w:tcPr>
            <w:tcW w:w="1212" w:type="dxa"/>
          </w:tcPr>
          <w:p w14:paraId="67EC7780" w14:textId="77777777" w:rsidR="001170EC" w:rsidRPr="0010538D" w:rsidRDefault="001170EC" w:rsidP="00535DC7">
            <w:pPr>
              <w:rPr>
                <w:sz w:val="24"/>
                <w:rtl/>
              </w:rPr>
            </w:pPr>
          </w:p>
        </w:tc>
        <w:tc>
          <w:tcPr>
            <w:tcW w:w="1290" w:type="dxa"/>
          </w:tcPr>
          <w:p w14:paraId="75B152EC" w14:textId="77777777" w:rsidR="001170EC" w:rsidRPr="0010538D" w:rsidRDefault="001170EC" w:rsidP="00535DC7">
            <w:pPr>
              <w:rPr>
                <w:sz w:val="24"/>
                <w:rtl/>
              </w:rPr>
            </w:pPr>
          </w:p>
        </w:tc>
        <w:tc>
          <w:tcPr>
            <w:tcW w:w="2418" w:type="dxa"/>
          </w:tcPr>
          <w:p w14:paraId="2EC71761" w14:textId="77777777" w:rsidR="001170EC" w:rsidRPr="0010538D" w:rsidRDefault="001170EC" w:rsidP="00535DC7">
            <w:pPr>
              <w:rPr>
                <w:sz w:val="24"/>
                <w:rtl/>
              </w:rPr>
            </w:pPr>
          </w:p>
        </w:tc>
        <w:tc>
          <w:tcPr>
            <w:tcW w:w="1434" w:type="dxa"/>
          </w:tcPr>
          <w:p w14:paraId="26D8B098" w14:textId="77777777" w:rsidR="001170EC" w:rsidRPr="0010538D" w:rsidRDefault="001170EC" w:rsidP="00535DC7">
            <w:pPr>
              <w:rPr>
                <w:sz w:val="24"/>
                <w:rtl/>
              </w:rPr>
            </w:pPr>
          </w:p>
        </w:tc>
        <w:tc>
          <w:tcPr>
            <w:tcW w:w="1091" w:type="dxa"/>
          </w:tcPr>
          <w:p w14:paraId="61FB6E37" w14:textId="77777777" w:rsidR="001170EC" w:rsidRPr="0010538D" w:rsidRDefault="001170EC" w:rsidP="00535DC7">
            <w:pPr>
              <w:rPr>
                <w:sz w:val="24"/>
                <w:rtl/>
              </w:rPr>
            </w:pPr>
          </w:p>
        </w:tc>
      </w:tr>
      <w:tr w:rsidR="001170EC" w14:paraId="438302FD" w14:textId="77777777" w:rsidTr="00535DC7">
        <w:tc>
          <w:tcPr>
            <w:tcW w:w="844" w:type="dxa"/>
          </w:tcPr>
          <w:p w14:paraId="35BC2D7E" w14:textId="77777777" w:rsidR="001170EC" w:rsidRPr="0010538D" w:rsidRDefault="001170EC" w:rsidP="00535DC7">
            <w:pPr>
              <w:rPr>
                <w:sz w:val="24"/>
                <w:rtl/>
              </w:rPr>
            </w:pPr>
          </w:p>
        </w:tc>
        <w:tc>
          <w:tcPr>
            <w:tcW w:w="837" w:type="dxa"/>
          </w:tcPr>
          <w:p w14:paraId="0F2A1A9C" w14:textId="77777777" w:rsidR="001170EC" w:rsidRPr="0010538D" w:rsidRDefault="001170EC" w:rsidP="00535DC7">
            <w:pPr>
              <w:rPr>
                <w:sz w:val="24"/>
                <w:rtl/>
              </w:rPr>
            </w:pPr>
          </w:p>
        </w:tc>
        <w:tc>
          <w:tcPr>
            <w:tcW w:w="2785" w:type="dxa"/>
          </w:tcPr>
          <w:p w14:paraId="5D4B925C" w14:textId="77777777" w:rsidR="001170EC" w:rsidRPr="0010538D" w:rsidRDefault="001170EC" w:rsidP="00535DC7">
            <w:pPr>
              <w:rPr>
                <w:sz w:val="24"/>
                <w:rtl/>
              </w:rPr>
            </w:pPr>
          </w:p>
        </w:tc>
        <w:tc>
          <w:tcPr>
            <w:tcW w:w="1242" w:type="dxa"/>
          </w:tcPr>
          <w:p w14:paraId="373ABC66" w14:textId="77777777" w:rsidR="001170EC" w:rsidRPr="0010538D" w:rsidRDefault="001170EC" w:rsidP="00535DC7">
            <w:pPr>
              <w:rPr>
                <w:sz w:val="24"/>
                <w:rtl/>
              </w:rPr>
            </w:pPr>
          </w:p>
        </w:tc>
        <w:tc>
          <w:tcPr>
            <w:tcW w:w="1212" w:type="dxa"/>
          </w:tcPr>
          <w:p w14:paraId="635A5AE3" w14:textId="77777777" w:rsidR="001170EC" w:rsidRPr="0010538D" w:rsidRDefault="001170EC" w:rsidP="00535DC7">
            <w:pPr>
              <w:rPr>
                <w:sz w:val="24"/>
                <w:rtl/>
              </w:rPr>
            </w:pPr>
          </w:p>
        </w:tc>
        <w:tc>
          <w:tcPr>
            <w:tcW w:w="1290" w:type="dxa"/>
          </w:tcPr>
          <w:p w14:paraId="1C5D9B65" w14:textId="77777777" w:rsidR="001170EC" w:rsidRPr="0010538D" w:rsidRDefault="001170EC" w:rsidP="00535DC7">
            <w:pPr>
              <w:rPr>
                <w:sz w:val="24"/>
                <w:rtl/>
              </w:rPr>
            </w:pPr>
          </w:p>
        </w:tc>
        <w:tc>
          <w:tcPr>
            <w:tcW w:w="2418" w:type="dxa"/>
          </w:tcPr>
          <w:p w14:paraId="4E1F3EDE" w14:textId="77777777" w:rsidR="001170EC" w:rsidRPr="0010538D" w:rsidRDefault="001170EC" w:rsidP="00535DC7">
            <w:pPr>
              <w:rPr>
                <w:sz w:val="24"/>
                <w:rtl/>
              </w:rPr>
            </w:pPr>
          </w:p>
        </w:tc>
        <w:tc>
          <w:tcPr>
            <w:tcW w:w="1434" w:type="dxa"/>
          </w:tcPr>
          <w:p w14:paraId="1FBBA7F0" w14:textId="77777777" w:rsidR="001170EC" w:rsidRPr="0010538D" w:rsidRDefault="001170EC" w:rsidP="00535DC7">
            <w:pPr>
              <w:rPr>
                <w:sz w:val="24"/>
                <w:rtl/>
              </w:rPr>
            </w:pPr>
          </w:p>
        </w:tc>
        <w:tc>
          <w:tcPr>
            <w:tcW w:w="1091" w:type="dxa"/>
          </w:tcPr>
          <w:p w14:paraId="7D265B21" w14:textId="77777777" w:rsidR="001170EC" w:rsidRPr="0010538D" w:rsidRDefault="001170EC" w:rsidP="00535DC7">
            <w:pPr>
              <w:rPr>
                <w:sz w:val="24"/>
                <w:rtl/>
              </w:rPr>
            </w:pPr>
          </w:p>
        </w:tc>
      </w:tr>
      <w:tr w:rsidR="001170EC" w14:paraId="7AE546EC" w14:textId="77777777" w:rsidTr="00535DC7">
        <w:tc>
          <w:tcPr>
            <w:tcW w:w="844" w:type="dxa"/>
          </w:tcPr>
          <w:p w14:paraId="14168372" w14:textId="77777777" w:rsidR="001170EC" w:rsidRPr="0010538D" w:rsidRDefault="001170EC" w:rsidP="00535DC7">
            <w:pPr>
              <w:rPr>
                <w:sz w:val="24"/>
                <w:rtl/>
              </w:rPr>
            </w:pPr>
          </w:p>
        </w:tc>
        <w:tc>
          <w:tcPr>
            <w:tcW w:w="837" w:type="dxa"/>
          </w:tcPr>
          <w:p w14:paraId="3EBD7698" w14:textId="77777777" w:rsidR="001170EC" w:rsidRPr="0010538D" w:rsidRDefault="001170EC" w:rsidP="00535DC7">
            <w:pPr>
              <w:rPr>
                <w:sz w:val="24"/>
                <w:rtl/>
              </w:rPr>
            </w:pPr>
          </w:p>
        </w:tc>
        <w:tc>
          <w:tcPr>
            <w:tcW w:w="2785" w:type="dxa"/>
          </w:tcPr>
          <w:p w14:paraId="057B7851" w14:textId="77777777" w:rsidR="001170EC" w:rsidRPr="0010538D" w:rsidRDefault="001170EC" w:rsidP="00535DC7">
            <w:pPr>
              <w:rPr>
                <w:sz w:val="24"/>
                <w:rtl/>
              </w:rPr>
            </w:pPr>
          </w:p>
        </w:tc>
        <w:tc>
          <w:tcPr>
            <w:tcW w:w="1242" w:type="dxa"/>
          </w:tcPr>
          <w:p w14:paraId="6CC37FC2" w14:textId="77777777" w:rsidR="001170EC" w:rsidRPr="0010538D" w:rsidRDefault="001170EC" w:rsidP="00535DC7">
            <w:pPr>
              <w:rPr>
                <w:sz w:val="24"/>
                <w:rtl/>
              </w:rPr>
            </w:pPr>
          </w:p>
        </w:tc>
        <w:tc>
          <w:tcPr>
            <w:tcW w:w="1212" w:type="dxa"/>
          </w:tcPr>
          <w:p w14:paraId="2309287E" w14:textId="77777777" w:rsidR="001170EC" w:rsidRPr="0010538D" w:rsidRDefault="001170EC" w:rsidP="00535DC7">
            <w:pPr>
              <w:rPr>
                <w:sz w:val="24"/>
                <w:rtl/>
              </w:rPr>
            </w:pPr>
          </w:p>
        </w:tc>
        <w:tc>
          <w:tcPr>
            <w:tcW w:w="1290" w:type="dxa"/>
          </w:tcPr>
          <w:p w14:paraId="31633CB8" w14:textId="77777777" w:rsidR="001170EC" w:rsidRPr="0010538D" w:rsidRDefault="001170EC" w:rsidP="00535DC7">
            <w:pPr>
              <w:rPr>
                <w:sz w:val="24"/>
                <w:rtl/>
              </w:rPr>
            </w:pPr>
          </w:p>
        </w:tc>
        <w:tc>
          <w:tcPr>
            <w:tcW w:w="2418" w:type="dxa"/>
          </w:tcPr>
          <w:p w14:paraId="471D3B9B" w14:textId="77777777" w:rsidR="001170EC" w:rsidRPr="0010538D" w:rsidRDefault="001170EC" w:rsidP="00535DC7">
            <w:pPr>
              <w:rPr>
                <w:sz w:val="24"/>
                <w:rtl/>
              </w:rPr>
            </w:pPr>
          </w:p>
        </w:tc>
        <w:tc>
          <w:tcPr>
            <w:tcW w:w="1434" w:type="dxa"/>
          </w:tcPr>
          <w:p w14:paraId="47847E34" w14:textId="77777777" w:rsidR="001170EC" w:rsidRPr="0010538D" w:rsidRDefault="001170EC" w:rsidP="00535DC7">
            <w:pPr>
              <w:rPr>
                <w:sz w:val="24"/>
                <w:rtl/>
              </w:rPr>
            </w:pPr>
          </w:p>
        </w:tc>
        <w:tc>
          <w:tcPr>
            <w:tcW w:w="1091" w:type="dxa"/>
          </w:tcPr>
          <w:p w14:paraId="40EA6303" w14:textId="77777777" w:rsidR="001170EC" w:rsidRPr="0010538D" w:rsidRDefault="001170EC" w:rsidP="00535DC7">
            <w:pPr>
              <w:rPr>
                <w:sz w:val="24"/>
                <w:rtl/>
              </w:rPr>
            </w:pPr>
          </w:p>
        </w:tc>
      </w:tr>
      <w:tr w:rsidR="001170EC" w14:paraId="25B1ABFC" w14:textId="77777777" w:rsidTr="00535DC7">
        <w:tc>
          <w:tcPr>
            <w:tcW w:w="844" w:type="dxa"/>
          </w:tcPr>
          <w:p w14:paraId="48DECDF6" w14:textId="77777777" w:rsidR="001170EC" w:rsidRPr="0010538D" w:rsidRDefault="001170EC" w:rsidP="00535DC7">
            <w:pPr>
              <w:rPr>
                <w:sz w:val="24"/>
                <w:rtl/>
              </w:rPr>
            </w:pPr>
          </w:p>
        </w:tc>
        <w:tc>
          <w:tcPr>
            <w:tcW w:w="837" w:type="dxa"/>
          </w:tcPr>
          <w:p w14:paraId="26902485" w14:textId="77777777" w:rsidR="001170EC" w:rsidRPr="0010538D" w:rsidRDefault="001170EC" w:rsidP="00535DC7">
            <w:pPr>
              <w:rPr>
                <w:sz w:val="24"/>
                <w:rtl/>
              </w:rPr>
            </w:pPr>
          </w:p>
        </w:tc>
        <w:tc>
          <w:tcPr>
            <w:tcW w:w="2785" w:type="dxa"/>
          </w:tcPr>
          <w:p w14:paraId="02D5C71B" w14:textId="77777777" w:rsidR="001170EC" w:rsidRPr="0010538D" w:rsidRDefault="001170EC" w:rsidP="00535DC7">
            <w:pPr>
              <w:rPr>
                <w:sz w:val="24"/>
                <w:rtl/>
              </w:rPr>
            </w:pPr>
          </w:p>
        </w:tc>
        <w:tc>
          <w:tcPr>
            <w:tcW w:w="1242" w:type="dxa"/>
          </w:tcPr>
          <w:p w14:paraId="5E44008B" w14:textId="77777777" w:rsidR="001170EC" w:rsidRPr="0010538D" w:rsidRDefault="001170EC" w:rsidP="00535DC7">
            <w:pPr>
              <w:rPr>
                <w:sz w:val="24"/>
                <w:rtl/>
              </w:rPr>
            </w:pPr>
          </w:p>
        </w:tc>
        <w:tc>
          <w:tcPr>
            <w:tcW w:w="1212" w:type="dxa"/>
          </w:tcPr>
          <w:p w14:paraId="71D5B501" w14:textId="77777777" w:rsidR="001170EC" w:rsidRPr="0010538D" w:rsidRDefault="001170EC" w:rsidP="00535DC7">
            <w:pPr>
              <w:rPr>
                <w:sz w:val="24"/>
                <w:rtl/>
              </w:rPr>
            </w:pPr>
          </w:p>
        </w:tc>
        <w:tc>
          <w:tcPr>
            <w:tcW w:w="1290" w:type="dxa"/>
          </w:tcPr>
          <w:p w14:paraId="2E8DD669" w14:textId="77777777" w:rsidR="001170EC" w:rsidRPr="0010538D" w:rsidRDefault="001170EC" w:rsidP="00535DC7">
            <w:pPr>
              <w:rPr>
                <w:sz w:val="24"/>
                <w:rtl/>
              </w:rPr>
            </w:pPr>
          </w:p>
        </w:tc>
        <w:tc>
          <w:tcPr>
            <w:tcW w:w="2418" w:type="dxa"/>
          </w:tcPr>
          <w:p w14:paraId="1267351E" w14:textId="77777777" w:rsidR="001170EC" w:rsidRPr="0010538D" w:rsidRDefault="001170EC" w:rsidP="00535DC7">
            <w:pPr>
              <w:rPr>
                <w:sz w:val="24"/>
                <w:rtl/>
              </w:rPr>
            </w:pPr>
          </w:p>
        </w:tc>
        <w:tc>
          <w:tcPr>
            <w:tcW w:w="1434" w:type="dxa"/>
          </w:tcPr>
          <w:p w14:paraId="1C6D7181" w14:textId="77777777" w:rsidR="001170EC" w:rsidRPr="0010538D" w:rsidRDefault="001170EC" w:rsidP="00535DC7">
            <w:pPr>
              <w:rPr>
                <w:sz w:val="24"/>
                <w:rtl/>
              </w:rPr>
            </w:pPr>
          </w:p>
        </w:tc>
        <w:tc>
          <w:tcPr>
            <w:tcW w:w="1091" w:type="dxa"/>
          </w:tcPr>
          <w:p w14:paraId="2DA81EC8" w14:textId="77777777" w:rsidR="001170EC" w:rsidRPr="0010538D" w:rsidRDefault="001170EC" w:rsidP="00535DC7">
            <w:pPr>
              <w:rPr>
                <w:sz w:val="24"/>
                <w:rtl/>
              </w:rPr>
            </w:pPr>
          </w:p>
        </w:tc>
      </w:tr>
      <w:tr w:rsidR="001170EC" w14:paraId="469173E7" w14:textId="77777777" w:rsidTr="00535DC7">
        <w:tc>
          <w:tcPr>
            <w:tcW w:w="844" w:type="dxa"/>
          </w:tcPr>
          <w:p w14:paraId="2C1FA768" w14:textId="77777777" w:rsidR="001170EC" w:rsidRPr="0010538D" w:rsidRDefault="001170EC" w:rsidP="00535DC7">
            <w:pPr>
              <w:rPr>
                <w:sz w:val="24"/>
                <w:rtl/>
              </w:rPr>
            </w:pPr>
          </w:p>
        </w:tc>
        <w:tc>
          <w:tcPr>
            <w:tcW w:w="837" w:type="dxa"/>
          </w:tcPr>
          <w:p w14:paraId="556617D9" w14:textId="77777777" w:rsidR="001170EC" w:rsidRPr="0010538D" w:rsidRDefault="001170EC" w:rsidP="00535DC7">
            <w:pPr>
              <w:rPr>
                <w:sz w:val="24"/>
                <w:rtl/>
              </w:rPr>
            </w:pPr>
          </w:p>
        </w:tc>
        <w:tc>
          <w:tcPr>
            <w:tcW w:w="2785" w:type="dxa"/>
          </w:tcPr>
          <w:p w14:paraId="48ADBC38" w14:textId="77777777" w:rsidR="001170EC" w:rsidRPr="0010538D" w:rsidRDefault="001170EC" w:rsidP="00535DC7">
            <w:pPr>
              <w:rPr>
                <w:sz w:val="24"/>
                <w:rtl/>
              </w:rPr>
            </w:pPr>
          </w:p>
        </w:tc>
        <w:tc>
          <w:tcPr>
            <w:tcW w:w="1242" w:type="dxa"/>
          </w:tcPr>
          <w:p w14:paraId="4C1A88C2" w14:textId="77777777" w:rsidR="001170EC" w:rsidRPr="0010538D" w:rsidRDefault="001170EC" w:rsidP="00535DC7">
            <w:pPr>
              <w:rPr>
                <w:sz w:val="24"/>
                <w:rtl/>
              </w:rPr>
            </w:pPr>
          </w:p>
        </w:tc>
        <w:tc>
          <w:tcPr>
            <w:tcW w:w="1212" w:type="dxa"/>
          </w:tcPr>
          <w:p w14:paraId="30FD6134" w14:textId="77777777" w:rsidR="001170EC" w:rsidRPr="0010538D" w:rsidRDefault="001170EC" w:rsidP="00535DC7">
            <w:pPr>
              <w:rPr>
                <w:sz w:val="24"/>
                <w:rtl/>
              </w:rPr>
            </w:pPr>
          </w:p>
        </w:tc>
        <w:tc>
          <w:tcPr>
            <w:tcW w:w="1290" w:type="dxa"/>
          </w:tcPr>
          <w:p w14:paraId="0386E2DC" w14:textId="77777777" w:rsidR="001170EC" w:rsidRPr="0010538D" w:rsidRDefault="001170EC" w:rsidP="00535DC7">
            <w:pPr>
              <w:rPr>
                <w:sz w:val="24"/>
                <w:rtl/>
              </w:rPr>
            </w:pPr>
          </w:p>
        </w:tc>
        <w:tc>
          <w:tcPr>
            <w:tcW w:w="2418" w:type="dxa"/>
          </w:tcPr>
          <w:p w14:paraId="68B9B2AA" w14:textId="77777777" w:rsidR="001170EC" w:rsidRPr="0010538D" w:rsidRDefault="001170EC" w:rsidP="00535DC7">
            <w:pPr>
              <w:rPr>
                <w:sz w:val="24"/>
                <w:rtl/>
              </w:rPr>
            </w:pPr>
          </w:p>
        </w:tc>
        <w:tc>
          <w:tcPr>
            <w:tcW w:w="1434" w:type="dxa"/>
          </w:tcPr>
          <w:p w14:paraId="37080C0F" w14:textId="77777777" w:rsidR="001170EC" w:rsidRPr="0010538D" w:rsidRDefault="001170EC" w:rsidP="00535DC7">
            <w:pPr>
              <w:rPr>
                <w:sz w:val="24"/>
                <w:rtl/>
              </w:rPr>
            </w:pPr>
          </w:p>
        </w:tc>
        <w:tc>
          <w:tcPr>
            <w:tcW w:w="1091" w:type="dxa"/>
          </w:tcPr>
          <w:p w14:paraId="4AC36F4B" w14:textId="77777777" w:rsidR="001170EC" w:rsidRPr="0010538D" w:rsidRDefault="001170EC" w:rsidP="00535DC7">
            <w:pPr>
              <w:rPr>
                <w:sz w:val="24"/>
                <w:rtl/>
              </w:rPr>
            </w:pPr>
          </w:p>
        </w:tc>
      </w:tr>
      <w:tr w:rsidR="001170EC" w14:paraId="25B9B081" w14:textId="77777777" w:rsidTr="00535DC7">
        <w:tc>
          <w:tcPr>
            <w:tcW w:w="844" w:type="dxa"/>
          </w:tcPr>
          <w:p w14:paraId="55182EB9" w14:textId="77777777" w:rsidR="001170EC" w:rsidRPr="0010538D" w:rsidRDefault="001170EC" w:rsidP="00535DC7">
            <w:pPr>
              <w:rPr>
                <w:sz w:val="24"/>
                <w:rtl/>
              </w:rPr>
            </w:pPr>
          </w:p>
        </w:tc>
        <w:tc>
          <w:tcPr>
            <w:tcW w:w="837" w:type="dxa"/>
          </w:tcPr>
          <w:p w14:paraId="1BC545D4" w14:textId="77777777" w:rsidR="001170EC" w:rsidRPr="0010538D" w:rsidRDefault="001170EC" w:rsidP="00535DC7">
            <w:pPr>
              <w:rPr>
                <w:sz w:val="24"/>
                <w:rtl/>
              </w:rPr>
            </w:pPr>
          </w:p>
        </w:tc>
        <w:tc>
          <w:tcPr>
            <w:tcW w:w="2785" w:type="dxa"/>
          </w:tcPr>
          <w:p w14:paraId="7A148897" w14:textId="77777777" w:rsidR="001170EC" w:rsidRPr="0010538D" w:rsidRDefault="001170EC" w:rsidP="00535DC7">
            <w:pPr>
              <w:rPr>
                <w:sz w:val="24"/>
                <w:rtl/>
              </w:rPr>
            </w:pPr>
          </w:p>
        </w:tc>
        <w:tc>
          <w:tcPr>
            <w:tcW w:w="1242" w:type="dxa"/>
          </w:tcPr>
          <w:p w14:paraId="00C8FA00" w14:textId="77777777" w:rsidR="001170EC" w:rsidRPr="0010538D" w:rsidRDefault="001170EC" w:rsidP="00535DC7">
            <w:pPr>
              <w:rPr>
                <w:sz w:val="24"/>
                <w:rtl/>
              </w:rPr>
            </w:pPr>
          </w:p>
        </w:tc>
        <w:tc>
          <w:tcPr>
            <w:tcW w:w="1212" w:type="dxa"/>
          </w:tcPr>
          <w:p w14:paraId="392B9044" w14:textId="77777777" w:rsidR="001170EC" w:rsidRPr="0010538D" w:rsidRDefault="001170EC" w:rsidP="00535DC7">
            <w:pPr>
              <w:rPr>
                <w:sz w:val="24"/>
                <w:rtl/>
              </w:rPr>
            </w:pPr>
          </w:p>
        </w:tc>
        <w:tc>
          <w:tcPr>
            <w:tcW w:w="1290" w:type="dxa"/>
          </w:tcPr>
          <w:p w14:paraId="574A585F" w14:textId="77777777" w:rsidR="001170EC" w:rsidRPr="0010538D" w:rsidRDefault="001170EC" w:rsidP="00535DC7">
            <w:pPr>
              <w:rPr>
                <w:sz w:val="24"/>
                <w:rtl/>
              </w:rPr>
            </w:pPr>
          </w:p>
        </w:tc>
        <w:tc>
          <w:tcPr>
            <w:tcW w:w="2418" w:type="dxa"/>
          </w:tcPr>
          <w:p w14:paraId="5A2D0762" w14:textId="77777777" w:rsidR="001170EC" w:rsidRPr="0010538D" w:rsidRDefault="001170EC" w:rsidP="00535DC7">
            <w:pPr>
              <w:rPr>
                <w:sz w:val="24"/>
                <w:rtl/>
              </w:rPr>
            </w:pPr>
          </w:p>
        </w:tc>
        <w:tc>
          <w:tcPr>
            <w:tcW w:w="1434" w:type="dxa"/>
          </w:tcPr>
          <w:p w14:paraId="0C811066" w14:textId="77777777" w:rsidR="001170EC" w:rsidRPr="0010538D" w:rsidRDefault="001170EC" w:rsidP="00535DC7">
            <w:pPr>
              <w:rPr>
                <w:sz w:val="24"/>
                <w:rtl/>
              </w:rPr>
            </w:pPr>
          </w:p>
        </w:tc>
        <w:tc>
          <w:tcPr>
            <w:tcW w:w="1091" w:type="dxa"/>
          </w:tcPr>
          <w:p w14:paraId="4E5ECBB5" w14:textId="77777777" w:rsidR="001170EC" w:rsidRPr="0010538D" w:rsidRDefault="001170EC" w:rsidP="00535DC7">
            <w:pPr>
              <w:rPr>
                <w:sz w:val="24"/>
                <w:rtl/>
              </w:rPr>
            </w:pPr>
          </w:p>
        </w:tc>
      </w:tr>
    </w:tbl>
    <w:p w14:paraId="5FB4FEDB" w14:textId="77777777" w:rsidR="001170EC" w:rsidRPr="004C2612" w:rsidRDefault="001170EC" w:rsidP="001170EC">
      <w:pPr>
        <w:ind w:right="720"/>
        <w:rPr>
          <w:sz w:val="24"/>
          <w:rtl/>
        </w:rPr>
      </w:pPr>
      <w:bookmarkStart w:id="7" w:name="_Hlk533072180"/>
      <w:bookmarkEnd w:id="4"/>
      <w:bookmarkEnd w:id="6"/>
      <w:r>
        <w:rPr>
          <w:sz w:val="24"/>
        </w:rPr>
        <w:br/>
      </w:r>
      <w:r>
        <w:rPr>
          <w:rFonts w:hint="cs"/>
          <w:sz w:val="24"/>
          <w:rtl/>
        </w:rPr>
        <w:t>הערה לארגון הנבדק: ככל שהארגון מבקש לקבל את הכרת הרגולטור על בסיס ההסמכה שמורה לו הזכות להזמין את הרגולטור לצפות במבדק/י הרשות הרלוונטיים.</w:t>
      </w:r>
      <w:bookmarkStart w:id="8" w:name="_Hlk533072548"/>
      <w:bookmarkEnd w:id="7"/>
    </w:p>
    <w:p w14:paraId="3DA20807" w14:textId="77777777" w:rsidR="001170EC" w:rsidRDefault="001170EC" w:rsidP="001170EC">
      <w:pPr>
        <w:ind w:right="720"/>
        <w:rPr>
          <w:sz w:val="24"/>
          <w:rtl/>
        </w:rPr>
      </w:pPr>
    </w:p>
    <w:p w14:paraId="0C1AC0AC" w14:textId="77777777" w:rsidR="001170EC" w:rsidRPr="00F86831" w:rsidRDefault="001170EC" w:rsidP="001170EC">
      <w:pPr>
        <w:ind w:right="720"/>
      </w:pPr>
      <w:r w:rsidRPr="002A191D">
        <w:rPr>
          <w:sz w:val="24"/>
          <w:rtl/>
        </w:rPr>
        <w:br w:type="page"/>
      </w:r>
    </w:p>
    <w:bookmarkEnd w:id="8"/>
    <w:p w14:paraId="795E4EF0" w14:textId="77777777" w:rsidR="001170EC" w:rsidRPr="00A41786" w:rsidRDefault="001170EC" w:rsidP="001170EC">
      <w:pPr>
        <w:rPr>
          <w:rtl/>
        </w:rPr>
        <w:sectPr w:rsidR="001170EC" w:rsidRPr="00A41786" w:rsidSect="005A77D9">
          <w:endnotePr>
            <w:numFmt w:val="lowerLetter"/>
          </w:endnotePr>
          <w:pgSz w:w="16838" w:h="11906" w:orient="landscape" w:code="9"/>
          <w:pgMar w:top="567" w:right="1701" w:bottom="1134" w:left="1134" w:header="454" w:footer="799" w:gutter="0"/>
          <w:cols w:space="720"/>
          <w:bidi/>
          <w:rtlGutter/>
        </w:sectPr>
      </w:pPr>
    </w:p>
    <w:tbl>
      <w:tblPr>
        <w:bidiVisual/>
        <w:tblW w:w="9915"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2"/>
        <w:gridCol w:w="1938"/>
        <w:gridCol w:w="1546"/>
        <w:gridCol w:w="1546"/>
        <w:gridCol w:w="1547"/>
        <w:gridCol w:w="1646"/>
      </w:tblGrid>
      <w:tr w:rsidR="001170EC" w:rsidRPr="0035736B" w14:paraId="5B287E8E" w14:textId="77777777" w:rsidTr="00535DC7">
        <w:trPr>
          <w:trHeight w:val="230"/>
        </w:trPr>
        <w:tc>
          <w:tcPr>
            <w:tcW w:w="9915" w:type="dxa"/>
            <w:gridSpan w:val="6"/>
            <w:tcBorders>
              <w:top w:val="nil"/>
              <w:left w:val="nil"/>
              <w:right w:val="nil"/>
            </w:tcBorders>
          </w:tcPr>
          <w:bookmarkEnd w:id="5"/>
          <w:p w14:paraId="32073FD4" w14:textId="77777777" w:rsidR="001170EC" w:rsidRPr="00CD6E3D" w:rsidRDefault="001170EC" w:rsidP="00535DC7">
            <w:pPr>
              <w:spacing w:line="360" w:lineRule="auto"/>
              <w:rPr>
                <w:sz w:val="24"/>
                <w:rtl/>
              </w:rPr>
            </w:pPr>
            <w:r w:rsidRPr="00CD6E3D">
              <w:rPr>
                <w:b/>
                <w:bCs/>
                <w:sz w:val="23"/>
                <w:szCs w:val="23"/>
                <w:u w:val="single"/>
                <w:rtl/>
              </w:rPr>
              <w:lastRenderedPageBreak/>
              <w:t>תכנון מבדקים לארגון רב אתרי</w:t>
            </w:r>
            <w:r w:rsidRPr="007E37C0">
              <w:rPr>
                <w:rFonts w:hint="cs"/>
                <w:sz w:val="24"/>
                <w:rtl/>
              </w:rPr>
              <w:t xml:space="preserve"> </w:t>
            </w:r>
            <w:r w:rsidRPr="002A2BDA">
              <w:rPr>
                <w:b/>
                <w:bCs/>
                <w:sz w:val="21"/>
                <w:szCs w:val="21"/>
                <w:u w:val="single"/>
              </w:rPr>
              <w:t>Planning assessments for a multi-site organization</w:t>
            </w:r>
            <w:r>
              <w:rPr>
                <w:b/>
                <w:bCs/>
                <w:sz w:val="21"/>
                <w:szCs w:val="21"/>
              </w:rPr>
              <w:t xml:space="preserve">                                            </w:t>
            </w:r>
            <w:r w:rsidRPr="00CD6E3D">
              <w:rPr>
                <w:b/>
                <w:bCs/>
                <w:sz w:val="21"/>
                <w:szCs w:val="21"/>
              </w:rPr>
              <w:t xml:space="preserve">   </w:t>
            </w:r>
            <w:r>
              <w:rPr>
                <w:b/>
                <w:bCs/>
                <w:sz w:val="21"/>
                <w:szCs w:val="21"/>
              </w:rPr>
              <w:t xml:space="preserve"> </w:t>
            </w:r>
            <w:r w:rsidRPr="00CD6E3D">
              <w:rPr>
                <w:b/>
                <w:bCs/>
                <w:sz w:val="21"/>
                <w:szCs w:val="21"/>
              </w:rPr>
              <w:t xml:space="preserve"> </w:t>
            </w:r>
          </w:p>
        </w:tc>
      </w:tr>
      <w:tr w:rsidR="001170EC" w:rsidRPr="0035736B" w14:paraId="5C6A1ACB" w14:textId="77777777" w:rsidTr="00535DC7">
        <w:trPr>
          <w:trHeight w:val="230"/>
        </w:trPr>
        <w:tc>
          <w:tcPr>
            <w:tcW w:w="1692" w:type="dxa"/>
          </w:tcPr>
          <w:p w14:paraId="3B8C05EC" w14:textId="77777777" w:rsidR="001170EC" w:rsidRPr="0035736B" w:rsidRDefault="001170EC" w:rsidP="00535DC7">
            <w:pPr>
              <w:rPr>
                <w:rFonts w:ascii="Arial" w:hAnsi="Arial"/>
                <w:sz w:val="24"/>
                <w:rtl/>
              </w:rPr>
            </w:pPr>
            <w:r w:rsidRPr="00934A2B">
              <w:rPr>
                <w:rFonts w:ascii="Arial" w:hAnsi="Arial" w:hint="cs"/>
                <w:szCs w:val="22"/>
                <w:rtl/>
              </w:rPr>
              <w:t>טכנולוגיה</w:t>
            </w:r>
            <w:r>
              <w:rPr>
                <w:rFonts w:ascii="Arial" w:hAnsi="Arial" w:hint="cs"/>
                <w:szCs w:val="22"/>
                <w:rtl/>
              </w:rPr>
              <w:t xml:space="preserve"> מספר</w:t>
            </w:r>
            <w:r w:rsidRPr="00934A2B">
              <w:rPr>
                <w:rFonts w:ascii="Arial" w:hAnsi="Arial" w:hint="cs"/>
                <w:szCs w:val="22"/>
                <w:rtl/>
              </w:rPr>
              <w:t xml:space="preserve"> </w:t>
            </w:r>
            <w:r w:rsidRPr="00934A2B">
              <w:rPr>
                <w:rFonts w:asciiTheme="majorBidi" w:hAnsiTheme="majorBidi" w:cstheme="majorBidi"/>
                <w:sz w:val="20"/>
                <w:szCs w:val="20"/>
                <w:lang w:eastAsia="ja-JP"/>
              </w:rPr>
              <w:t>no</w:t>
            </w:r>
            <w:r w:rsidRPr="00934A2B">
              <w:rPr>
                <w:rFonts w:ascii="Arial" w:hAnsi="Arial" w:hint="cs"/>
                <w:szCs w:val="22"/>
                <w:rtl/>
              </w:rPr>
              <w:t xml:space="preserve"> </w:t>
            </w:r>
            <w:r>
              <w:rPr>
                <w:rFonts w:asciiTheme="majorBidi" w:hAnsiTheme="majorBidi" w:cstheme="majorBidi"/>
                <w:sz w:val="20"/>
                <w:szCs w:val="20"/>
                <w:lang w:eastAsia="ja-JP"/>
              </w:rPr>
              <w:t>T</w:t>
            </w:r>
            <w:r w:rsidRPr="00934A2B">
              <w:rPr>
                <w:rFonts w:asciiTheme="majorBidi" w:hAnsiTheme="majorBidi" w:cstheme="majorBidi"/>
                <w:sz w:val="20"/>
                <w:szCs w:val="20"/>
                <w:lang w:eastAsia="ja-JP"/>
              </w:rPr>
              <w:t>echnology</w:t>
            </w:r>
          </w:p>
        </w:tc>
        <w:tc>
          <w:tcPr>
            <w:tcW w:w="1938" w:type="dxa"/>
          </w:tcPr>
          <w:p w14:paraId="05CBFDA3" w14:textId="77777777" w:rsidR="001170EC" w:rsidRPr="00C4168B" w:rsidRDefault="001170EC" w:rsidP="00535DC7">
            <w:pPr>
              <w:jc w:val="center"/>
              <w:rPr>
                <w:rFonts w:asciiTheme="majorBidi" w:hAnsiTheme="majorBidi" w:cstheme="majorBidi"/>
                <w:sz w:val="24"/>
                <w:lang w:eastAsia="ja-JP"/>
              </w:rPr>
            </w:pPr>
            <w:r w:rsidRPr="00C4168B">
              <w:rPr>
                <w:rFonts w:asciiTheme="majorBidi" w:hAnsiTheme="majorBidi" w:cstheme="majorBidi"/>
                <w:sz w:val="24"/>
                <w:rtl/>
              </w:rPr>
              <w:t>אתר 1</w:t>
            </w:r>
            <w:r w:rsidRPr="00C4168B">
              <w:rPr>
                <w:rFonts w:asciiTheme="majorBidi" w:hAnsiTheme="majorBidi" w:cstheme="majorBidi"/>
                <w:szCs w:val="22"/>
                <w:lang w:eastAsia="ja-JP"/>
              </w:rPr>
              <w:t>Site</w:t>
            </w:r>
          </w:p>
        </w:tc>
        <w:tc>
          <w:tcPr>
            <w:tcW w:w="1546" w:type="dxa"/>
          </w:tcPr>
          <w:p w14:paraId="7DCE13F4" w14:textId="77777777" w:rsidR="001170EC" w:rsidRPr="00C4168B" w:rsidRDefault="001170EC" w:rsidP="00535DC7">
            <w:pPr>
              <w:jc w:val="center"/>
              <w:rPr>
                <w:rFonts w:asciiTheme="majorBidi" w:hAnsiTheme="majorBidi" w:cstheme="majorBidi"/>
                <w:sz w:val="24"/>
                <w:rtl/>
              </w:rPr>
            </w:pPr>
            <w:r w:rsidRPr="00C4168B">
              <w:rPr>
                <w:rFonts w:asciiTheme="majorBidi" w:hAnsiTheme="majorBidi" w:cstheme="majorBidi"/>
                <w:sz w:val="24"/>
                <w:rtl/>
              </w:rPr>
              <w:t xml:space="preserve">אתר 2 </w:t>
            </w:r>
            <w:r w:rsidRPr="00C4168B">
              <w:rPr>
                <w:rFonts w:asciiTheme="majorBidi" w:hAnsiTheme="majorBidi" w:cstheme="majorBidi"/>
                <w:szCs w:val="22"/>
                <w:lang w:eastAsia="ja-JP"/>
              </w:rPr>
              <w:t>Site</w:t>
            </w:r>
          </w:p>
        </w:tc>
        <w:tc>
          <w:tcPr>
            <w:tcW w:w="1546" w:type="dxa"/>
          </w:tcPr>
          <w:p w14:paraId="65E06B41" w14:textId="77777777" w:rsidR="001170EC" w:rsidRPr="00C4168B" w:rsidRDefault="001170EC" w:rsidP="00535DC7">
            <w:pPr>
              <w:jc w:val="center"/>
              <w:rPr>
                <w:rFonts w:asciiTheme="majorBidi" w:hAnsiTheme="majorBidi" w:cstheme="majorBidi"/>
                <w:sz w:val="24"/>
                <w:rtl/>
              </w:rPr>
            </w:pPr>
            <w:r w:rsidRPr="00C4168B">
              <w:rPr>
                <w:rFonts w:asciiTheme="majorBidi" w:hAnsiTheme="majorBidi" w:cstheme="majorBidi"/>
                <w:sz w:val="24"/>
                <w:rtl/>
              </w:rPr>
              <w:t xml:space="preserve">אתר 3 </w:t>
            </w:r>
            <w:r w:rsidRPr="00C4168B">
              <w:rPr>
                <w:rFonts w:asciiTheme="majorBidi" w:hAnsiTheme="majorBidi" w:cstheme="majorBidi"/>
                <w:szCs w:val="22"/>
                <w:lang w:eastAsia="ja-JP"/>
              </w:rPr>
              <w:t>Site</w:t>
            </w:r>
          </w:p>
        </w:tc>
        <w:tc>
          <w:tcPr>
            <w:tcW w:w="1547" w:type="dxa"/>
          </w:tcPr>
          <w:p w14:paraId="6D7F80F1" w14:textId="77777777" w:rsidR="001170EC" w:rsidRPr="00C4168B" w:rsidRDefault="001170EC" w:rsidP="00535DC7">
            <w:pPr>
              <w:jc w:val="center"/>
              <w:rPr>
                <w:rFonts w:asciiTheme="majorBidi" w:hAnsiTheme="majorBidi" w:cstheme="majorBidi"/>
                <w:sz w:val="24"/>
                <w:rtl/>
              </w:rPr>
            </w:pPr>
            <w:r w:rsidRPr="00C4168B">
              <w:rPr>
                <w:rFonts w:asciiTheme="majorBidi" w:hAnsiTheme="majorBidi" w:cstheme="majorBidi"/>
                <w:sz w:val="24"/>
                <w:rtl/>
              </w:rPr>
              <w:t xml:space="preserve">אתר 4 </w:t>
            </w:r>
            <w:r w:rsidRPr="00C4168B">
              <w:rPr>
                <w:rFonts w:asciiTheme="majorBidi" w:hAnsiTheme="majorBidi" w:cstheme="majorBidi"/>
                <w:szCs w:val="22"/>
                <w:lang w:eastAsia="ja-JP"/>
              </w:rPr>
              <w:t>Site</w:t>
            </w:r>
          </w:p>
        </w:tc>
        <w:tc>
          <w:tcPr>
            <w:tcW w:w="1646" w:type="dxa"/>
          </w:tcPr>
          <w:p w14:paraId="4F827FB5" w14:textId="77777777" w:rsidR="001170EC" w:rsidRPr="00C4168B" w:rsidRDefault="001170EC" w:rsidP="00535DC7">
            <w:pPr>
              <w:jc w:val="center"/>
              <w:rPr>
                <w:rFonts w:asciiTheme="majorBidi" w:hAnsiTheme="majorBidi" w:cstheme="majorBidi"/>
                <w:sz w:val="24"/>
              </w:rPr>
            </w:pPr>
            <w:r w:rsidRPr="00C4168B">
              <w:rPr>
                <w:rFonts w:asciiTheme="majorBidi" w:hAnsiTheme="majorBidi" w:cstheme="majorBidi"/>
                <w:sz w:val="24"/>
                <w:rtl/>
              </w:rPr>
              <w:t>אתר 5</w:t>
            </w:r>
            <w:r w:rsidRPr="00C4168B">
              <w:rPr>
                <w:rFonts w:asciiTheme="majorBidi" w:hAnsiTheme="majorBidi" w:cstheme="majorBidi"/>
                <w:sz w:val="24"/>
              </w:rPr>
              <w:t xml:space="preserve"> </w:t>
            </w:r>
            <w:r>
              <w:rPr>
                <w:rFonts w:asciiTheme="majorBidi" w:hAnsiTheme="majorBidi" w:cstheme="majorBidi"/>
                <w:sz w:val="24"/>
              </w:rPr>
              <w:t>S</w:t>
            </w:r>
            <w:r w:rsidRPr="00C4168B">
              <w:rPr>
                <w:rFonts w:asciiTheme="majorBidi" w:hAnsiTheme="majorBidi" w:cstheme="majorBidi"/>
                <w:sz w:val="24"/>
              </w:rPr>
              <w:t>ite</w:t>
            </w:r>
          </w:p>
        </w:tc>
      </w:tr>
      <w:tr w:rsidR="001170EC" w:rsidRPr="0035736B" w14:paraId="4EA00F17" w14:textId="77777777" w:rsidTr="00535DC7">
        <w:trPr>
          <w:trHeight w:val="278"/>
        </w:trPr>
        <w:tc>
          <w:tcPr>
            <w:tcW w:w="1692" w:type="dxa"/>
          </w:tcPr>
          <w:p w14:paraId="6D92C7FE" w14:textId="77777777" w:rsidR="001170EC" w:rsidRPr="00934A2B" w:rsidRDefault="001170EC" w:rsidP="00535DC7">
            <w:pPr>
              <w:jc w:val="center"/>
              <w:rPr>
                <w:rFonts w:ascii="Arial" w:hAnsi="Arial"/>
                <w:b/>
                <w:bCs/>
                <w:szCs w:val="22"/>
                <w:rtl/>
                <w:lang w:eastAsia="ja-JP"/>
              </w:rPr>
            </w:pPr>
            <w:r w:rsidRPr="00934A2B">
              <w:rPr>
                <w:rFonts w:ascii="Arial" w:hAnsi="Arial" w:hint="cs"/>
                <w:b/>
                <w:bCs/>
                <w:szCs w:val="22"/>
                <w:rtl/>
                <w:lang w:eastAsia="ja-JP"/>
              </w:rPr>
              <w:t>1</w:t>
            </w:r>
          </w:p>
        </w:tc>
        <w:tc>
          <w:tcPr>
            <w:tcW w:w="1938" w:type="dxa"/>
          </w:tcPr>
          <w:p w14:paraId="330F4AD8" w14:textId="77777777" w:rsidR="001170EC" w:rsidRPr="0077601A" w:rsidRDefault="001170EC" w:rsidP="00535DC7">
            <w:pPr>
              <w:rPr>
                <w:rFonts w:ascii="Arial" w:hAnsi="Arial"/>
                <w:sz w:val="24"/>
              </w:rPr>
            </w:pPr>
          </w:p>
        </w:tc>
        <w:tc>
          <w:tcPr>
            <w:tcW w:w="1546" w:type="dxa"/>
          </w:tcPr>
          <w:p w14:paraId="6CB705C6" w14:textId="77777777" w:rsidR="001170EC" w:rsidRPr="0077601A" w:rsidRDefault="001170EC" w:rsidP="00535DC7">
            <w:pPr>
              <w:rPr>
                <w:rFonts w:ascii="Arial" w:hAnsi="Arial"/>
                <w:sz w:val="24"/>
              </w:rPr>
            </w:pPr>
          </w:p>
        </w:tc>
        <w:tc>
          <w:tcPr>
            <w:tcW w:w="1546" w:type="dxa"/>
          </w:tcPr>
          <w:p w14:paraId="44657DCE" w14:textId="77777777" w:rsidR="001170EC" w:rsidRPr="0077601A" w:rsidRDefault="001170EC" w:rsidP="00535DC7">
            <w:pPr>
              <w:rPr>
                <w:rFonts w:ascii="Arial" w:hAnsi="Arial"/>
                <w:sz w:val="24"/>
              </w:rPr>
            </w:pPr>
          </w:p>
        </w:tc>
        <w:tc>
          <w:tcPr>
            <w:tcW w:w="1547" w:type="dxa"/>
          </w:tcPr>
          <w:p w14:paraId="049831DD" w14:textId="77777777" w:rsidR="001170EC" w:rsidRPr="0077601A" w:rsidRDefault="001170EC" w:rsidP="00535DC7">
            <w:pPr>
              <w:rPr>
                <w:rFonts w:ascii="Arial" w:hAnsi="Arial"/>
                <w:sz w:val="24"/>
                <w:rtl/>
              </w:rPr>
            </w:pPr>
          </w:p>
        </w:tc>
        <w:tc>
          <w:tcPr>
            <w:tcW w:w="1646" w:type="dxa"/>
          </w:tcPr>
          <w:p w14:paraId="5DBD9F95" w14:textId="77777777" w:rsidR="001170EC" w:rsidRPr="0077601A" w:rsidRDefault="001170EC" w:rsidP="00535DC7">
            <w:pPr>
              <w:rPr>
                <w:rFonts w:ascii="Arial" w:hAnsi="Arial"/>
                <w:sz w:val="24"/>
              </w:rPr>
            </w:pPr>
          </w:p>
        </w:tc>
      </w:tr>
      <w:tr w:rsidR="001170EC" w:rsidRPr="0035736B" w14:paraId="44FBEC3A" w14:textId="77777777" w:rsidTr="00535DC7">
        <w:trPr>
          <w:trHeight w:val="278"/>
        </w:trPr>
        <w:tc>
          <w:tcPr>
            <w:tcW w:w="1692" w:type="dxa"/>
          </w:tcPr>
          <w:p w14:paraId="6D6FB7C6" w14:textId="77777777" w:rsidR="001170EC" w:rsidRPr="00934A2B" w:rsidRDefault="001170EC" w:rsidP="00535DC7">
            <w:pPr>
              <w:jc w:val="center"/>
              <w:rPr>
                <w:rFonts w:ascii="Arial" w:hAnsi="Arial"/>
                <w:b/>
                <w:bCs/>
                <w:szCs w:val="22"/>
                <w:rtl/>
              </w:rPr>
            </w:pPr>
            <w:r w:rsidRPr="00934A2B">
              <w:rPr>
                <w:rFonts w:ascii="Arial" w:hAnsi="Arial" w:hint="cs"/>
                <w:b/>
                <w:bCs/>
                <w:szCs w:val="22"/>
                <w:rtl/>
              </w:rPr>
              <w:t>2</w:t>
            </w:r>
          </w:p>
        </w:tc>
        <w:tc>
          <w:tcPr>
            <w:tcW w:w="1938" w:type="dxa"/>
          </w:tcPr>
          <w:p w14:paraId="71EA1FA3" w14:textId="77777777" w:rsidR="001170EC" w:rsidRPr="0077601A" w:rsidRDefault="001170EC" w:rsidP="00535DC7">
            <w:pPr>
              <w:rPr>
                <w:rFonts w:ascii="Arial" w:hAnsi="Arial"/>
                <w:sz w:val="24"/>
              </w:rPr>
            </w:pPr>
          </w:p>
        </w:tc>
        <w:tc>
          <w:tcPr>
            <w:tcW w:w="1546" w:type="dxa"/>
          </w:tcPr>
          <w:p w14:paraId="3DCCA208" w14:textId="77777777" w:rsidR="001170EC" w:rsidRPr="0077601A" w:rsidRDefault="001170EC" w:rsidP="00535DC7">
            <w:pPr>
              <w:rPr>
                <w:rFonts w:ascii="Arial" w:hAnsi="Arial"/>
                <w:sz w:val="24"/>
              </w:rPr>
            </w:pPr>
          </w:p>
        </w:tc>
        <w:tc>
          <w:tcPr>
            <w:tcW w:w="1546" w:type="dxa"/>
          </w:tcPr>
          <w:p w14:paraId="6E70E372" w14:textId="77777777" w:rsidR="001170EC" w:rsidRPr="0077601A" w:rsidRDefault="001170EC" w:rsidP="00535DC7">
            <w:pPr>
              <w:rPr>
                <w:rFonts w:ascii="Arial" w:hAnsi="Arial"/>
                <w:sz w:val="24"/>
              </w:rPr>
            </w:pPr>
          </w:p>
        </w:tc>
        <w:tc>
          <w:tcPr>
            <w:tcW w:w="1547" w:type="dxa"/>
          </w:tcPr>
          <w:p w14:paraId="7BD284BF" w14:textId="77777777" w:rsidR="001170EC" w:rsidRPr="0077601A" w:rsidRDefault="001170EC" w:rsidP="00535DC7">
            <w:pPr>
              <w:rPr>
                <w:rFonts w:ascii="Arial" w:hAnsi="Arial"/>
                <w:sz w:val="24"/>
              </w:rPr>
            </w:pPr>
          </w:p>
        </w:tc>
        <w:tc>
          <w:tcPr>
            <w:tcW w:w="1646" w:type="dxa"/>
          </w:tcPr>
          <w:p w14:paraId="563B88CC" w14:textId="77777777" w:rsidR="001170EC" w:rsidRPr="0077601A" w:rsidRDefault="001170EC" w:rsidP="00535DC7">
            <w:pPr>
              <w:rPr>
                <w:rFonts w:ascii="Arial" w:hAnsi="Arial"/>
                <w:sz w:val="24"/>
              </w:rPr>
            </w:pPr>
          </w:p>
        </w:tc>
      </w:tr>
      <w:tr w:rsidR="001170EC" w:rsidRPr="0035736B" w14:paraId="1D57686D" w14:textId="77777777" w:rsidTr="00535DC7">
        <w:trPr>
          <w:trHeight w:val="242"/>
        </w:trPr>
        <w:tc>
          <w:tcPr>
            <w:tcW w:w="1692" w:type="dxa"/>
          </w:tcPr>
          <w:p w14:paraId="0FA2390D" w14:textId="77777777" w:rsidR="001170EC" w:rsidRPr="00934A2B" w:rsidRDefault="001170EC" w:rsidP="00535DC7">
            <w:pPr>
              <w:jc w:val="center"/>
              <w:rPr>
                <w:rFonts w:ascii="Arial" w:hAnsi="Arial"/>
                <w:b/>
                <w:bCs/>
                <w:szCs w:val="22"/>
                <w:rtl/>
              </w:rPr>
            </w:pPr>
            <w:r w:rsidRPr="00934A2B">
              <w:rPr>
                <w:rFonts w:ascii="Arial" w:hAnsi="Arial" w:hint="cs"/>
                <w:b/>
                <w:bCs/>
                <w:szCs w:val="22"/>
                <w:rtl/>
              </w:rPr>
              <w:t>3</w:t>
            </w:r>
          </w:p>
        </w:tc>
        <w:tc>
          <w:tcPr>
            <w:tcW w:w="1938" w:type="dxa"/>
          </w:tcPr>
          <w:p w14:paraId="5D73623D" w14:textId="77777777" w:rsidR="001170EC" w:rsidRPr="0077601A" w:rsidRDefault="001170EC" w:rsidP="00535DC7">
            <w:pPr>
              <w:rPr>
                <w:rFonts w:ascii="Arial" w:hAnsi="Arial"/>
                <w:sz w:val="24"/>
              </w:rPr>
            </w:pPr>
          </w:p>
        </w:tc>
        <w:tc>
          <w:tcPr>
            <w:tcW w:w="1546" w:type="dxa"/>
          </w:tcPr>
          <w:p w14:paraId="2E8CB90B" w14:textId="77777777" w:rsidR="001170EC" w:rsidRPr="0077601A" w:rsidRDefault="001170EC" w:rsidP="00535DC7">
            <w:pPr>
              <w:rPr>
                <w:rFonts w:ascii="Arial" w:hAnsi="Arial"/>
                <w:sz w:val="24"/>
              </w:rPr>
            </w:pPr>
          </w:p>
        </w:tc>
        <w:tc>
          <w:tcPr>
            <w:tcW w:w="1546" w:type="dxa"/>
          </w:tcPr>
          <w:p w14:paraId="67A3B0A3" w14:textId="77777777" w:rsidR="001170EC" w:rsidRPr="0077601A" w:rsidRDefault="001170EC" w:rsidP="00535DC7">
            <w:pPr>
              <w:rPr>
                <w:rFonts w:ascii="Arial" w:hAnsi="Arial"/>
                <w:sz w:val="24"/>
              </w:rPr>
            </w:pPr>
          </w:p>
        </w:tc>
        <w:tc>
          <w:tcPr>
            <w:tcW w:w="1547" w:type="dxa"/>
          </w:tcPr>
          <w:p w14:paraId="0DBC4EA9" w14:textId="77777777" w:rsidR="001170EC" w:rsidRPr="0077601A" w:rsidRDefault="001170EC" w:rsidP="00535DC7">
            <w:pPr>
              <w:rPr>
                <w:rFonts w:ascii="Arial" w:hAnsi="Arial"/>
                <w:sz w:val="24"/>
              </w:rPr>
            </w:pPr>
          </w:p>
        </w:tc>
        <w:tc>
          <w:tcPr>
            <w:tcW w:w="1646" w:type="dxa"/>
          </w:tcPr>
          <w:p w14:paraId="0C225D06" w14:textId="77777777" w:rsidR="001170EC" w:rsidRPr="0077601A" w:rsidRDefault="001170EC" w:rsidP="00535DC7">
            <w:pPr>
              <w:rPr>
                <w:rFonts w:ascii="Arial" w:hAnsi="Arial"/>
                <w:sz w:val="24"/>
              </w:rPr>
            </w:pPr>
          </w:p>
        </w:tc>
      </w:tr>
      <w:tr w:rsidR="001170EC" w:rsidRPr="0035736B" w14:paraId="0C907079" w14:textId="77777777" w:rsidTr="00535DC7">
        <w:trPr>
          <w:trHeight w:val="242"/>
        </w:trPr>
        <w:tc>
          <w:tcPr>
            <w:tcW w:w="1692" w:type="dxa"/>
          </w:tcPr>
          <w:p w14:paraId="3D4DEEBF" w14:textId="77777777" w:rsidR="001170EC" w:rsidRPr="00934A2B" w:rsidRDefault="001170EC" w:rsidP="00535DC7">
            <w:pPr>
              <w:jc w:val="center"/>
              <w:rPr>
                <w:rFonts w:ascii="Arial" w:hAnsi="Arial"/>
                <w:b/>
                <w:bCs/>
                <w:szCs w:val="22"/>
                <w:rtl/>
              </w:rPr>
            </w:pPr>
            <w:r w:rsidRPr="00934A2B">
              <w:rPr>
                <w:rFonts w:ascii="Arial" w:hAnsi="Arial" w:hint="cs"/>
                <w:b/>
                <w:bCs/>
                <w:szCs w:val="22"/>
                <w:rtl/>
              </w:rPr>
              <w:t>4</w:t>
            </w:r>
          </w:p>
        </w:tc>
        <w:tc>
          <w:tcPr>
            <w:tcW w:w="1938" w:type="dxa"/>
          </w:tcPr>
          <w:p w14:paraId="71CCE45C" w14:textId="77777777" w:rsidR="001170EC" w:rsidRPr="0077601A" w:rsidRDefault="001170EC" w:rsidP="00535DC7">
            <w:pPr>
              <w:rPr>
                <w:rFonts w:ascii="Arial" w:hAnsi="Arial"/>
                <w:sz w:val="24"/>
              </w:rPr>
            </w:pPr>
          </w:p>
        </w:tc>
        <w:tc>
          <w:tcPr>
            <w:tcW w:w="1546" w:type="dxa"/>
          </w:tcPr>
          <w:p w14:paraId="5C61887E" w14:textId="77777777" w:rsidR="001170EC" w:rsidRPr="0077601A" w:rsidRDefault="001170EC" w:rsidP="00535DC7">
            <w:pPr>
              <w:rPr>
                <w:rFonts w:ascii="Arial" w:hAnsi="Arial"/>
                <w:sz w:val="24"/>
              </w:rPr>
            </w:pPr>
          </w:p>
        </w:tc>
        <w:tc>
          <w:tcPr>
            <w:tcW w:w="1546" w:type="dxa"/>
          </w:tcPr>
          <w:p w14:paraId="24BE3958" w14:textId="77777777" w:rsidR="001170EC" w:rsidRPr="0077601A" w:rsidRDefault="001170EC" w:rsidP="00535DC7">
            <w:pPr>
              <w:rPr>
                <w:rFonts w:ascii="Arial" w:hAnsi="Arial"/>
                <w:sz w:val="24"/>
              </w:rPr>
            </w:pPr>
          </w:p>
        </w:tc>
        <w:tc>
          <w:tcPr>
            <w:tcW w:w="1547" w:type="dxa"/>
          </w:tcPr>
          <w:p w14:paraId="30AAAA34" w14:textId="77777777" w:rsidR="001170EC" w:rsidRPr="0077601A" w:rsidRDefault="001170EC" w:rsidP="00535DC7">
            <w:pPr>
              <w:rPr>
                <w:rFonts w:ascii="Arial" w:hAnsi="Arial"/>
                <w:sz w:val="24"/>
              </w:rPr>
            </w:pPr>
          </w:p>
        </w:tc>
        <w:tc>
          <w:tcPr>
            <w:tcW w:w="1646" w:type="dxa"/>
          </w:tcPr>
          <w:p w14:paraId="1E506070" w14:textId="77777777" w:rsidR="001170EC" w:rsidRPr="0077601A" w:rsidRDefault="001170EC" w:rsidP="00535DC7">
            <w:pPr>
              <w:rPr>
                <w:rFonts w:ascii="Arial" w:hAnsi="Arial"/>
                <w:sz w:val="24"/>
              </w:rPr>
            </w:pPr>
          </w:p>
        </w:tc>
      </w:tr>
      <w:tr w:rsidR="001170EC" w:rsidRPr="0035736B" w14:paraId="32D0C103" w14:textId="77777777" w:rsidTr="00535DC7">
        <w:trPr>
          <w:trHeight w:val="483"/>
        </w:trPr>
        <w:tc>
          <w:tcPr>
            <w:tcW w:w="1692" w:type="dxa"/>
          </w:tcPr>
          <w:p w14:paraId="1C3785E3" w14:textId="77777777" w:rsidR="001170EC" w:rsidRPr="00934A2B" w:rsidRDefault="001170EC" w:rsidP="00535DC7">
            <w:pPr>
              <w:rPr>
                <w:rFonts w:ascii="Arial" w:hAnsi="Arial"/>
                <w:b/>
                <w:bCs/>
                <w:szCs w:val="22"/>
                <w:rtl/>
              </w:rPr>
            </w:pPr>
            <w:r w:rsidRPr="00934A2B">
              <w:rPr>
                <w:rFonts w:ascii="Arial" w:hAnsi="Arial" w:hint="cs"/>
                <w:b/>
                <w:bCs/>
                <w:szCs w:val="22"/>
                <w:rtl/>
              </w:rPr>
              <w:t xml:space="preserve">סה"כ מס' טכנולוגיות </w:t>
            </w:r>
          </w:p>
        </w:tc>
        <w:tc>
          <w:tcPr>
            <w:tcW w:w="1938" w:type="dxa"/>
          </w:tcPr>
          <w:p w14:paraId="19180439" w14:textId="77777777" w:rsidR="001170EC" w:rsidRPr="0077601A" w:rsidRDefault="001170EC" w:rsidP="00535DC7">
            <w:pPr>
              <w:rPr>
                <w:rFonts w:ascii="Arial" w:hAnsi="Arial"/>
                <w:sz w:val="24"/>
              </w:rPr>
            </w:pPr>
          </w:p>
        </w:tc>
        <w:tc>
          <w:tcPr>
            <w:tcW w:w="1546" w:type="dxa"/>
          </w:tcPr>
          <w:p w14:paraId="4966BF5F" w14:textId="77777777" w:rsidR="001170EC" w:rsidRPr="0077601A" w:rsidRDefault="001170EC" w:rsidP="00535DC7">
            <w:pPr>
              <w:rPr>
                <w:rFonts w:ascii="Arial" w:hAnsi="Arial"/>
                <w:sz w:val="24"/>
              </w:rPr>
            </w:pPr>
          </w:p>
        </w:tc>
        <w:tc>
          <w:tcPr>
            <w:tcW w:w="1546" w:type="dxa"/>
          </w:tcPr>
          <w:p w14:paraId="05C86FFD" w14:textId="77777777" w:rsidR="001170EC" w:rsidRPr="0077601A" w:rsidRDefault="001170EC" w:rsidP="00535DC7">
            <w:pPr>
              <w:rPr>
                <w:rFonts w:ascii="Arial" w:hAnsi="Arial"/>
                <w:sz w:val="24"/>
              </w:rPr>
            </w:pPr>
          </w:p>
        </w:tc>
        <w:tc>
          <w:tcPr>
            <w:tcW w:w="1547" w:type="dxa"/>
          </w:tcPr>
          <w:p w14:paraId="757CF388" w14:textId="77777777" w:rsidR="001170EC" w:rsidRPr="0077601A" w:rsidRDefault="001170EC" w:rsidP="00535DC7">
            <w:pPr>
              <w:rPr>
                <w:rFonts w:ascii="Arial" w:hAnsi="Arial"/>
                <w:sz w:val="24"/>
              </w:rPr>
            </w:pPr>
          </w:p>
        </w:tc>
        <w:tc>
          <w:tcPr>
            <w:tcW w:w="1646" w:type="dxa"/>
          </w:tcPr>
          <w:p w14:paraId="55979234" w14:textId="77777777" w:rsidR="001170EC" w:rsidRPr="0077601A" w:rsidRDefault="001170EC" w:rsidP="00535DC7">
            <w:pPr>
              <w:rPr>
                <w:rFonts w:ascii="Arial" w:hAnsi="Arial"/>
                <w:sz w:val="24"/>
              </w:rPr>
            </w:pPr>
          </w:p>
        </w:tc>
      </w:tr>
    </w:tbl>
    <w:p w14:paraId="0D896E0E" w14:textId="77777777" w:rsidR="001170EC" w:rsidRPr="0035736B" w:rsidRDefault="001170EC" w:rsidP="001170EC">
      <w:pPr>
        <w:bidi w:val="0"/>
        <w:rPr>
          <w:rFonts w:ascii="Arial" w:hAnsi="Arial"/>
          <w:sz w:val="24"/>
          <w:rtl/>
        </w:rPr>
      </w:pPr>
    </w:p>
    <w:p w14:paraId="6C4FBA04" w14:textId="77777777" w:rsidR="001170EC" w:rsidRPr="0035736B" w:rsidRDefault="001170EC" w:rsidP="001170EC">
      <w:pPr>
        <w:bidi w:val="0"/>
        <w:rPr>
          <w:rFonts w:ascii="Arial" w:hAnsi="Arial"/>
          <w:sz w:val="24"/>
          <w:rtl/>
        </w:rPr>
      </w:pPr>
    </w:p>
    <w:tbl>
      <w:tblPr>
        <w:bidiVisual/>
        <w:tblW w:w="9985"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2"/>
        <w:gridCol w:w="2171"/>
        <w:gridCol w:w="4492"/>
      </w:tblGrid>
      <w:tr w:rsidR="001170EC" w:rsidRPr="0035736B" w14:paraId="6870D14C" w14:textId="77777777" w:rsidTr="00535DC7">
        <w:trPr>
          <w:cantSplit/>
        </w:trPr>
        <w:tc>
          <w:tcPr>
            <w:tcW w:w="9985" w:type="dxa"/>
            <w:gridSpan w:val="3"/>
            <w:tcBorders>
              <w:top w:val="nil"/>
              <w:left w:val="nil"/>
              <w:right w:val="nil"/>
            </w:tcBorders>
            <w:vAlign w:val="center"/>
          </w:tcPr>
          <w:p w14:paraId="49A02EBA" w14:textId="77777777" w:rsidR="001170EC" w:rsidRDefault="001170EC" w:rsidP="00535DC7">
            <w:pPr>
              <w:spacing w:before="60" w:line="276" w:lineRule="auto"/>
              <w:rPr>
                <w:rFonts w:ascii="Arial" w:hAnsi="Arial"/>
                <w:b/>
                <w:bCs/>
                <w:sz w:val="23"/>
                <w:szCs w:val="23"/>
                <w:u w:val="single"/>
                <w:rtl/>
              </w:rPr>
            </w:pPr>
            <w:bookmarkStart w:id="9" w:name="_Hlk34087615"/>
            <w:bookmarkStart w:id="10" w:name="_Hlk525208687"/>
          </w:p>
          <w:p w14:paraId="212D7867" w14:textId="77777777" w:rsidR="001170EC" w:rsidRPr="0035736B" w:rsidRDefault="001170EC" w:rsidP="00535DC7">
            <w:pPr>
              <w:spacing w:before="60" w:line="276" w:lineRule="auto"/>
              <w:jc w:val="right"/>
              <w:rPr>
                <w:sz w:val="24"/>
              </w:rPr>
            </w:pPr>
            <w:r w:rsidRPr="00CD6E3D">
              <w:rPr>
                <w:rFonts w:ascii="Arial" w:hAnsi="Arial"/>
                <w:b/>
                <w:bCs/>
                <w:sz w:val="23"/>
                <w:szCs w:val="23"/>
                <w:u w:val="single"/>
                <w:rtl/>
              </w:rPr>
              <w:t>אישור תכנית המבדק</w:t>
            </w:r>
            <w:r w:rsidRPr="00CD6E3D">
              <w:rPr>
                <w:rFonts w:ascii="Arial" w:hAnsi="Arial"/>
                <w:b/>
                <w:bCs/>
                <w:sz w:val="24"/>
                <w:rtl/>
              </w:rPr>
              <w:t xml:space="preserve">         </w:t>
            </w:r>
            <w:r>
              <w:rPr>
                <w:rFonts w:ascii="Arial" w:hAnsi="Arial"/>
                <w:b/>
                <w:bCs/>
                <w:sz w:val="24"/>
              </w:rPr>
              <w:t xml:space="preserve">                                          </w:t>
            </w:r>
            <w:r w:rsidRPr="00CD6E3D">
              <w:rPr>
                <w:rFonts w:ascii="Arial" w:hAnsi="Arial"/>
                <w:b/>
                <w:bCs/>
                <w:sz w:val="24"/>
                <w:rtl/>
              </w:rPr>
              <w:t xml:space="preserve">                                        </w:t>
            </w:r>
            <w:r w:rsidRPr="00CD6E3D">
              <w:rPr>
                <w:rFonts w:asciiTheme="majorBidi" w:hAnsiTheme="majorBidi" w:cstheme="majorBidi"/>
                <w:b/>
                <w:bCs/>
                <w:sz w:val="23"/>
                <w:szCs w:val="23"/>
                <w:u w:val="single"/>
              </w:rPr>
              <w:t>Assessment plan approval</w:t>
            </w:r>
          </w:p>
        </w:tc>
      </w:tr>
      <w:bookmarkEnd w:id="9"/>
      <w:tr w:rsidR="001170EC" w:rsidRPr="0035736B" w14:paraId="4CE4C6CB" w14:textId="77777777" w:rsidTr="00535DC7">
        <w:trPr>
          <w:cantSplit/>
        </w:trPr>
        <w:tc>
          <w:tcPr>
            <w:tcW w:w="3322" w:type="dxa"/>
            <w:vAlign w:val="center"/>
          </w:tcPr>
          <w:p w14:paraId="4B1A2E32" w14:textId="77777777" w:rsidR="001170EC" w:rsidRPr="0035736B" w:rsidRDefault="001170EC" w:rsidP="00535DC7">
            <w:pPr>
              <w:spacing w:before="60"/>
              <w:rPr>
                <w:sz w:val="24"/>
                <w:rtl/>
              </w:rPr>
            </w:pPr>
            <w:r w:rsidRPr="0035736B">
              <w:rPr>
                <w:sz w:val="24"/>
                <w:rtl/>
              </w:rPr>
              <w:t>הערות</w:t>
            </w:r>
            <w:r w:rsidRPr="0035736B">
              <w:rPr>
                <w:rFonts w:hint="cs"/>
                <w:sz w:val="24"/>
                <w:rtl/>
              </w:rPr>
              <w:t xml:space="preserve"> </w:t>
            </w:r>
            <w:proofErr w:type="spellStart"/>
            <w:r w:rsidRPr="0035736B">
              <w:rPr>
                <w:rFonts w:hint="cs"/>
                <w:sz w:val="24"/>
                <w:rtl/>
              </w:rPr>
              <w:t>לתכנית</w:t>
            </w:r>
            <w:proofErr w:type="spellEnd"/>
            <w:r w:rsidRPr="0035736B">
              <w:rPr>
                <w:rFonts w:hint="cs"/>
                <w:sz w:val="24"/>
                <w:rtl/>
              </w:rPr>
              <w:t xml:space="preserve"> המבדק</w:t>
            </w:r>
          </w:p>
        </w:tc>
        <w:tc>
          <w:tcPr>
            <w:tcW w:w="2171" w:type="dxa"/>
          </w:tcPr>
          <w:p w14:paraId="466B08FC" w14:textId="77777777" w:rsidR="001170EC" w:rsidRDefault="001170EC" w:rsidP="00535DC7"/>
          <w:p w14:paraId="134476B4" w14:textId="77777777" w:rsidR="001170EC" w:rsidRPr="002B59E2" w:rsidRDefault="001170EC" w:rsidP="00535DC7">
            <w:pPr>
              <w:spacing w:before="60" w:line="276" w:lineRule="auto"/>
              <w:rPr>
                <w:rFonts w:ascii="Arial" w:hAnsi="Arial"/>
                <w:b/>
                <w:bCs/>
                <w:sz w:val="23"/>
                <w:szCs w:val="23"/>
                <w:rtl/>
              </w:rPr>
            </w:pPr>
            <w:r w:rsidRPr="002B59E2">
              <w:rPr>
                <w:rFonts w:ascii="Arial" w:hAnsi="Arial" w:hint="cs"/>
                <w:b/>
                <w:bCs/>
                <w:sz w:val="23"/>
                <w:szCs w:val="23"/>
                <w:rtl/>
              </w:rPr>
              <w:t>במקרה בו הוחלט על קיום מבדק מרוחק בוצע סקר סיכונים ונשמר בתיקיית לפני המבדק.</w:t>
            </w:r>
          </w:p>
          <w:p w14:paraId="448A91FC" w14:textId="77777777" w:rsidR="001170EC" w:rsidRPr="0035736B" w:rsidRDefault="001170EC" w:rsidP="00535DC7"/>
        </w:tc>
        <w:tc>
          <w:tcPr>
            <w:tcW w:w="4492" w:type="dxa"/>
            <w:vAlign w:val="center"/>
          </w:tcPr>
          <w:p w14:paraId="130F4C0A" w14:textId="77777777" w:rsidR="001170EC" w:rsidRPr="0035736B" w:rsidRDefault="001170EC" w:rsidP="00535DC7">
            <w:pPr>
              <w:spacing w:before="60"/>
              <w:jc w:val="right"/>
              <w:rPr>
                <w:sz w:val="24"/>
              </w:rPr>
            </w:pPr>
            <w:r w:rsidRPr="0035736B">
              <w:rPr>
                <w:sz w:val="24"/>
              </w:rPr>
              <w:t>Remarks to the assessment plan</w:t>
            </w:r>
          </w:p>
        </w:tc>
      </w:tr>
      <w:tr w:rsidR="001170EC" w:rsidRPr="0035736B" w14:paraId="2897513E" w14:textId="77777777" w:rsidTr="00535DC7">
        <w:trPr>
          <w:cantSplit/>
          <w:trHeight w:val="772"/>
        </w:trPr>
        <w:tc>
          <w:tcPr>
            <w:tcW w:w="3322" w:type="dxa"/>
            <w:vAlign w:val="center"/>
          </w:tcPr>
          <w:p w14:paraId="7FAB2532" w14:textId="77777777" w:rsidR="001170EC" w:rsidRPr="0035736B" w:rsidRDefault="001170EC" w:rsidP="00535DC7">
            <w:pPr>
              <w:spacing w:before="60"/>
              <w:rPr>
                <w:sz w:val="24"/>
                <w:rtl/>
              </w:rPr>
            </w:pPr>
            <w:r w:rsidRPr="0035736B">
              <w:rPr>
                <w:sz w:val="24"/>
                <w:rtl/>
              </w:rPr>
              <w:t xml:space="preserve">הבודק המוביל </w:t>
            </w:r>
          </w:p>
          <w:p w14:paraId="63BEEBFE" w14:textId="77777777" w:rsidR="001170EC" w:rsidRPr="0035736B" w:rsidRDefault="001170EC" w:rsidP="00535DC7">
            <w:pPr>
              <w:spacing w:before="60"/>
              <w:rPr>
                <w:sz w:val="24"/>
              </w:rPr>
            </w:pPr>
            <w:r w:rsidRPr="0035736B">
              <w:rPr>
                <w:rFonts w:hint="cs"/>
                <w:sz w:val="24"/>
                <w:rtl/>
              </w:rPr>
              <w:t>חתימה ותאריך</w:t>
            </w:r>
          </w:p>
        </w:tc>
        <w:tc>
          <w:tcPr>
            <w:tcW w:w="2171" w:type="dxa"/>
          </w:tcPr>
          <w:p w14:paraId="2E7060CB" w14:textId="77777777" w:rsidR="001170EC" w:rsidRPr="0035736B" w:rsidRDefault="001170EC" w:rsidP="00535DC7"/>
        </w:tc>
        <w:tc>
          <w:tcPr>
            <w:tcW w:w="4492" w:type="dxa"/>
            <w:vAlign w:val="center"/>
          </w:tcPr>
          <w:p w14:paraId="283E0658" w14:textId="77777777" w:rsidR="001170EC" w:rsidRPr="0035736B" w:rsidRDefault="001170EC" w:rsidP="00535DC7">
            <w:pPr>
              <w:spacing w:before="60"/>
              <w:jc w:val="right"/>
              <w:rPr>
                <w:bCs/>
                <w:sz w:val="24"/>
                <w:rtl/>
              </w:rPr>
            </w:pPr>
            <w:r>
              <w:rPr>
                <w:bCs/>
                <w:sz w:val="24"/>
              </w:rPr>
              <w:t>Team leader</w:t>
            </w:r>
          </w:p>
          <w:p w14:paraId="6E861317" w14:textId="77777777" w:rsidR="001170EC" w:rsidRPr="0035736B" w:rsidRDefault="001170EC" w:rsidP="00535DC7">
            <w:pPr>
              <w:spacing w:before="60"/>
              <w:jc w:val="right"/>
              <w:rPr>
                <w:bCs/>
                <w:sz w:val="24"/>
                <w:rtl/>
              </w:rPr>
            </w:pPr>
            <w:r w:rsidRPr="0035736B">
              <w:rPr>
                <w:bCs/>
                <w:sz w:val="24"/>
              </w:rPr>
              <w:t>Signature and date</w:t>
            </w:r>
          </w:p>
        </w:tc>
      </w:tr>
      <w:tr w:rsidR="001170EC" w:rsidRPr="0035736B" w14:paraId="05B1ACAD" w14:textId="77777777" w:rsidTr="00535DC7">
        <w:trPr>
          <w:cantSplit/>
        </w:trPr>
        <w:tc>
          <w:tcPr>
            <w:tcW w:w="3322" w:type="dxa"/>
            <w:vAlign w:val="center"/>
          </w:tcPr>
          <w:p w14:paraId="501482FA" w14:textId="77777777" w:rsidR="001170EC" w:rsidRPr="0035736B" w:rsidRDefault="001170EC" w:rsidP="00535DC7">
            <w:pPr>
              <w:rPr>
                <w:b/>
                <w:sz w:val="24"/>
                <w:rtl/>
              </w:rPr>
            </w:pPr>
            <w:r w:rsidRPr="0035736B">
              <w:rPr>
                <w:rFonts w:hint="cs"/>
                <w:b/>
                <w:sz w:val="24"/>
                <w:rtl/>
              </w:rPr>
              <w:t>סמנכ"ל/ראש אגף</w:t>
            </w:r>
          </w:p>
          <w:p w14:paraId="3DF1874A" w14:textId="77777777" w:rsidR="001170EC" w:rsidRPr="0035736B" w:rsidRDefault="001170EC" w:rsidP="00535DC7">
            <w:pPr>
              <w:rPr>
                <w:b/>
                <w:sz w:val="24"/>
                <w:rtl/>
              </w:rPr>
            </w:pPr>
          </w:p>
          <w:p w14:paraId="75DFECE2" w14:textId="77777777" w:rsidR="001170EC" w:rsidRPr="0035736B" w:rsidRDefault="001170EC" w:rsidP="00535DC7">
            <w:pPr>
              <w:rPr>
                <w:sz w:val="24"/>
                <w:rtl/>
              </w:rPr>
            </w:pPr>
            <w:r w:rsidRPr="0035736B">
              <w:rPr>
                <w:rFonts w:hint="cs"/>
                <w:b/>
                <w:sz w:val="24"/>
                <w:rtl/>
              </w:rPr>
              <w:t>חתימה ותאריך</w:t>
            </w:r>
          </w:p>
        </w:tc>
        <w:tc>
          <w:tcPr>
            <w:tcW w:w="2171" w:type="dxa"/>
            <w:vAlign w:val="center"/>
          </w:tcPr>
          <w:p w14:paraId="2A8F937D" w14:textId="77777777" w:rsidR="001170EC" w:rsidRPr="0035736B" w:rsidRDefault="001170EC" w:rsidP="00535DC7">
            <w:pPr>
              <w:spacing w:before="60"/>
              <w:rPr>
                <w:sz w:val="24"/>
              </w:rPr>
            </w:pPr>
          </w:p>
        </w:tc>
        <w:tc>
          <w:tcPr>
            <w:tcW w:w="4492" w:type="dxa"/>
            <w:vAlign w:val="center"/>
          </w:tcPr>
          <w:p w14:paraId="6119DFC6" w14:textId="77777777" w:rsidR="001170EC" w:rsidRPr="0035736B" w:rsidRDefault="001170EC" w:rsidP="00535DC7">
            <w:pPr>
              <w:bidi w:val="0"/>
              <w:spacing w:before="60"/>
              <w:rPr>
                <w:bCs/>
                <w:sz w:val="24"/>
              </w:rPr>
            </w:pPr>
            <w:r w:rsidRPr="0035736B">
              <w:rPr>
                <w:bCs/>
                <w:sz w:val="24"/>
              </w:rPr>
              <w:t xml:space="preserve">Deputy General Director/Head of Division </w:t>
            </w:r>
          </w:p>
          <w:p w14:paraId="38AAA611" w14:textId="77777777" w:rsidR="001170EC" w:rsidRPr="0035736B" w:rsidRDefault="001170EC" w:rsidP="00535DC7">
            <w:pPr>
              <w:bidi w:val="0"/>
              <w:spacing w:before="60"/>
              <w:rPr>
                <w:bCs/>
                <w:sz w:val="24"/>
              </w:rPr>
            </w:pPr>
            <w:r w:rsidRPr="0035736B">
              <w:rPr>
                <w:bCs/>
                <w:sz w:val="24"/>
              </w:rPr>
              <w:t>Signature and date</w:t>
            </w:r>
          </w:p>
        </w:tc>
      </w:tr>
      <w:bookmarkEnd w:id="10"/>
    </w:tbl>
    <w:p w14:paraId="0C3A1BCD" w14:textId="77777777" w:rsidR="001170EC" w:rsidRDefault="001170EC" w:rsidP="001170EC">
      <w:pPr>
        <w:spacing w:after="120"/>
        <w:ind w:left="-514" w:right="-540"/>
        <w:jc w:val="center"/>
        <w:rPr>
          <w:b/>
          <w:bCs/>
          <w:sz w:val="24"/>
          <w:u w:val="single"/>
          <w:rtl/>
        </w:rPr>
      </w:pPr>
    </w:p>
    <w:p w14:paraId="2C494EBB" w14:textId="77777777" w:rsidR="001170EC" w:rsidRDefault="001170EC" w:rsidP="001170EC">
      <w:pPr>
        <w:spacing w:after="120"/>
        <w:ind w:left="-514" w:right="-540"/>
        <w:jc w:val="center"/>
        <w:rPr>
          <w:b/>
          <w:bCs/>
          <w:sz w:val="32"/>
          <w:szCs w:val="32"/>
          <w:u w:val="single"/>
          <w:rtl/>
        </w:rPr>
      </w:pPr>
    </w:p>
    <w:p w14:paraId="135E2BCF" w14:textId="77777777" w:rsidR="001170EC" w:rsidRPr="0088657B" w:rsidRDefault="001170EC" w:rsidP="001170EC">
      <w:pPr>
        <w:bidi w:val="0"/>
        <w:rPr>
          <w:b/>
          <w:bCs/>
          <w:sz w:val="32"/>
          <w:szCs w:val="32"/>
        </w:rPr>
      </w:pPr>
      <w:r w:rsidRPr="0088657B">
        <w:rPr>
          <w:b/>
          <w:bCs/>
          <w:sz w:val="32"/>
          <w:szCs w:val="32"/>
          <w:rtl/>
        </w:rPr>
        <w:br w:type="page"/>
      </w:r>
    </w:p>
    <w:p w14:paraId="1EC36FCE" w14:textId="77777777" w:rsidR="001170EC" w:rsidRDefault="001170EC" w:rsidP="001170EC">
      <w:pPr>
        <w:spacing w:after="120"/>
        <w:ind w:left="-514" w:right="-540"/>
        <w:jc w:val="center"/>
        <w:rPr>
          <w:b/>
          <w:bCs/>
          <w:sz w:val="24"/>
          <w:u w:val="single"/>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gridCol w:w="5842"/>
      </w:tblGrid>
      <w:tr w:rsidR="001170EC" w:rsidRPr="0035736B" w14:paraId="1210FB46" w14:textId="77777777" w:rsidTr="00535DC7">
        <w:tc>
          <w:tcPr>
            <w:tcW w:w="5708" w:type="dxa"/>
            <w:vAlign w:val="center"/>
          </w:tcPr>
          <w:p w14:paraId="4AA4EFE0" w14:textId="77777777" w:rsidR="001170EC" w:rsidRPr="000D13C9" w:rsidRDefault="001170EC" w:rsidP="00535DC7">
            <w:pPr>
              <w:spacing w:line="276" w:lineRule="auto"/>
              <w:ind w:left="-113" w:right="-113"/>
              <w:jc w:val="center"/>
              <w:rPr>
                <w:b/>
                <w:bCs/>
                <w:sz w:val="28"/>
                <w:szCs w:val="28"/>
                <w:u w:val="single"/>
                <w:rtl/>
              </w:rPr>
            </w:pPr>
            <w:r w:rsidRPr="00E12224">
              <w:rPr>
                <w:rFonts w:hint="cs"/>
                <w:b/>
                <w:bCs/>
                <w:sz w:val="32"/>
                <w:szCs w:val="32"/>
                <w:u w:val="single"/>
                <w:rtl/>
              </w:rPr>
              <w:t>דו</w:t>
            </w:r>
            <w:r>
              <w:rPr>
                <w:rFonts w:hint="cs"/>
                <w:b/>
                <w:bCs/>
                <w:sz w:val="32"/>
                <w:szCs w:val="32"/>
                <w:u w:val="single"/>
                <w:rtl/>
              </w:rPr>
              <w:t>"</w:t>
            </w:r>
            <w:r w:rsidRPr="00E12224">
              <w:rPr>
                <w:rFonts w:hint="cs"/>
                <w:b/>
                <w:bCs/>
                <w:sz w:val="32"/>
                <w:szCs w:val="32"/>
                <w:u w:val="single"/>
                <w:rtl/>
              </w:rPr>
              <w:t>ח מבדק</w:t>
            </w:r>
          </w:p>
        </w:tc>
        <w:tc>
          <w:tcPr>
            <w:tcW w:w="7445" w:type="dxa"/>
            <w:vAlign w:val="center"/>
          </w:tcPr>
          <w:p w14:paraId="34934D80" w14:textId="77777777" w:rsidR="001170EC" w:rsidRPr="008A6CB4" w:rsidRDefault="001170EC" w:rsidP="00535DC7">
            <w:pPr>
              <w:bidi w:val="0"/>
              <w:spacing w:line="276" w:lineRule="auto"/>
              <w:ind w:left="-113" w:right="-113"/>
              <w:jc w:val="center"/>
              <w:rPr>
                <w:b/>
                <w:bCs/>
                <w:sz w:val="30"/>
                <w:szCs w:val="30"/>
              </w:rPr>
            </w:pPr>
            <w:r w:rsidRPr="008A6CB4">
              <w:rPr>
                <w:b/>
                <w:bCs/>
                <w:sz w:val="30"/>
                <w:szCs w:val="30"/>
                <w:u w:val="single"/>
              </w:rPr>
              <w:t>Assessment Report</w:t>
            </w:r>
          </w:p>
        </w:tc>
      </w:tr>
    </w:tbl>
    <w:p w14:paraId="308462C1" w14:textId="77777777" w:rsidR="001170EC" w:rsidRPr="00E12224" w:rsidRDefault="001170EC" w:rsidP="001170EC">
      <w:pPr>
        <w:spacing w:after="120"/>
        <w:ind w:left="-514" w:right="-540"/>
        <w:jc w:val="center"/>
        <w:rPr>
          <w:b/>
          <w:bCs/>
          <w:sz w:val="32"/>
          <w:szCs w:val="32"/>
          <w:u w:val="single"/>
          <w:rtl/>
        </w:rPr>
      </w:pPr>
    </w:p>
    <w:p w14:paraId="61CD5409" w14:textId="77777777" w:rsidR="001170EC" w:rsidRPr="00FA68F2" w:rsidRDefault="001170EC" w:rsidP="001170EC">
      <w:pPr>
        <w:rPr>
          <w:b/>
          <w:bCs/>
          <w:sz w:val="28"/>
          <w:szCs w:val="28"/>
          <w:rtl/>
        </w:rPr>
      </w:pPr>
      <w:r>
        <w:rPr>
          <w:rFonts w:hint="cs"/>
          <w:b/>
          <w:bCs/>
          <w:sz w:val="28"/>
          <w:szCs w:val="28"/>
          <w:rtl/>
        </w:rPr>
        <w:t xml:space="preserve">  </w:t>
      </w:r>
      <w:r>
        <w:rPr>
          <w:rFonts w:hint="cs"/>
          <w:b/>
          <w:bCs/>
          <w:sz w:val="28"/>
          <w:szCs w:val="28"/>
        </w:rPr>
        <w:t xml:space="preserve"> </w:t>
      </w:r>
      <w:r>
        <w:rPr>
          <w:rFonts w:hint="cs"/>
          <w:b/>
          <w:bCs/>
          <w:sz w:val="28"/>
          <w:szCs w:val="28"/>
          <w:rtl/>
        </w:rPr>
        <w:t xml:space="preserve"> </w:t>
      </w:r>
      <w:r w:rsidRPr="00FA68F2">
        <w:rPr>
          <w:b/>
          <w:bCs/>
          <w:sz w:val="28"/>
          <w:szCs w:val="28"/>
          <w:rtl/>
        </w:rPr>
        <w:t>תקציר המבדק</w:t>
      </w:r>
    </w:p>
    <w:tbl>
      <w:tblPr>
        <w:bidiVisual/>
        <w:tblW w:w="10065" w:type="dxa"/>
        <w:tblInd w:w="390" w:type="dxa"/>
        <w:tblLayout w:type="fixed"/>
        <w:tblLook w:val="0000" w:firstRow="0" w:lastRow="0" w:firstColumn="0" w:lastColumn="0" w:noHBand="0" w:noVBand="0"/>
      </w:tblPr>
      <w:tblGrid>
        <w:gridCol w:w="10065"/>
      </w:tblGrid>
      <w:tr w:rsidR="001170EC" w:rsidRPr="006D72A4" w14:paraId="1E9A8EB0" w14:textId="77777777" w:rsidTr="00535DC7">
        <w:trPr>
          <w:cantSplit/>
        </w:trPr>
        <w:tc>
          <w:tcPr>
            <w:tcW w:w="10065" w:type="dxa"/>
            <w:vAlign w:val="center"/>
          </w:tcPr>
          <w:p w14:paraId="1D1DD9E1" w14:textId="77777777" w:rsidR="001170EC" w:rsidRDefault="001170EC" w:rsidP="00535DC7">
            <w:pPr>
              <w:rPr>
                <w:sz w:val="24"/>
                <w:u w:val="single"/>
                <w:rtl/>
              </w:rPr>
            </w:pPr>
          </w:p>
          <w:p w14:paraId="1D3C42D7" w14:textId="77777777" w:rsidR="001170EC" w:rsidRDefault="001170EC" w:rsidP="00535DC7">
            <w:pPr>
              <w:rPr>
                <w:sz w:val="24"/>
              </w:rPr>
            </w:pPr>
            <w:r w:rsidRPr="00FA68F2">
              <w:rPr>
                <w:sz w:val="24"/>
                <w:u w:val="single"/>
                <w:rtl/>
              </w:rPr>
              <w:t>רקע על המעבדה</w:t>
            </w:r>
            <w:r w:rsidRPr="00FA68F2">
              <w:rPr>
                <w:sz w:val="24"/>
                <w:rtl/>
              </w:rPr>
              <w:t>:</w:t>
            </w:r>
          </w:p>
          <w:p w14:paraId="2BDCEB21" w14:textId="77777777" w:rsidR="001170EC" w:rsidRPr="00FA68F2" w:rsidRDefault="001170EC" w:rsidP="00535DC7">
            <w:pPr>
              <w:rPr>
                <w:rFonts w:ascii="Informal Roman" w:hAnsi="Informal Roman"/>
                <w:i/>
                <w:iCs/>
                <w:sz w:val="16"/>
                <w:szCs w:val="16"/>
                <w:rtl/>
              </w:rPr>
            </w:pPr>
          </w:p>
          <w:p w14:paraId="55350D3B" w14:textId="77777777" w:rsidR="001170EC" w:rsidRDefault="001170EC" w:rsidP="00535DC7">
            <w:pPr>
              <w:spacing w:line="276" w:lineRule="auto"/>
              <w:rPr>
                <w:rFonts w:ascii="Informal Roman" w:hAnsi="Informal Roman"/>
                <w:i/>
                <w:iCs/>
                <w:szCs w:val="22"/>
                <w:rtl/>
              </w:rPr>
            </w:pPr>
            <w:r w:rsidRPr="00DE34C0">
              <w:rPr>
                <w:rFonts w:ascii="Informal Roman" w:hAnsi="Informal Roman" w:hint="cs"/>
                <w:i/>
                <w:iCs/>
                <w:szCs w:val="22"/>
                <w:rtl/>
              </w:rPr>
              <w:t>הנחיות לבודק:</w:t>
            </w:r>
          </w:p>
          <w:p w14:paraId="6F496BC5" w14:textId="77777777" w:rsidR="001170EC" w:rsidRPr="000130CF" w:rsidRDefault="001170EC" w:rsidP="00535DC7">
            <w:pPr>
              <w:spacing w:line="276" w:lineRule="auto"/>
              <w:rPr>
                <w:rFonts w:ascii="Informal Roman" w:hAnsi="Informal Roman"/>
                <w:i/>
                <w:iCs/>
                <w:szCs w:val="22"/>
                <w:rtl/>
              </w:rPr>
            </w:pPr>
            <w:r w:rsidRPr="000130CF">
              <w:rPr>
                <w:rFonts w:ascii="Informal Roman" w:hAnsi="Informal Roman"/>
                <w:i/>
                <w:iCs/>
                <w:szCs w:val="22"/>
                <w:rtl/>
              </w:rPr>
              <w:t xml:space="preserve">התקציר יכלול התייחסות לנקודות הבאות </w:t>
            </w:r>
            <w:r w:rsidRPr="000130CF">
              <w:rPr>
                <w:rFonts w:ascii="Informal Roman" w:hAnsi="Informal Roman" w:hint="cs"/>
                <w:i/>
                <w:iCs/>
                <w:szCs w:val="22"/>
                <w:rtl/>
              </w:rPr>
              <w:t>(</w:t>
            </w:r>
            <w:r w:rsidRPr="000130CF">
              <w:rPr>
                <w:rFonts w:ascii="Informal Roman" w:hAnsi="Informal Roman"/>
                <w:i/>
                <w:iCs/>
                <w:szCs w:val="22"/>
                <w:rtl/>
              </w:rPr>
              <w:t xml:space="preserve">ניתן לבקש מהארגון להתכונן ולהכין סיכום. הבקשה תופנה כחלק מהכנות מקדימות לקראת </w:t>
            </w:r>
            <w:r w:rsidRPr="000130CF">
              <w:rPr>
                <w:rFonts w:ascii="Informal Roman" w:hAnsi="Informal Roman" w:hint="cs"/>
                <w:i/>
                <w:iCs/>
                <w:szCs w:val="22"/>
                <w:rtl/>
              </w:rPr>
              <w:t>המבדק בטופס</w:t>
            </w:r>
            <w:r w:rsidRPr="000130CF">
              <w:rPr>
                <w:rFonts w:cs="Times New Roman"/>
                <w:i/>
                <w:iCs/>
                <w:szCs w:val="22"/>
                <w:rtl/>
              </w:rPr>
              <w:t xml:space="preserve"> </w:t>
            </w:r>
            <w:r w:rsidRPr="000130CF">
              <w:rPr>
                <w:rFonts w:cs="Times New Roman"/>
                <w:i/>
                <w:iCs/>
                <w:szCs w:val="22"/>
              </w:rPr>
              <w:t>T2-623001-05</w:t>
            </w:r>
            <w:r w:rsidRPr="000130CF">
              <w:rPr>
                <w:rFonts w:ascii="Informal Roman" w:hAnsi="Informal Roman" w:hint="cs"/>
                <w:i/>
                <w:iCs/>
                <w:szCs w:val="22"/>
                <w:rtl/>
              </w:rPr>
              <w:t>):</w:t>
            </w:r>
          </w:p>
          <w:p w14:paraId="6EB84E83" w14:textId="77777777" w:rsidR="001170EC" w:rsidRPr="000130CF" w:rsidRDefault="001170EC" w:rsidP="001170EC">
            <w:pPr>
              <w:numPr>
                <w:ilvl w:val="0"/>
                <w:numId w:val="20"/>
              </w:numPr>
              <w:spacing w:line="276" w:lineRule="auto"/>
              <w:rPr>
                <w:rFonts w:ascii="David" w:hAnsi="David"/>
                <w:i/>
                <w:iCs/>
                <w:szCs w:val="22"/>
                <w:rtl/>
              </w:rPr>
            </w:pPr>
            <w:r w:rsidRPr="000130CF">
              <w:rPr>
                <w:rFonts w:ascii="David" w:hAnsi="David"/>
                <w:i/>
                <w:iCs/>
                <w:szCs w:val="22"/>
                <w:rtl/>
              </w:rPr>
              <w:t xml:space="preserve">השינויים הקשורים </w:t>
            </w:r>
            <w:r>
              <w:rPr>
                <w:rFonts w:ascii="David" w:hAnsi="David" w:hint="cs"/>
                <w:i/>
                <w:iCs/>
                <w:szCs w:val="22"/>
                <w:rtl/>
              </w:rPr>
              <w:t>במבנה הארגוני/</w:t>
            </w:r>
            <w:r w:rsidRPr="000130CF">
              <w:rPr>
                <w:rFonts w:ascii="David" w:hAnsi="David"/>
                <w:i/>
                <w:iCs/>
                <w:szCs w:val="22"/>
                <w:rtl/>
              </w:rPr>
              <w:t>כוח אדם</w:t>
            </w:r>
            <w:r w:rsidRPr="000130CF">
              <w:rPr>
                <w:rFonts w:ascii="David" w:hAnsi="David"/>
                <w:i/>
                <w:iCs/>
                <w:szCs w:val="22"/>
              </w:rPr>
              <w:t>;</w:t>
            </w:r>
          </w:p>
          <w:p w14:paraId="2FA8F1CD" w14:textId="77777777" w:rsidR="001170EC" w:rsidRPr="000130CF" w:rsidRDefault="001170EC" w:rsidP="001170EC">
            <w:pPr>
              <w:numPr>
                <w:ilvl w:val="0"/>
                <w:numId w:val="20"/>
              </w:numPr>
              <w:spacing w:line="276" w:lineRule="auto"/>
              <w:rPr>
                <w:rFonts w:ascii="David" w:hAnsi="David"/>
                <w:i/>
                <w:iCs/>
                <w:szCs w:val="22"/>
                <w:rtl/>
              </w:rPr>
            </w:pPr>
            <w:r w:rsidRPr="000130CF">
              <w:rPr>
                <w:rFonts w:ascii="David" w:hAnsi="David"/>
                <w:i/>
                <w:iCs/>
                <w:szCs w:val="22"/>
                <w:rtl/>
              </w:rPr>
              <w:t>עומס עבודה בהשוואה למבדק הקודם</w:t>
            </w:r>
            <w:r w:rsidRPr="000130CF">
              <w:rPr>
                <w:rFonts w:ascii="David" w:hAnsi="David"/>
                <w:i/>
                <w:iCs/>
                <w:szCs w:val="22"/>
              </w:rPr>
              <w:t>;</w:t>
            </w:r>
          </w:p>
          <w:p w14:paraId="7F5102D6" w14:textId="77777777" w:rsidR="001170EC" w:rsidRPr="000130CF" w:rsidRDefault="001170EC" w:rsidP="001170EC">
            <w:pPr>
              <w:pStyle w:val="ListParagraph"/>
              <w:numPr>
                <w:ilvl w:val="0"/>
                <w:numId w:val="20"/>
              </w:numPr>
              <w:spacing w:after="0"/>
              <w:rPr>
                <w:rFonts w:ascii="David" w:hAnsi="David" w:cs="David"/>
                <w:i/>
                <w:iCs/>
                <w:rtl/>
              </w:rPr>
            </w:pPr>
            <w:r w:rsidRPr="000130CF">
              <w:rPr>
                <w:rFonts w:ascii="David" w:hAnsi="David" w:cs="David"/>
                <w:i/>
                <w:iCs/>
                <w:rtl/>
              </w:rPr>
              <w:t>שינויים במבנה ותנאי הסביבה</w:t>
            </w:r>
          </w:p>
          <w:p w14:paraId="61E6C2E0" w14:textId="77777777" w:rsidR="001170EC" w:rsidRDefault="001170EC" w:rsidP="00535DC7">
            <w:pPr>
              <w:spacing w:line="276" w:lineRule="auto"/>
              <w:rPr>
                <w:sz w:val="24"/>
                <w:u w:val="single"/>
                <w:rtl/>
              </w:rPr>
            </w:pPr>
          </w:p>
          <w:p w14:paraId="6CCF0462" w14:textId="77777777" w:rsidR="001170EC" w:rsidRDefault="001170EC" w:rsidP="00535DC7">
            <w:pPr>
              <w:spacing w:line="276" w:lineRule="auto"/>
              <w:rPr>
                <w:sz w:val="24"/>
                <w:u w:val="single"/>
              </w:rPr>
            </w:pPr>
            <w:r w:rsidRPr="005D31E6">
              <w:rPr>
                <w:sz w:val="24"/>
                <w:u w:val="single"/>
                <w:rtl/>
              </w:rPr>
              <w:t xml:space="preserve">תכנון מול ביצוע: </w:t>
            </w:r>
          </w:p>
          <w:p w14:paraId="5CE80ADA" w14:textId="77777777" w:rsidR="001170EC" w:rsidRPr="005D31E6" w:rsidRDefault="001170EC" w:rsidP="00535DC7">
            <w:pPr>
              <w:spacing w:line="276" w:lineRule="auto"/>
              <w:rPr>
                <w:sz w:val="16"/>
                <w:szCs w:val="16"/>
                <w:u w:val="single"/>
                <w:rtl/>
              </w:rPr>
            </w:pPr>
          </w:p>
          <w:p w14:paraId="4CF532B9" w14:textId="77777777" w:rsidR="001170EC" w:rsidRPr="006D72A4" w:rsidRDefault="001170EC" w:rsidP="00535DC7">
            <w:pPr>
              <w:spacing w:line="276" w:lineRule="auto"/>
              <w:jc w:val="both"/>
              <w:rPr>
                <w:i/>
                <w:iCs/>
                <w:szCs w:val="22"/>
                <w:rtl/>
              </w:rPr>
            </w:pPr>
            <w:r w:rsidRPr="006D72A4">
              <w:rPr>
                <w:rFonts w:hint="cs"/>
                <w:i/>
                <w:iCs/>
                <w:szCs w:val="22"/>
                <w:rtl/>
              </w:rPr>
              <w:t>הנחיות לבודק:</w:t>
            </w:r>
          </w:p>
          <w:p w14:paraId="75A7C1C3" w14:textId="77777777" w:rsidR="001170EC" w:rsidRDefault="001170EC" w:rsidP="00535DC7">
            <w:pPr>
              <w:spacing w:line="276" w:lineRule="auto"/>
              <w:rPr>
                <w:i/>
                <w:iCs/>
                <w:sz w:val="24"/>
                <w:rtl/>
              </w:rPr>
            </w:pPr>
            <w:r w:rsidRPr="006D72A4">
              <w:rPr>
                <w:rFonts w:hint="cs"/>
                <w:i/>
                <w:iCs/>
                <w:szCs w:val="22"/>
                <w:rtl/>
              </w:rPr>
              <w:t xml:space="preserve">הערכת מידת הביצוע תעשה מול </w:t>
            </w:r>
            <w:proofErr w:type="spellStart"/>
            <w:r w:rsidRPr="006D72A4">
              <w:rPr>
                <w:rFonts w:hint="cs"/>
                <w:i/>
                <w:iCs/>
                <w:szCs w:val="22"/>
                <w:rtl/>
              </w:rPr>
              <w:t>התכנית</w:t>
            </w:r>
            <w:proofErr w:type="spellEnd"/>
            <w:r w:rsidRPr="006D72A4">
              <w:rPr>
                <w:rFonts w:hint="cs"/>
                <w:i/>
                <w:iCs/>
                <w:szCs w:val="22"/>
                <w:rtl/>
              </w:rPr>
              <w:t xml:space="preserve"> שנכתבה ע"י הבודק. יש לפרט את הסיבות לאי עמידה </w:t>
            </w:r>
            <w:proofErr w:type="spellStart"/>
            <w:r w:rsidRPr="006D72A4">
              <w:rPr>
                <w:rFonts w:hint="cs"/>
                <w:i/>
                <w:iCs/>
                <w:szCs w:val="22"/>
                <w:rtl/>
              </w:rPr>
              <w:t>בתכנית</w:t>
            </w:r>
            <w:proofErr w:type="spellEnd"/>
            <w:r w:rsidRPr="006D72A4">
              <w:rPr>
                <w:rFonts w:hint="cs"/>
                <w:i/>
                <w:iCs/>
                <w:szCs w:val="22"/>
                <w:rtl/>
              </w:rPr>
              <w:t xml:space="preserve">, או לשינויי זמנים </w:t>
            </w:r>
            <w:r w:rsidRPr="008834D0">
              <w:rPr>
                <w:i/>
                <w:iCs/>
                <w:szCs w:val="22"/>
                <w:rtl/>
              </w:rPr>
              <w:t>משמעותי  ו</w:t>
            </w:r>
            <w:r w:rsidRPr="008834D0">
              <w:rPr>
                <w:i/>
                <w:iCs/>
                <w:szCs w:val="22"/>
              </w:rPr>
              <w:t>/</w:t>
            </w:r>
            <w:r w:rsidRPr="008834D0">
              <w:rPr>
                <w:i/>
                <w:iCs/>
                <w:szCs w:val="22"/>
                <w:rtl/>
              </w:rPr>
              <w:t>או נבדקים (כשרלוונטי)</w:t>
            </w:r>
            <w:r w:rsidRPr="008834D0">
              <w:rPr>
                <w:rFonts w:hint="cs"/>
                <w:i/>
                <w:iCs/>
                <w:szCs w:val="22"/>
                <w:rtl/>
              </w:rPr>
              <w:t xml:space="preserve">. במידה והתקיים מבדק מרוחק יש להוסיף התייחסות  </w:t>
            </w:r>
            <w:r w:rsidRPr="008834D0">
              <w:rPr>
                <w:i/>
                <w:iCs/>
                <w:szCs w:val="22"/>
                <w:rtl/>
              </w:rPr>
              <w:t xml:space="preserve">תכנון מול ביצוע </w:t>
            </w:r>
            <w:r w:rsidRPr="008834D0">
              <w:rPr>
                <w:rFonts w:hint="cs"/>
                <w:i/>
                <w:iCs/>
                <w:szCs w:val="22"/>
                <w:rtl/>
              </w:rPr>
              <w:t>האם תוצאות המבדק המרוחק השיאו תפוקות זהות למבדק פיזי באתר</w:t>
            </w:r>
            <w:r w:rsidRPr="008834D0">
              <w:rPr>
                <w:i/>
                <w:iCs/>
                <w:szCs w:val="22"/>
                <w:rtl/>
              </w:rPr>
              <w:t>.</w:t>
            </w:r>
          </w:p>
          <w:p w14:paraId="3FC15EE2" w14:textId="77777777" w:rsidR="001170EC" w:rsidRPr="005D31E6" w:rsidRDefault="001170EC" w:rsidP="00535DC7">
            <w:pPr>
              <w:spacing w:line="276" w:lineRule="auto"/>
              <w:rPr>
                <w:rFonts w:ascii="Informal Roman" w:hAnsi="Informal Roman"/>
                <w:i/>
                <w:iCs/>
                <w:sz w:val="24"/>
                <w:rtl/>
              </w:rPr>
            </w:pPr>
          </w:p>
          <w:p w14:paraId="7861E67B" w14:textId="77777777" w:rsidR="001170EC" w:rsidRDefault="001170EC" w:rsidP="00535DC7">
            <w:pPr>
              <w:spacing w:line="276" w:lineRule="auto"/>
              <w:rPr>
                <w:sz w:val="24"/>
                <w:u w:val="single"/>
              </w:rPr>
            </w:pPr>
            <w:r w:rsidRPr="005D31E6">
              <w:rPr>
                <w:sz w:val="24"/>
                <w:u w:val="single"/>
                <w:rtl/>
              </w:rPr>
              <w:t xml:space="preserve">שיתוף פעולה: </w:t>
            </w:r>
          </w:p>
          <w:p w14:paraId="5ED3E97A" w14:textId="77777777" w:rsidR="001170EC" w:rsidRPr="005D31E6" w:rsidRDefault="001170EC" w:rsidP="00535DC7">
            <w:pPr>
              <w:spacing w:line="276" w:lineRule="auto"/>
              <w:rPr>
                <w:sz w:val="16"/>
                <w:szCs w:val="16"/>
                <w:u w:val="single"/>
                <w:rtl/>
              </w:rPr>
            </w:pPr>
          </w:p>
          <w:p w14:paraId="02B0E3A3" w14:textId="77777777" w:rsidR="001170EC" w:rsidRPr="006D72A4" w:rsidRDefault="001170EC" w:rsidP="00535DC7">
            <w:pPr>
              <w:spacing w:line="276" w:lineRule="auto"/>
              <w:rPr>
                <w:i/>
                <w:iCs/>
                <w:szCs w:val="22"/>
                <w:rtl/>
              </w:rPr>
            </w:pPr>
            <w:r w:rsidRPr="006D72A4">
              <w:rPr>
                <w:rFonts w:hint="cs"/>
                <w:i/>
                <w:iCs/>
                <w:szCs w:val="22"/>
                <w:rtl/>
              </w:rPr>
              <w:t xml:space="preserve">הנחיות לבודק: </w:t>
            </w:r>
          </w:p>
          <w:p w14:paraId="5719906C" w14:textId="77777777" w:rsidR="001170EC" w:rsidRPr="006D72A4" w:rsidRDefault="001170EC" w:rsidP="00535DC7">
            <w:pPr>
              <w:spacing w:line="276" w:lineRule="auto"/>
              <w:rPr>
                <w:i/>
                <w:iCs/>
                <w:szCs w:val="22"/>
                <w:rtl/>
              </w:rPr>
            </w:pPr>
            <w:r w:rsidRPr="006D72A4">
              <w:rPr>
                <w:rFonts w:hint="cs"/>
                <w:i/>
                <w:iCs/>
                <w:szCs w:val="22"/>
                <w:rtl/>
              </w:rPr>
              <w:t>הערכה למידת שיתוף הפעולה שקבל צוות המבדק מהמעבדה לפני המבדק ובמהלכו. יש לציין מקרים בהם צוות המבדק נתקל במצבים שמעידים על קושי. חשוב לפרט ולהתייחס להם כחלק מניהול סיכונים של הרשות , לדוגמא:</w:t>
            </w:r>
          </w:p>
          <w:p w14:paraId="0AC65F86" w14:textId="77777777" w:rsidR="001170EC" w:rsidRPr="00136073" w:rsidRDefault="001170EC" w:rsidP="00535DC7">
            <w:pPr>
              <w:rPr>
                <w:rFonts w:ascii="Informal Roman" w:hAnsi="Informal Roman"/>
                <w:i/>
                <w:iCs/>
                <w:szCs w:val="22"/>
                <w:rtl/>
              </w:rPr>
            </w:pPr>
            <w:r w:rsidRPr="006D72A4">
              <w:rPr>
                <w:rFonts w:hint="cs"/>
                <w:i/>
                <w:iCs/>
                <w:szCs w:val="22"/>
                <w:rtl/>
              </w:rPr>
              <w:t>הצגת נהלים מעודכנים, מסמכי ולידציה ומסמכי ייחוס כהכנה למבדק, ביצוע ההכנות הנדרשות לקראת מבדק, זמינות מסמכים בעת המבדק, זמינות של עובדים, זמינות אתרים ותחנות עבודה, זמן ולוגיסטיקה,  ועוד...</w:t>
            </w:r>
          </w:p>
          <w:p w14:paraId="774B4B74" w14:textId="77777777" w:rsidR="001170EC" w:rsidRPr="0088657B" w:rsidRDefault="001170EC" w:rsidP="00535DC7"/>
        </w:tc>
      </w:tr>
    </w:tbl>
    <w:p w14:paraId="2A60BEFF" w14:textId="77777777" w:rsidR="001170EC" w:rsidRDefault="001170EC" w:rsidP="001170EC">
      <w:pPr>
        <w:ind w:left="360"/>
        <w:jc w:val="center"/>
        <w:rPr>
          <w:b/>
          <w:bCs/>
          <w:sz w:val="24"/>
          <w:rtl/>
        </w:rPr>
      </w:pPr>
    </w:p>
    <w:p w14:paraId="5C8BF3EF" w14:textId="77777777" w:rsidR="001170EC" w:rsidRPr="00136073" w:rsidRDefault="001170EC" w:rsidP="001170EC">
      <w:pPr>
        <w:ind w:left="360"/>
        <w:rPr>
          <w:b/>
          <w:bCs/>
          <w:sz w:val="24"/>
          <w:rtl/>
        </w:rPr>
      </w:pPr>
    </w:p>
    <w:tbl>
      <w:tblPr>
        <w:bidiVisual/>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4"/>
        <w:gridCol w:w="5420"/>
        <w:gridCol w:w="1169"/>
        <w:gridCol w:w="962"/>
      </w:tblGrid>
      <w:tr w:rsidR="001170EC" w:rsidRPr="0035736B" w14:paraId="649A8E82" w14:textId="77777777" w:rsidTr="00535DC7">
        <w:trPr>
          <w:jc w:val="center"/>
        </w:trPr>
        <w:tc>
          <w:tcPr>
            <w:tcW w:w="10035" w:type="dxa"/>
            <w:gridSpan w:val="4"/>
            <w:tcBorders>
              <w:top w:val="nil"/>
              <w:left w:val="nil"/>
              <w:right w:val="nil"/>
            </w:tcBorders>
          </w:tcPr>
          <w:p w14:paraId="0019F39E" w14:textId="77777777" w:rsidR="001170EC" w:rsidRDefault="001170EC" w:rsidP="00535DC7">
            <w:pPr>
              <w:spacing w:line="276" w:lineRule="auto"/>
              <w:rPr>
                <w:b/>
                <w:bCs/>
                <w:sz w:val="24"/>
                <w:rtl/>
              </w:rPr>
            </w:pPr>
            <w:r w:rsidRPr="00CD6E3D">
              <w:rPr>
                <w:b/>
                <w:bCs/>
                <w:sz w:val="24"/>
                <w:u w:val="single"/>
                <w:rtl/>
              </w:rPr>
              <w:t>שמות ותפקיד המשתתפים מטעם המעבדה במפגשי פתיחה וסיום של המבדק</w:t>
            </w:r>
          </w:p>
          <w:p w14:paraId="7EA39510" w14:textId="77777777" w:rsidR="001170EC" w:rsidRPr="00CD6E3D" w:rsidRDefault="001170EC" w:rsidP="00535DC7">
            <w:pPr>
              <w:spacing w:line="276" w:lineRule="auto"/>
              <w:jc w:val="right"/>
              <w:rPr>
                <w:b/>
                <w:bCs/>
                <w:sz w:val="23"/>
                <w:szCs w:val="23"/>
                <w:u w:val="single"/>
              </w:rPr>
            </w:pPr>
            <w:r w:rsidRPr="00CD6E3D">
              <w:rPr>
                <w:b/>
                <w:bCs/>
                <w:sz w:val="23"/>
                <w:szCs w:val="23"/>
                <w:u w:val="single"/>
              </w:rPr>
              <w:t xml:space="preserve">Name &amp; duty of the lab participants at the open &amp; closing meetings of the assessment  </w:t>
            </w:r>
          </w:p>
        </w:tc>
      </w:tr>
      <w:tr w:rsidR="001170EC" w:rsidRPr="0035736B" w14:paraId="3E3C654F" w14:textId="77777777" w:rsidTr="00535DC7">
        <w:trPr>
          <w:jc w:val="center"/>
        </w:trPr>
        <w:tc>
          <w:tcPr>
            <w:tcW w:w="2497" w:type="dxa"/>
          </w:tcPr>
          <w:p w14:paraId="1859F6E8" w14:textId="77777777" w:rsidR="001170EC" w:rsidRPr="00EA335C" w:rsidRDefault="001170EC" w:rsidP="00535DC7">
            <w:pPr>
              <w:jc w:val="center"/>
              <w:rPr>
                <w:b/>
                <w:bCs/>
                <w:sz w:val="24"/>
                <w:rtl/>
              </w:rPr>
            </w:pPr>
            <w:r w:rsidRPr="00EA335C">
              <w:rPr>
                <w:b/>
                <w:bCs/>
                <w:sz w:val="24"/>
                <w:rtl/>
              </w:rPr>
              <w:t>שם</w:t>
            </w:r>
            <w:r>
              <w:rPr>
                <w:b/>
                <w:bCs/>
                <w:sz w:val="24"/>
              </w:rPr>
              <w:br/>
            </w:r>
            <w:r w:rsidRPr="00CD6E3D">
              <w:rPr>
                <w:b/>
                <w:bCs/>
                <w:szCs w:val="22"/>
              </w:rPr>
              <w:t>Name</w:t>
            </w:r>
          </w:p>
        </w:tc>
        <w:tc>
          <w:tcPr>
            <w:tcW w:w="5454" w:type="dxa"/>
          </w:tcPr>
          <w:p w14:paraId="4E61E86A" w14:textId="77777777" w:rsidR="001170EC" w:rsidRPr="00EA335C" w:rsidRDefault="001170EC" w:rsidP="00535DC7">
            <w:pPr>
              <w:jc w:val="center"/>
              <w:rPr>
                <w:b/>
                <w:bCs/>
                <w:sz w:val="24"/>
                <w:rtl/>
              </w:rPr>
            </w:pPr>
            <w:r w:rsidRPr="00EA335C">
              <w:rPr>
                <w:b/>
                <w:bCs/>
                <w:sz w:val="24"/>
                <w:rtl/>
              </w:rPr>
              <w:t>תפקיד</w:t>
            </w:r>
            <w:r>
              <w:rPr>
                <w:b/>
                <w:bCs/>
                <w:sz w:val="24"/>
              </w:rPr>
              <w:br/>
            </w:r>
            <w:r w:rsidRPr="00CD6E3D">
              <w:rPr>
                <w:b/>
                <w:bCs/>
                <w:szCs w:val="22"/>
              </w:rPr>
              <w:t>Duty</w:t>
            </w:r>
          </w:p>
          <w:p w14:paraId="1D1E04F3" w14:textId="77777777" w:rsidR="001170EC" w:rsidRPr="00EA335C" w:rsidRDefault="001170EC" w:rsidP="00535DC7">
            <w:pPr>
              <w:rPr>
                <w:b/>
                <w:bCs/>
                <w:sz w:val="24"/>
                <w:rtl/>
                <w:lang w:eastAsia="ja-JP"/>
              </w:rPr>
            </w:pPr>
          </w:p>
        </w:tc>
        <w:tc>
          <w:tcPr>
            <w:tcW w:w="1170" w:type="dxa"/>
          </w:tcPr>
          <w:p w14:paraId="23B09AF9" w14:textId="77777777" w:rsidR="001170EC" w:rsidRPr="00EA335C" w:rsidRDefault="001170EC" w:rsidP="00535DC7">
            <w:pPr>
              <w:jc w:val="center"/>
              <w:rPr>
                <w:b/>
                <w:bCs/>
                <w:sz w:val="24"/>
                <w:lang w:eastAsia="ja-JP"/>
              </w:rPr>
            </w:pPr>
            <w:r w:rsidRPr="00EA335C">
              <w:rPr>
                <w:b/>
                <w:bCs/>
                <w:sz w:val="24"/>
                <w:rtl/>
              </w:rPr>
              <w:t>מפגש פתיחה</w:t>
            </w:r>
            <w:r>
              <w:rPr>
                <w:b/>
                <w:bCs/>
                <w:sz w:val="24"/>
              </w:rPr>
              <w:br/>
            </w:r>
            <w:r w:rsidRPr="00CD6E3D">
              <w:rPr>
                <w:b/>
                <w:bCs/>
                <w:szCs w:val="22"/>
              </w:rPr>
              <w:t>Opening meeting</w:t>
            </w:r>
          </w:p>
        </w:tc>
        <w:tc>
          <w:tcPr>
            <w:tcW w:w="914" w:type="dxa"/>
          </w:tcPr>
          <w:p w14:paraId="4935FAE1" w14:textId="77777777" w:rsidR="001170EC" w:rsidRDefault="001170EC" w:rsidP="00535DC7">
            <w:pPr>
              <w:jc w:val="center"/>
              <w:rPr>
                <w:b/>
                <w:bCs/>
                <w:sz w:val="24"/>
              </w:rPr>
            </w:pPr>
            <w:r w:rsidRPr="00EA335C">
              <w:rPr>
                <w:b/>
                <w:bCs/>
                <w:sz w:val="24"/>
                <w:rtl/>
              </w:rPr>
              <w:t>מפגש הסיום</w:t>
            </w:r>
          </w:p>
          <w:p w14:paraId="36E65AF6" w14:textId="77777777" w:rsidR="001170EC" w:rsidRPr="00CD6E3D" w:rsidRDefault="001170EC" w:rsidP="00535DC7">
            <w:pPr>
              <w:jc w:val="center"/>
              <w:rPr>
                <w:b/>
                <w:bCs/>
                <w:szCs w:val="22"/>
              </w:rPr>
            </w:pPr>
            <w:r w:rsidRPr="00CD6E3D">
              <w:rPr>
                <w:b/>
                <w:bCs/>
                <w:szCs w:val="22"/>
              </w:rPr>
              <w:t>Closing meeting</w:t>
            </w:r>
          </w:p>
        </w:tc>
      </w:tr>
      <w:tr w:rsidR="001170EC" w:rsidRPr="0035736B" w14:paraId="1ACCAFF0" w14:textId="77777777" w:rsidTr="00535DC7">
        <w:trPr>
          <w:jc w:val="center"/>
        </w:trPr>
        <w:tc>
          <w:tcPr>
            <w:tcW w:w="2497" w:type="dxa"/>
          </w:tcPr>
          <w:p w14:paraId="2E076EA7" w14:textId="77777777" w:rsidR="001170EC" w:rsidRPr="0035736B" w:rsidRDefault="001170EC" w:rsidP="00535DC7">
            <w:pPr>
              <w:spacing w:line="276" w:lineRule="auto"/>
            </w:pPr>
          </w:p>
        </w:tc>
        <w:tc>
          <w:tcPr>
            <w:tcW w:w="5454" w:type="dxa"/>
          </w:tcPr>
          <w:p w14:paraId="6E2CC62C" w14:textId="77777777" w:rsidR="001170EC" w:rsidRPr="0035736B" w:rsidRDefault="001170EC" w:rsidP="00535DC7">
            <w:pPr>
              <w:spacing w:line="276" w:lineRule="auto"/>
            </w:pPr>
          </w:p>
        </w:tc>
        <w:tc>
          <w:tcPr>
            <w:tcW w:w="1170" w:type="dxa"/>
          </w:tcPr>
          <w:p w14:paraId="46BB6717" w14:textId="77777777" w:rsidR="001170EC" w:rsidRPr="0035736B" w:rsidRDefault="001170EC" w:rsidP="00535DC7">
            <w:pPr>
              <w:spacing w:line="276" w:lineRule="auto"/>
              <w:jc w:val="center"/>
            </w:pPr>
          </w:p>
        </w:tc>
        <w:tc>
          <w:tcPr>
            <w:tcW w:w="914" w:type="dxa"/>
          </w:tcPr>
          <w:p w14:paraId="1E6EC6C8" w14:textId="77777777" w:rsidR="001170EC" w:rsidRPr="0035736B" w:rsidRDefault="001170EC" w:rsidP="00535DC7">
            <w:pPr>
              <w:spacing w:line="276" w:lineRule="auto"/>
              <w:jc w:val="center"/>
            </w:pPr>
          </w:p>
        </w:tc>
      </w:tr>
      <w:tr w:rsidR="001170EC" w:rsidRPr="0035736B" w14:paraId="1F548C21" w14:textId="77777777" w:rsidTr="00535DC7">
        <w:trPr>
          <w:jc w:val="center"/>
        </w:trPr>
        <w:tc>
          <w:tcPr>
            <w:tcW w:w="2497" w:type="dxa"/>
          </w:tcPr>
          <w:p w14:paraId="39865664" w14:textId="77777777" w:rsidR="001170EC" w:rsidRPr="0035736B" w:rsidRDefault="001170EC" w:rsidP="00535DC7">
            <w:pPr>
              <w:spacing w:line="276" w:lineRule="auto"/>
            </w:pPr>
          </w:p>
        </w:tc>
        <w:tc>
          <w:tcPr>
            <w:tcW w:w="5454" w:type="dxa"/>
          </w:tcPr>
          <w:p w14:paraId="71AD09C0" w14:textId="77777777" w:rsidR="001170EC" w:rsidRPr="0035736B" w:rsidRDefault="001170EC" w:rsidP="00535DC7">
            <w:pPr>
              <w:spacing w:line="276" w:lineRule="auto"/>
            </w:pPr>
          </w:p>
        </w:tc>
        <w:tc>
          <w:tcPr>
            <w:tcW w:w="1170" w:type="dxa"/>
          </w:tcPr>
          <w:p w14:paraId="165BF946" w14:textId="77777777" w:rsidR="001170EC" w:rsidRPr="0035736B" w:rsidRDefault="001170EC" w:rsidP="00535DC7">
            <w:pPr>
              <w:spacing w:line="276" w:lineRule="auto"/>
              <w:jc w:val="center"/>
            </w:pPr>
          </w:p>
        </w:tc>
        <w:tc>
          <w:tcPr>
            <w:tcW w:w="914" w:type="dxa"/>
          </w:tcPr>
          <w:p w14:paraId="6176A2E8" w14:textId="77777777" w:rsidR="001170EC" w:rsidRPr="0035736B" w:rsidRDefault="001170EC" w:rsidP="00535DC7">
            <w:pPr>
              <w:spacing w:line="276" w:lineRule="auto"/>
              <w:jc w:val="center"/>
            </w:pPr>
          </w:p>
        </w:tc>
      </w:tr>
      <w:tr w:rsidR="001170EC" w:rsidRPr="0035736B" w14:paraId="6D7FB5B9" w14:textId="77777777" w:rsidTr="00535DC7">
        <w:trPr>
          <w:jc w:val="center"/>
        </w:trPr>
        <w:tc>
          <w:tcPr>
            <w:tcW w:w="2497" w:type="dxa"/>
          </w:tcPr>
          <w:p w14:paraId="09908C68" w14:textId="77777777" w:rsidR="001170EC" w:rsidRPr="0035736B" w:rsidRDefault="001170EC" w:rsidP="00535DC7">
            <w:pPr>
              <w:spacing w:line="276" w:lineRule="auto"/>
            </w:pPr>
          </w:p>
        </w:tc>
        <w:tc>
          <w:tcPr>
            <w:tcW w:w="5454" w:type="dxa"/>
          </w:tcPr>
          <w:p w14:paraId="09673106" w14:textId="77777777" w:rsidR="001170EC" w:rsidRPr="0035736B" w:rsidRDefault="001170EC" w:rsidP="00535DC7">
            <w:pPr>
              <w:spacing w:line="276" w:lineRule="auto"/>
            </w:pPr>
          </w:p>
        </w:tc>
        <w:tc>
          <w:tcPr>
            <w:tcW w:w="1170" w:type="dxa"/>
          </w:tcPr>
          <w:p w14:paraId="56D07258" w14:textId="77777777" w:rsidR="001170EC" w:rsidRPr="0035736B" w:rsidRDefault="001170EC" w:rsidP="00535DC7">
            <w:pPr>
              <w:spacing w:line="276" w:lineRule="auto"/>
              <w:jc w:val="center"/>
            </w:pPr>
          </w:p>
        </w:tc>
        <w:tc>
          <w:tcPr>
            <w:tcW w:w="914" w:type="dxa"/>
          </w:tcPr>
          <w:p w14:paraId="15BF7888" w14:textId="77777777" w:rsidR="001170EC" w:rsidRPr="0035736B" w:rsidRDefault="001170EC" w:rsidP="00535DC7">
            <w:pPr>
              <w:spacing w:line="276" w:lineRule="auto"/>
              <w:jc w:val="center"/>
            </w:pPr>
          </w:p>
        </w:tc>
      </w:tr>
      <w:tr w:rsidR="001170EC" w:rsidRPr="0035736B" w14:paraId="4243D131" w14:textId="77777777" w:rsidTr="00535DC7">
        <w:trPr>
          <w:jc w:val="center"/>
        </w:trPr>
        <w:tc>
          <w:tcPr>
            <w:tcW w:w="2497" w:type="dxa"/>
          </w:tcPr>
          <w:p w14:paraId="576B5C83" w14:textId="77777777" w:rsidR="001170EC" w:rsidRPr="0035736B" w:rsidRDefault="001170EC" w:rsidP="00535DC7">
            <w:pPr>
              <w:spacing w:line="276" w:lineRule="auto"/>
            </w:pPr>
          </w:p>
        </w:tc>
        <w:tc>
          <w:tcPr>
            <w:tcW w:w="5454" w:type="dxa"/>
          </w:tcPr>
          <w:p w14:paraId="4CC8F36B" w14:textId="77777777" w:rsidR="001170EC" w:rsidRPr="0035736B" w:rsidRDefault="001170EC" w:rsidP="00535DC7">
            <w:pPr>
              <w:spacing w:line="276" w:lineRule="auto"/>
            </w:pPr>
          </w:p>
        </w:tc>
        <w:tc>
          <w:tcPr>
            <w:tcW w:w="1170" w:type="dxa"/>
          </w:tcPr>
          <w:p w14:paraId="542F23F1" w14:textId="77777777" w:rsidR="001170EC" w:rsidRPr="0035736B" w:rsidRDefault="001170EC" w:rsidP="00535DC7">
            <w:pPr>
              <w:spacing w:line="276" w:lineRule="auto"/>
              <w:jc w:val="center"/>
            </w:pPr>
          </w:p>
        </w:tc>
        <w:tc>
          <w:tcPr>
            <w:tcW w:w="914" w:type="dxa"/>
          </w:tcPr>
          <w:p w14:paraId="2F82A6C0" w14:textId="77777777" w:rsidR="001170EC" w:rsidRPr="0035736B" w:rsidRDefault="001170EC" w:rsidP="00535DC7">
            <w:pPr>
              <w:spacing w:line="276" w:lineRule="auto"/>
              <w:jc w:val="center"/>
            </w:pPr>
          </w:p>
        </w:tc>
      </w:tr>
      <w:tr w:rsidR="001170EC" w:rsidRPr="0035736B" w14:paraId="3CF9A021" w14:textId="77777777" w:rsidTr="00535DC7">
        <w:trPr>
          <w:jc w:val="center"/>
        </w:trPr>
        <w:tc>
          <w:tcPr>
            <w:tcW w:w="2497" w:type="dxa"/>
          </w:tcPr>
          <w:p w14:paraId="3EBD1C8B" w14:textId="77777777" w:rsidR="001170EC" w:rsidRPr="0035736B" w:rsidRDefault="001170EC" w:rsidP="00535DC7">
            <w:pPr>
              <w:spacing w:line="276" w:lineRule="auto"/>
            </w:pPr>
          </w:p>
        </w:tc>
        <w:tc>
          <w:tcPr>
            <w:tcW w:w="5454" w:type="dxa"/>
          </w:tcPr>
          <w:p w14:paraId="77FCCEDE" w14:textId="77777777" w:rsidR="001170EC" w:rsidRPr="0035736B" w:rsidRDefault="001170EC" w:rsidP="00535DC7">
            <w:pPr>
              <w:spacing w:line="276" w:lineRule="auto"/>
            </w:pPr>
          </w:p>
        </w:tc>
        <w:tc>
          <w:tcPr>
            <w:tcW w:w="1170" w:type="dxa"/>
          </w:tcPr>
          <w:p w14:paraId="38991AB4" w14:textId="77777777" w:rsidR="001170EC" w:rsidRPr="0035736B" w:rsidRDefault="001170EC" w:rsidP="00535DC7">
            <w:pPr>
              <w:spacing w:line="276" w:lineRule="auto"/>
              <w:jc w:val="center"/>
            </w:pPr>
          </w:p>
        </w:tc>
        <w:tc>
          <w:tcPr>
            <w:tcW w:w="914" w:type="dxa"/>
          </w:tcPr>
          <w:p w14:paraId="64A22F33" w14:textId="77777777" w:rsidR="001170EC" w:rsidRPr="0035736B" w:rsidRDefault="001170EC" w:rsidP="00535DC7">
            <w:pPr>
              <w:spacing w:line="276" w:lineRule="auto"/>
              <w:jc w:val="center"/>
            </w:pPr>
          </w:p>
        </w:tc>
      </w:tr>
    </w:tbl>
    <w:p w14:paraId="4F80DB58" w14:textId="77777777" w:rsidR="001170EC" w:rsidRPr="0035736B" w:rsidRDefault="001170EC" w:rsidP="001170EC">
      <w:pPr>
        <w:rPr>
          <w:sz w:val="24"/>
          <w:rtl/>
        </w:rPr>
      </w:pPr>
      <w:r w:rsidRPr="0035736B">
        <w:rPr>
          <w:rFonts w:hint="cs"/>
          <w:sz w:val="24"/>
          <w:rtl/>
        </w:rPr>
        <w:tab/>
      </w:r>
    </w:p>
    <w:p w14:paraId="1D6B9224" w14:textId="77777777" w:rsidR="001170EC" w:rsidRDefault="001170EC" w:rsidP="001170EC">
      <w:pPr>
        <w:rPr>
          <w:b/>
          <w:bCs/>
          <w:sz w:val="24"/>
          <w:rtl/>
        </w:rPr>
      </w:pPr>
    </w:p>
    <w:p w14:paraId="42D23A62" w14:textId="77777777" w:rsidR="001170EC" w:rsidRDefault="001170EC" w:rsidP="001170EC">
      <w:pPr>
        <w:rPr>
          <w:b/>
          <w:bCs/>
          <w:sz w:val="24"/>
          <w:rtl/>
        </w:rPr>
      </w:pPr>
    </w:p>
    <w:p w14:paraId="16168A23" w14:textId="77777777" w:rsidR="001170EC" w:rsidRDefault="001170EC" w:rsidP="001170EC">
      <w:pPr>
        <w:bidi w:val="0"/>
        <w:rPr>
          <w:b/>
          <w:bCs/>
          <w:sz w:val="24"/>
          <w:rtl/>
        </w:rPr>
      </w:pPr>
      <w:r>
        <w:rPr>
          <w:b/>
          <w:bCs/>
          <w:sz w:val="24"/>
          <w:rtl/>
        </w:rPr>
        <w:br w:type="page"/>
      </w:r>
    </w:p>
    <w:tbl>
      <w:tblPr>
        <w:bidiVisual/>
        <w:tblW w:w="4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320"/>
        <w:gridCol w:w="1080"/>
      </w:tblGrid>
      <w:tr w:rsidR="001170EC" w:rsidRPr="00EA335C" w14:paraId="0B1C78DB" w14:textId="77777777" w:rsidTr="00535DC7">
        <w:tc>
          <w:tcPr>
            <w:tcW w:w="4155" w:type="dxa"/>
            <w:gridSpan w:val="3"/>
            <w:tcBorders>
              <w:top w:val="nil"/>
              <w:left w:val="nil"/>
              <w:bottom w:val="nil"/>
              <w:right w:val="nil"/>
            </w:tcBorders>
          </w:tcPr>
          <w:p w14:paraId="79BE0D98" w14:textId="77777777" w:rsidR="001170EC" w:rsidRPr="0060072E" w:rsidRDefault="001170EC" w:rsidP="00535DC7">
            <w:pPr>
              <w:rPr>
                <w:sz w:val="24"/>
                <w:rtl/>
              </w:rPr>
            </w:pPr>
          </w:p>
        </w:tc>
      </w:tr>
      <w:tr w:rsidR="001170EC" w:rsidRPr="00EA335C" w14:paraId="4A854D03" w14:textId="77777777" w:rsidTr="00535DC7">
        <w:tc>
          <w:tcPr>
            <w:tcW w:w="1755" w:type="dxa"/>
            <w:tcBorders>
              <w:top w:val="nil"/>
              <w:left w:val="nil"/>
              <w:right w:val="nil"/>
            </w:tcBorders>
          </w:tcPr>
          <w:p w14:paraId="5E552E1E" w14:textId="77777777" w:rsidR="001170EC" w:rsidRPr="005817FA" w:rsidRDefault="001170EC" w:rsidP="00535DC7">
            <w:pPr>
              <w:spacing w:line="276" w:lineRule="auto"/>
              <w:rPr>
                <w:sz w:val="24"/>
                <w:rtl/>
              </w:rPr>
            </w:pPr>
            <w:r w:rsidRPr="00CD6E3D">
              <w:rPr>
                <w:rFonts w:ascii="Arial" w:hAnsi="Arial"/>
                <w:b/>
                <w:bCs/>
                <w:sz w:val="24"/>
                <w:u w:val="single"/>
                <w:rtl/>
              </w:rPr>
              <w:t>ממצאי המבדק</w:t>
            </w:r>
            <w:r w:rsidRPr="00CD6E3D">
              <w:rPr>
                <w:b/>
                <w:bCs/>
                <w:sz w:val="24"/>
              </w:rPr>
              <w:t xml:space="preserve"> </w:t>
            </w:r>
            <w:r w:rsidRPr="00935A1C">
              <w:rPr>
                <w:sz w:val="24"/>
                <w:rtl/>
              </w:rPr>
              <w:t xml:space="preserve"> </w:t>
            </w:r>
          </w:p>
        </w:tc>
        <w:tc>
          <w:tcPr>
            <w:tcW w:w="2400" w:type="dxa"/>
            <w:gridSpan w:val="2"/>
            <w:tcBorders>
              <w:top w:val="nil"/>
              <w:left w:val="nil"/>
              <w:right w:val="nil"/>
            </w:tcBorders>
          </w:tcPr>
          <w:p w14:paraId="04D71676" w14:textId="77777777" w:rsidR="001170EC" w:rsidRPr="008A6CB4" w:rsidRDefault="001170EC" w:rsidP="00535DC7">
            <w:pPr>
              <w:spacing w:line="276" w:lineRule="auto"/>
              <w:jc w:val="right"/>
              <w:rPr>
                <w:b/>
                <w:bCs/>
                <w:szCs w:val="22"/>
                <w:rtl/>
              </w:rPr>
            </w:pPr>
            <w:r w:rsidRPr="00CD6E3D">
              <w:rPr>
                <w:b/>
                <w:bCs/>
                <w:szCs w:val="22"/>
                <w:u w:val="single"/>
              </w:rPr>
              <w:t>Assessment findings</w:t>
            </w:r>
            <w:r w:rsidRPr="00CD6E3D">
              <w:rPr>
                <w:b/>
                <w:bCs/>
                <w:szCs w:val="22"/>
              </w:rPr>
              <w:t xml:space="preserve">    </w:t>
            </w:r>
          </w:p>
        </w:tc>
      </w:tr>
      <w:tr w:rsidR="001170EC" w:rsidRPr="00EA335C" w14:paraId="69E53136" w14:textId="77777777" w:rsidTr="00535DC7">
        <w:tc>
          <w:tcPr>
            <w:tcW w:w="1755" w:type="dxa"/>
          </w:tcPr>
          <w:p w14:paraId="76E84301" w14:textId="77777777" w:rsidR="001170EC" w:rsidRPr="005817FA" w:rsidRDefault="001170EC" w:rsidP="00535DC7">
            <w:pPr>
              <w:rPr>
                <w:sz w:val="24"/>
                <w:rtl/>
              </w:rPr>
            </w:pPr>
          </w:p>
        </w:tc>
        <w:tc>
          <w:tcPr>
            <w:tcW w:w="1320" w:type="dxa"/>
          </w:tcPr>
          <w:p w14:paraId="475F722D" w14:textId="77777777" w:rsidR="001170EC" w:rsidRPr="005817FA" w:rsidRDefault="001170EC" w:rsidP="00535DC7">
            <w:pPr>
              <w:jc w:val="center"/>
              <w:rPr>
                <w:sz w:val="24"/>
                <w:rtl/>
              </w:rPr>
            </w:pPr>
            <w:r w:rsidRPr="0060072E">
              <w:rPr>
                <w:rFonts w:hint="cs"/>
                <w:sz w:val="24"/>
                <w:rtl/>
              </w:rPr>
              <w:t>סה"כ ממצאים</w:t>
            </w:r>
          </w:p>
        </w:tc>
        <w:tc>
          <w:tcPr>
            <w:tcW w:w="1080" w:type="dxa"/>
          </w:tcPr>
          <w:p w14:paraId="33AC0915" w14:textId="77777777" w:rsidR="001170EC" w:rsidRPr="005817FA" w:rsidRDefault="001170EC" w:rsidP="00535DC7">
            <w:pPr>
              <w:jc w:val="center"/>
              <w:rPr>
                <w:sz w:val="24"/>
                <w:rtl/>
              </w:rPr>
            </w:pPr>
            <w:r w:rsidRPr="0060072E">
              <w:rPr>
                <w:rFonts w:hint="cs"/>
                <w:sz w:val="24"/>
                <w:rtl/>
              </w:rPr>
              <w:t>סה"כ הערות</w:t>
            </w:r>
          </w:p>
        </w:tc>
      </w:tr>
      <w:tr w:rsidR="001170EC" w:rsidRPr="00EA335C" w14:paraId="369546E9" w14:textId="77777777" w:rsidTr="00535DC7">
        <w:tc>
          <w:tcPr>
            <w:tcW w:w="1755" w:type="dxa"/>
          </w:tcPr>
          <w:p w14:paraId="189DC281" w14:textId="77777777" w:rsidR="001170EC" w:rsidRPr="00CD6E3D" w:rsidRDefault="001170EC" w:rsidP="00535DC7">
            <w:pPr>
              <w:rPr>
                <w:sz w:val="24"/>
                <w:rtl/>
              </w:rPr>
            </w:pPr>
            <w:r w:rsidRPr="00CD6E3D">
              <w:rPr>
                <w:sz w:val="24"/>
                <w:rtl/>
              </w:rPr>
              <w:t>מבדק איכות</w:t>
            </w:r>
          </w:p>
        </w:tc>
        <w:tc>
          <w:tcPr>
            <w:tcW w:w="1320" w:type="dxa"/>
          </w:tcPr>
          <w:p w14:paraId="773B9930" w14:textId="77777777" w:rsidR="001170EC" w:rsidRPr="00CD6E3D" w:rsidRDefault="001170EC" w:rsidP="00535DC7">
            <w:pPr>
              <w:jc w:val="center"/>
              <w:rPr>
                <w:sz w:val="24"/>
                <w:rtl/>
                <w:lang w:eastAsia="ja-JP"/>
              </w:rPr>
            </w:pPr>
          </w:p>
        </w:tc>
        <w:tc>
          <w:tcPr>
            <w:tcW w:w="1080" w:type="dxa"/>
          </w:tcPr>
          <w:p w14:paraId="4470CDD5" w14:textId="77777777" w:rsidR="001170EC" w:rsidRPr="00CD6E3D" w:rsidRDefault="001170EC" w:rsidP="00535DC7">
            <w:pPr>
              <w:jc w:val="center"/>
              <w:rPr>
                <w:sz w:val="24"/>
                <w:lang w:eastAsia="ja-JP"/>
              </w:rPr>
            </w:pPr>
          </w:p>
        </w:tc>
      </w:tr>
      <w:tr w:rsidR="001170EC" w:rsidRPr="0035736B" w14:paraId="60163938" w14:textId="77777777" w:rsidTr="00535DC7">
        <w:tc>
          <w:tcPr>
            <w:tcW w:w="1755" w:type="dxa"/>
          </w:tcPr>
          <w:p w14:paraId="17CE2D04" w14:textId="77777777" w:rsidR="001170EC" w:rsidRPr="0035736B" w:rsidRDefault="001170EC" w:rsidP="00535DC7">
            <w:r>
              <w:rPr>
                <w:rFonts w:hint="cs"/>
                <w:rtl/>
              </w:rPr>
              <w:t>מבדק מקצועי</w:t>
            </w:r>
          </w:p>
        </w:tc>
        <w:tc>
          <w:tcPr>
            <w:tcW w:w="1320" w:type="dxa"/>
          </w:tcPr>
          <w:p w14:paraId="5BA1BA28" w14:textId="77777777" w:rsidR="001170EC" w:rsidRPr="0035736B" w:rsidRDefault="001170EC" w:rsidP="00535DC7"/>
        </w:tc>
        <w:tc>
          <w:tcPr>
            <w:tcW w:w="1080" w:type="dxa"/>
          </w:tcPr>
          <w:p w14:paraId="666F8A36" w14:textId="77777777" w:rsidR="001170EC" w:rsidRPr="0035736B" w:rsidRDefault="001170EC" w:rsidP="00535DC7">
            <w:pPr>
              <w:jc w:val="center"/>
            </w:pPr>
          </w:p>
        </w:tc>
      </w:tr>
    </w:tbl>
    <w:p w14:paraId="4F9DFFFF" w14:textId="77777777" w:rsidR="001170EC" w:rsidRDefault="001170EC" w:rsidP="001170EC">
      <w:pPr>
        <w:rPr>
          <w:b/>
          <w:bCs/>
          <w:sz w:val="24"/>
          <w:rtl/>
        </w:rPr>
      </w:pPr>
    </w:p>
    <w:tbl>
      <w:tblPr>
        <w:bidiVisual/>
        <w:tblW w:w="4500" w:type="dxa"/>
        <w:tblLook w:val="0000" w:firstRow="0" w:lastRow="0" w:firstColumn="0" w:lastColumn="0" w:noHBand="0" w:noVBand="0"/>
      </w:tblPr>
      <w:tblGrid>
        <w:gridCol w:w="4500"/>
      </w:tblGrid>
      <w:tr w:rsidR="001170EC" w:rsidRPr="0035736B" w14:paraId="21F64631" w14:textId="77777777" w:rsidTr="00535DC7">
        <w:trPr>
          <w:cantSplit/>
          <w:trHeight w:val="824"/>
        </w:trPr>
        <w:tc>
          <w:tcPr>
            <w:tcW w:w="4500" w:type="dxa"/>
          </w:tcPr>
          <w:p w14:paraId="7B72ADA1" w14:textId="77777777" w:rsidR="001170EC" w:rsidRPr="0035736B" w:rsidRDefault="00B15690" w:rsidP="00535DC7">
            <w:pPr>
              <w:rPr>
                <w:sz w:val="24"/>
                <w:rtl/>
              </w:rPr>
            </w:pPr>
            <w:sdt>
              <w:sdtPr>
                <w:rPr>
                  <w:rFonts w:hint="cs"/>
                  <w:sz w:val="24"/>
                  <w:rtl/>
                </w:rPr>
                <w:id w:val="-1139643487"/>
                <w14:checkbox>
                  <w14:checked w14:val="0"/>
                  <w14:checkedState w14:val="2612" w14:font="MS Gothic"/>
                  <w14:uncheckedState w14:val="2610" w14:font="MS Gothic"/>
                </w14:checkbox>
              </w:sdtPr>
              <w:sdtEndPr/>
              <w:sdtContent>
                <w:r w:rsidR="001170EC">
                  <w:rPr>
                    <w:rFonts w:ascii="Segoe UI Symbol" w:eastAsia="MS Gothic" w:hAnsi="Segoe UI Symbol" w:cs="Segoe UI Symbol" w:hint="cs"/>
                    <w:sz w:val="24"/>
                    <w:rtl/>
                  </w:rPr>
                  <w:t>☐</w:t>
                </w:r>
              </w:sdtContent>
            </w:sdt>
            <w:r w:rsidR="001170EC" w:rsidRPr="0035736B">
              <w:rPr>
                <w:rFonts w:hint="cs"/>
                <w:sz w:val="24"/>
                <w:rtl/>
              </w:rPr>
              <w:t xml:space="preserve"> צר</w:t>
            </w:r>
            <w:r w:rsidR="001170EC">
              <w:rPr>
                <w:rFonts w:hint="cs"/>
                <w:sz w:val="24"/>
                <w:rtl/>
              </w:rPr>
              <w:t>ו</w:t>
            </w:r>
            <w:r w:rsidR="001170EC" w:rsidRPr="0035736B">
              <w:rPr>
                <w:rFonts w:hint="cs"/>
                <w:sz w:val="24"/>
                <w:rtl/>
              </w:rPr>
              <w:t xml:space="preserve">ף טפסי אי-התאמות שנרשמו בזמן המבדק    </w:t>
            </w:r>
          </w:p>
          <w:p w14:paraId="797BEB14" w14:textId="77777777" w:rsidR="001170EC" w:rsidRPr="0035736B" w:rsidRDefault="00B15690" w:rsidP="00535DC7">
            <w:pPr>
              <w:rPr>
                <w:sz w:val="24"/>
              </w:rPr>
            </w:pPr>
            <w:sdt>
              <w:sdtPr>
                <w:rPr>
                  <w:rFonts w:hint="cs"/>
                  <w:sz w:val="24"/>
                  <w:rtl/>
                </w:rPr>
                <w:id w:val="1488746856"/>
                <w14:checkbox>
                  <w14:checked w14:val="0"/>
                  <w14:checkedState w14:val="2612" w14:font="MS Gothic"/>
                  <w14:uncheckedState w14:val="2610" w14:font="MS Gothic"/>
                </w14:checkbox>
              </w:sdtPr>
              <w:sdtEndPr/>
              <w:sdtContent>
                <w:r w:rsidR="001170EC">
                  <w:rPr>
                    <w:rFonts w:ascii="Segoe UI Symbol" w:eastAsia="MS Gothic" w:hAnsi="Segoe UI Symbol" w:cs="Segoe UI Symbol" w:hint="cs"/>
                    <w:sz w:val="24"/>
                    <w:rtl/>
                  </w:rPr>
                  <w:t>☐</w:t>
                </w:r>
              </w:sdtContent>
            </w:sdt>
            <w:r w:rsidR="001170EC" w:rsidRPr="0035736B">
              <w:rPr>
                <w:rFonts w:hint="cs"/>
                <w:sz w:val="24"/>
                <w:rtl/>
              </w:rPr>
              <w:t xml:space="preserve">  לא רלוונטי</w:t>
            </w:r>
            <w:r w:rsidR="001170EC">
              <w:rPr>
                <w:rFonts w:hint="cs"/>
                <w:sz w:val="24"/>
                <w:rtl/>
                <w:lang w:val="en-GB"/>
              </w:rPr>
              <w:t xml:space="preserve">, </w:t>
            </w:r>
            <w:r w:rsidR="001170EC" w:rsidRPr="0035736B">
              <w:rPr>
                <w:rFonts w:hint="cs"/>
                <w:sz w:val="24"/>
                <w:rtl/>
              </w:rPr>
              <w:t>נמסרו ב</w:t>
            </w:r>
            <w:r w:rsidR="001170EC">
              <w:rPr>
                <w:rFonts w:hint="cs"/>
                <w:sz w:val="24"/>
                <w:rtl/>
              </w:rPr>
              <w:t xml:space="preserve">מהלך </w:t>
            </w:r>
            <w:r w:rsidR="001170EC" w:rsidRPr="0035736B">
              <w:rPr>
                <w:rFonts w:hint="cs"/>
                <w:sz w:val="24"/>
                <w:rtl/>
              </w:rPr>
              <w:t xml:space="preserve">המבדק         </w:t>
            </w:r>
          </w:p>
        </w:tc>
      </w:tr>
    </w:tbl>
    <w:p w14:paraId="7FEF9D3D" w14:textId="77777777" w:rsidR="001170EC" w:rsidRDefault="001170EC" w:rsidP="001170EC">
      <w:pPr>
        <w:rPr>
          <w:b/>
          <w:bCs/>
          <w:szCs w:val="2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800"/>
      </w:tblGrid>
      <w:tr w:rsidR="001170EC" w:rsidRPr="0035736B" w14:paraId="653B330E" w14:textId="77777777" w:rsidTr="00535DC7">
        <w:tc>
          <w:tcPr>
            <w:tcW w:w="5708" w:type="dxa"/>
            <w:vAlign w:val="center"/>
          </w:tcPr>
          <w:p w14:paraId="26702C64" w14:textId="77777777" w:rsidR="001170EC" w:rsidRPr="008A6CB4" w:rsidRDefault="001170EC" w:rsidP="00535DC7">
            <w:pPr>
              <w:spacing w:line="276" w:lineRule="auto"/>
              <w:ind w:left="-113" w:right="-113"/>
              <w:rPr>
                <w:b/>
                <w:bCs/>
                <w:sz w:val="28"/>
                <w:szCs w:val="28"/>
                <w:u w:val="single"/>
                <w:rtl/>
              </w:rPr>
            </w:pPr>
            <w:r w:rsidRPr="008A6CB4">
              <w:rPr>
                <w:b/>
                <w:bCs/>
                <w:sz w:val="28"/>
                <w:szCs w:val="28"/>
                <w:u w:val="single"/>
                <w:rtl/>
              </w:rPr>
              <w:t>סיכום ממצאי המבדק</w:t>
            </w:r>
            <w:r w:rsidRPr="008A6CB4">
              <w:rPr>
                <w:b/>
                <w:bCs/>
                <w:sz w:val="28"/>
                <w:szCs w:val="28"/>
                <w:rtl/>
              </w:rPr>
              <w:t xml:space="preserve">                                     </w:t>
            </w:r>
          </w:p>
        </w:tc>
        <w:tc>
          <w:tcPr>
            <w:tcW w:w="7445" w:type="dxa"/>
            <w:vAlign w:val="center"/>
          </w:tcPr>
          <w:p w14:paraId="3863BC4A" w14:textId="77777777" w:rsidR="001170EC" w:rsidRPr="008A6CB4" w:rsidRDefault="001170EC" w:rsidP="00535DC7">
            <w:pPr>
              <w:bidi w:val="0"/>
              <w:spacing w:line="276" w:lineRule="auto"/>
              <w:ind w:left="-113" w:right="-113"/>
              <w:rPr>
                <w:b/>
                <w:bCs/>
                <w:sz w:val="26"/>
                <w:szCs w:val="26"/>
                <w:rtl/>
              </w:rPr>
            </w:pPr>
            <w:r w:rsidRPr="008A6CB4">
              <w:rPr>
                <w:b/>
                <w:bCs/>
                <w:sz w:val="26"/>
                <w:szCs w:val="26"/>
                <w:u w:val="single"/>
              </w:rPr>
              <w:t>Summary of the assessment findings</w:t>
            </w:r>
          </w:p>
        </w:tc>
      </w:tr>
    </w:tbl>
    <w:p w14:paraId="2B228790" w14:textId="77777777" w:rsidR="001170EC" w:rsidRDefault="001170EC" w:rsidP="001170EC">
      <w:pPr>
        <w:rPr>
          <w:b/>
          <w:bCs/>
          <w:szCs w:val="22"/>
          <w:rtl/>
        </w:rPr>
      </w:pPr>
    </w:p>
    <w:p w14:paraId="66B7733B" w14:textId="77777777" w:rsidR="001170EC" w:rsidRDefault="001170EC" w:rsidP="001170EC">
      <w:pPr>
        <w:rPr>
          <w:rFonts w:cs="Times New Roman"/>
          <w:b/>
          <w:bCs/>
        </w:rPr>
      </w:pPr>
      <w:r>
        <w:rPr>
          <w:rFonts w:hint="cs"/>
          <w:b/>
          <w:bCs/>
          <w:u w:val="single"/>
          <w:rtl/>
        </w:rPr>
        <w:t>הערה</w:t>
      </w:r>
      <w:r w:rsidRPr="0088657B">
        <w:rPr>
          <w:rFonts w:cs="Times New Roman"/>
          <w:b/>
          <w:bCs/>
          <w:u w:val="single"/>
        </w:rPr>
        <w:t>:</w:t>
      </w:r>
    </w:p>
    <w:p w14:paraId="26CC890F" w14:textId="77777777" w:rsidR="001170EC" w:rsidRDefault="001170EC" w:rsidP="001170EC">
      <w:pPr>
        <w:rPr>
          <w:b/>
          <w:bCs/>
          <w:rtl/>
        </w:rPr>
      </w:pPr>
      <w:r>
        <w:rPr>
          <w:rFonts w:hint="cs"/>
          <w:b/>
          <w:bCs/>
          <w:rtl/>
        </w:rPr>
        <w:t>הסימונים המודגשים הינם המלצות לשיפור אשר לא הגיעו לכדי ממצא. מוצע למעבדה לשקול שימוש בהערות אלו לשיפור התהליכים.</w:t>
      </w:r>
    </w:p>
    <w:p w14:paraId="0FB2CA23" w14:textId="77777777" w:rsidR="001170EC" w:rsidRPr="00FA68F2" w:rsidRDefault="001170EC" w:rsidP="001170EC">
      <w:pPr>
        <w:jc w:val="right"/>
        <w:rPr>
          <w:rFonts w:asciiTheme="majorBidi" w:hAnsiTheme="majorBidi" w:cstheme="majorBidi"/>
          <w:b/>
          <w:bCs/>
          <w:u w:val="single"/>
        </w:rPr>
      </w:pPr>
      <w:r w:rsidRPr="00FA68F2">
        <w:rPr>
          <w:rFonts w:asciiTheme="majorBidi" w:hAnsiTheme="majorBidi" w:cstheme="majorBidi"/>
          <w:b/>
          <w:bCs/>
          <w:u w:val="single"/>
        </w:rPr>
        <w:t xml:space="preserve">Comment: </w:t>
      </w:r>
    </w:p>
    <w:p w14:paraId="59015158" w14:textId="77777777" w:rsidR="001170EC" w:rsidRDefault="001170EC" w:rsidP="001170EC">
      <w:pPr>
        <w:bidi w:val="0"/>
        <w:rPr>
          <w:rFonts w:asciiTheme="majorBidi" w:hAnsiTheme="majorBidi" w:cstheme="majorBidi"/>
          <w:b/>
          <w:bCs/>
          <w:rtl/>
        </w:rPr>
      </w:pPr>
      <w:r w:rsidRPr="0088657B">
        <w:rPr>
          <w:rFonts w:asciiTheme="majorBidi" w:hAnsiTheme="majorBidi" w:cstheme="majorBidi"/>
          <w:b/>
          <w:bCs/>
        </w:rPr>
        <w:t>The highlighted markings are recommendations for improvement that did not reach the conclusion. It is suggested that the laboratory consider using these comments to improve processes:</w:t>
      </w:r>
    </w:p>
    <w:p w14:paraId="229A7264" w14:textId="77777777" w:rsidR="001170EC" w:rsidRPr="0088657B" w:rsidRDefault="001170EC" w:rsidP="001170EC">
      <w:pPr>
        <w:bidi w:val="0"/>
        <w:rPr>
          <w:rFonts w:asciiTheme="majorBidi" w:hAnsiTheme="majorBidi" w:cstheme="majorBidi"/>
          <w:b/>
          <w:bCs/>
        </w:rPr>
      </w:pPr>
    </w:p>
    <w:p w14:paraId="1A231C81" w14:textId="77777777" w:rsidR="001170EC" w:rsidRDefault="001170EC" w:rsidP="001170EC">
      <w:pPr>
        <w:rPr>
          <w:sz w:val="24"/>
          <w:rtl/>
        </w:rPr>
      </w:pPr>
      <w:r w:rsidRPr="00C204B4">
        <w:rPr>
          <w:rFonts w:hint="cs"/>
          <w:sz w:val="24"/>
          <w:rtl/>
        </w:rPr>
        <w:t>הנחיות לבודק:</w:t>
      </w:r>
      <w:r>
        <w:rPr>
          <w:rFonts w:hint="cs"/>
          <w:sz w:val="24"/>
          <w:rtl/>
        </w:rPr>
        <w:t xml:space="preserve">                                                                                                                     </w:t>
      </w:r>
      <w:r>
        <w:rPr>
          <w:sz w:val="24"/>
        </w:rPr>
        <w:t>Instructions to the assessor</w:t>
      </w:r>
    </w:p>
    <w:tbl>
      <w:tblPr>
        <w:tblStyle w:val="TableGrid"/>
        <w:bidiVisual/>
        <w:tblW w:w="0" w:type="auto"/>
        <w:tblLook w:val="04A0" w:firstRow="1" w:lastRow="0" w:firstColumn="1" w:lastColumn="0" w:noHBand="0" w:noVBand="1"/>
      </w:tblPr>
      <w:tblGrid>
        <w:gridCol w:w="5097"/>
        <w:gridCol w:w="5098"/>
      </w:tblGrid>
      <w:tr w:rsidR="00B15690" w:rsidRPr="00B15FDD" w14:paraId="559B2FC1" w14:textId="77777777" w:rsidTr="00D86B0E">
        <w:tc>
          <w:tcPr>
            <w:tcW w:w="5097" w:type="dxa"/>
          </w:tcPr>
          <w:p w14:paraId="44C7B838" w14:textId="77777777" w:rsidR="00B15690" w:rsidRPr="00B15FDD" w:rsidRDefault="00B15690" w:rsidP="00D86B0E">
            <w:pPr>
              <w:rPr>
                <w:sz w:val="24"/>
                <w:rtl/>
              </w:rPr>
            </w:pPr>
            <w:r w:rsidRPr="00B15FDD">
              <w:rPr>
                <w:rFonts w:hint="cs"/>
                <w:i/>
                <w:iCs/>
                <w:sz w:val="24"/>
                <w:rtl/>
              </w:rPr>
              <w:t xml:space="preserve">סעיפים שנבדקו ואין הערות לשיפור ו/או שימור יש לציין מה נבדק ומשפט מסכם לדוגמא: </w:t>
            </w:r>
            <w:r w:rsidRPr="00B15FDD">
              <w:rPr>
                <w:rFonts w:hint="cs"/>
                <w:i/>
                <w:iCs/>
                <w:rtl/>
              </w:rPr>
              <w:t>"במבדק הנוכחי לא עלו נקודות לשיפור" או "אין הערות למסמכים שהוצגו במהלך המבדק" יש לציין את המסמכים שנסקרו.</w:t>
            </w:r>
            <w:r>
              <w:rPr>
                <w:rFonts w:hint="cs"/>
                <w:i/>
                <w:iCs/>
                <w:rtl/>
              </w:rPr>
              <w:t xml:space="preserve"> </w:t>
            </w:r>
          </w:p>
        </w:tc>
        <w:tc>
          <w:tcPr>
            <w:tcW w:w="5098" w:type="dxa"/>
          </w:tcPr>
          <w:p w14:paraId="3CF31C8D" w14:textId="77777777" w:rsidR="00B15690" w:rsidRPr="00B15FDD" w:rsidRDefault="00B15690" w:rsidP="00D86B0E">
            <w:pPr>
              <w:bidi w:val="0"/>
              <w:rPr>
                <w:i/>
                <w:iCs/>
                <w:sz w:val="24"/>
                <w:rtl/>
              </w:rPr>
            </w:pPr>
            <w:r w:rsidRPr="00B15FDD">
              <w:rPr>
                <w:i/>
                <w:iCs/>
                <w:sz w:val="24"/>
              </w:rPr>
              <w:t>Sections that were examined and there are no comments for improvement and/or preservation, please note what has been examined and a summary sentence for example: "In the current assessment no points for improvement were raised" or "There are no comments on the documents presented during the assessment" Please note the documents reviewed</w:t>
            </w:r>
            <w:r w:rsidRPr="00B15FDD">
              <w:rPr>
                <w:i/>
                <w:iCs/>
                <w:rtl/>
              </w:rPr>
              <w:t>.</w:t>
            </w:r>
          </w:p>
        </w:tc>
      </w:tr>
      <w:tr w:rsidR="00B15690" w:rsidRPr="00B15FDD" w14:paraId="297DD66F" w14:textId="77777777" w:rsidTr="00D86B0E">
        <w:tc>
          <w:tcPr>
            <w:tcW w:w="5097" w:type="dxa"/>
          </w:tcPr>
          <w:p w14:paraId="3D83D37C" w14:textId="77777777" w:rsidR="00B15690" w:rsidRPr="00B15FDD" w:rsidRDefault="00B15690" w:rsidP="00D86B0E">
            <w:pPr>
              <w:rPr>
                <w:sz w:val="24"/>
                <w:rtl/>
              </w:rPr>
            </w:pPr>
            <w:r w:rsidRPr="00B15FDD">
              <w:rPr>
                <w:rFonts w:hint="cs"/>
                <w:i/>
                <w:iCs/>
                <w:sz w:val="24"/>
                <w:rtl/>
              </w:rPr>
              <w:t xml:space="preserve">בכל סעיף </w:t>
            </w:r>
            <w:r w:rsidRPr="00B15FDD">
              <w:rPr>
                <w:rFonts w:hint="cs"/>
                <w:i/>
                <w:iCs/>
                <w:sz w:val="24"/>
                <w:u w:val="single"/>
                <w:rtl/>
              </w:rPr>
              <w:t>כשרלוונטי</w:t>
            </w:r>
            <w:r w:rsidRPr="00B15FDD">
              <w:rPr>
                <w:rFonts w:hint="cs"/>
                <w:i/>
                <w:iCs/>
                <w:sz w:val="24"/>
                <w:rtl/>
              </w:rPr>
              <w:t>, יש לציין תצפיות ועובדות, המעידות על מצבים של חוסר התאמה לדרישות ההסמכה ונהלי הארגון שלא באו לכדי ממצא. כשניתן ומתאים לציין ליד התצפית מידת ההתאמה לדרישות ההסמכה ונהלי הארגון. יש לבחור במשפט המציג את הקשר בין התצפית למבדק הנוכחי</w:t>
            </w:r>
          </w:p>
        </w:tc>
        <w:tc>
          <w:tcPr>
            <w:tcW w:w="5098" w:type="dxa"/>
          </w:tcPr>
          <w:p w14:paraId="055503C2" w14:textId="77777777" w:rsidR="00B15690" w:rsidRPr="00B15FDD" w:rsidRDefault="00B15690" w:rsidP="00D86B0E">
            <w:pPr>
              <w:bidi w:val="0"/>
              <w:rPr>
                <w:i/>
                <w:iCs/>
                <w:sz w:val="24"/>
                <w:rtl/>
              </w:rPr>
            </w:pPr>
            <w:r w:rsidRPr="00B15FDD">
              <w:rPr>
                <w:i/>
                <w:iCs/>
                <w:sz w:val="24"/>
              </w:rPr>
              <w:t xml:space="preserve">In each section </w:t>
            </w:r>
            <w:r w:rsidRPr="00B15FDD">
              <w:rPr>
                <w:i/>
                <w:iCs/>
                <w:sz w:val="24"/>
                <w:u w:val="single"/>
              </w:rPr>
              <w:t>when applicable</w:t>
            </w:r>
            <w:r w:rsidRPr="00B15FDD">
              <w:rPr>
                <w:i/>
                <w:iCs/>
                <w:sz w:val="24"/>
              </w:rPr>
              <w:t xml:space="preserve">, please note observations and facts, indicating situations where the organization did not meet the standard requirements and did not come into a finding. When possible and appropriate please note following the observation the level of conformance to the accreditation requirements and the laboratory procedures. </w:t>
            </w:r>
          </w:p>
        </w:tc>
      </w:tr>
      <w:tr w:rsidR="00B15690" w:rsidRPr="00B15FDD" w14:paraId="0DADE8F1" w14:textId="77777777" w:rsidTr="00D86B0E">
        <w:tc>
          <w:tcPr>
            <w:tcW w:w="5097" w:type="dxa"/>
          </w:tcPr>
          <w:p w14:paraId="5B983990" w14:textId="77777777" w:rsidR="00B15690" w:rsidRPr="00B15FDD" w:rsidRDefault="00B15690" w:rsidP="00D86B0E">
            <w:pPr>
              <w:rPr>
                <w:i/>
                <w:iCs/>
                <w:sz w:val="24"/>
                <w:rtl/>
              </w:rPr>
            </w:pPr>
            <w:r w:rsidRPr="00B15FDD">
              <w:rPr>
                <w:rFonts w:hint="cs"/>
                <w:i/>
                <w:iCs/>
                <w:sz w:val="24"/>
                <w:rtl/>
              </w:rPr>
              <w:t>הסעיפים המודגשים באפור הם סעיפי חובה להתייחסות הבודק המקצועי.</w:t>
            </w:r>
          </w:p>
          <w:p w14:paraId="79E52FF6" w14:textId="77777777" w:rsidR="00B15690" w:rsidRPr="00B15FDD" w:rsidRDefault="00B15690" w:rsidP="00D86B0E">
            <w:pPr>
              <w:rPr>
                <w:i/>
                <w:iCs/>
                <w:sz w:val="24"/>
                <w:rtl/>
              </w:rPr>
            </w:pPr>
          </w:p>
          <w:p w14:paraId="686DEAB9" w14:textId="77777777" w:rsidR="00B15690" w:rsidRPr="00B15FDD" w:rsidRDefault="00B15690" w:rsidP="00D86B0E">
            <w:pPr>
              <w:rPr>
                <w:i/>
                <w:iCs/>
                <w:rtl/>
              </w:rPr>
            </w:pPr>
            <w:r w:rsidRPr="00B15FDD">
              <w:rPr>
                <w:rFonts w:hint="cs"/>
                <w:i/>
                <w:iCs/>
                <w:sz w:val="24"/>
                <w:rtl/>
              </w:rPr>
              <w:t xml:space="preserve">בסעיף 7.7.2, </w:t>
            </w:r>
            <w:r w:rsidRPr="00B15FDD">
              <w:rPr>
                <w:i/>
                <w:iCs/>
                <w:sz w:val="24"/>
                <w:rtl/>
              </w:rPr>
              <w:t>השוואות בין-מעבדתיות/</w:t>
            </w:r>
            <w:r w:rsidRPr="00B15FDD">
              <w:rPr>
                <w:rFonts w:hint="cs"/>
                <w:i/>
                <w:iCs/>
                <w:sz w:val="24"/>
                <w:rtl/>
              </w:rPr>
              <w:t>מבחני מיומנות</w:t>
            </w:r>
            <w:r w:rsidRPr="00B15FDD">
              <w:rPr>
                <w:i/>
                <w:iCs/>
                <w:sz w:val="24"/>
                <w:rtl/>
              </w:rPr>
              <w:t xml:space="preserve">: </w:t>
            </w:r>
            <w:r w:rsidRPr="00B15FDD">
              <w:rPr>
                <w:rFonts w:hint="eastAsia"/>
                <w:i/>
                <w:iCs/>
                <w:sz w:val="24"/>
                <w:rtl/>
              </w:rPr>
              <w:t>יש</w:t>
            </w:r>
            <w:r w:rsidRPr="00B15FDD">
              <w:rPr>
                <w:i/>
                <w:iCs/>
                <w:sz w:val="24"/>
                <w:rtl/>
              </w:rPr>
              <w:t xml:space="preserve"> </w:t>
            </w:r>
            <w:r w:rsidRPr="00B15FDD">
              <w:rPr>
                <w:rFonts w:hint="eastAsia"/>
                <w:i/>
                <w:iCs/>
                <w:sz w:val="24"/>
                <w:rtl/>
              </w:rPr>
              <w:t>להתייחס</w:t>
            </w:r>
            <w:r w:rsidRPr="00B15FDD">
              <w:rPr>
                <w:i/>
                <w:iCs/>
                <w:sz w:val="24"/>
                <w:rtl/>
              </w:rPr>
              <w:t xml:space="preserve"> </w:t>
            </w:r>
            <w:r w:rsidRPr="00B15FDD">
              <w:rPr>
                <w:rFonts w:hint="eastAsia"/>
                <w:i/>
                <w:iCs/>
                <w:sz w:val="24"/>
                <w:rtl/>
              </w:rPr>
              <w:t>לכל</w:t>
            </w:r>
            <w:r w:rsidRPr="00B15FDD">
              <w:rPr>
                <w:i/>
                <w:iCs/>
                <w:sz w:val="24"/>
                <w:rtl/>
              </w:rPr>
              <w:t xml:space="preserve"> </w:t>
            </w:r>
            <w:r w:rsidRPr="00B15FDD">
              <w:rPr>
                <w:rFonts w:hint="eastAsia"/>
                <w:i/>
                <w:iCs/>
                <w:sz w:val="24"/>
                <w:rtl/>
              </w:rPr>
              <w:t>הטכנולוגיות</w:t>
            </w:r>
            <w:r w:rsidRPr="00B15FDD">
              <w:rPr>
                <w:i/>
                <w:iCs/>
                <w:sz w:val="24"/>
                <w:rtl/>
              </w:rPr>
              <w:t xml:space="preserve"> </w:t>
            </w:r>
            <w:r w:rsidRPr="00B15FDD">
              <w:rPr>
                <w:rFonts w:hint="eastAsia"/>
                <w:i/>
                <w:iCs/>
                <w:sz w:val="24"/>
                <w:rtl/>
              </w:rPr>
              <w:t>שנבדקו</w:t>
            </w:r>
            <w:r w:rsidRPr="00B15FDD">
              <w:rPr>
                <w:i/>
                <w:iCs/>
                <w:sz w:val="24"/>
                <w:rtl/>
              </w:rPr>
              <w:t>.</w:t>
            </w:r>
          </w:p>
          <w:p w14:paraId="5BD2ACDF" w14:textId="77777777" w:rsidR="00B15690" w:rsidRPr="00B15FDD" w:rsidRDefault="00B15690" w:rsidP="00D86B0E">
            <w:pPr>
              <w:rPr>
                <w:i/>
                <w:iCs/>
                <w:sz w:val="24"/>
                <w:rtl/>
              </w:rPr>
            </w:pPr>
            <w:r w:rsidRPr="00B15FDD">
              <w:rPr>
                <w:rFonts w:hint="cs"/>
                <w:i/>
                <w:iCs/>
                <w:sz w:val="24"/>
                <w:rtl/>
              </w:rPr>
              <w:t>יש להתייחס להטמעת פעילות מתקנת לממצאי מבדק קודם.</w:t>
            </w:r>
          </w:p>
          <w:p w14:paraId="3C3ED5E8" w14:textId="77777777" w:rsidR="00B15690" w:rsidRPr="00B15FDD" w:rsidRDefault="00B15690" w:rsidP="00D86B0E">
            <w:pPr>
              <w:rPr>
                <w:i/>
                <w:iCs/>
                <w:sz w:val="24"/>
                <w:rtl/>
              </w:rPr>
            </w:pPr>
          </w:p>
          <w:p w14:paraId="51A0F887" w14:textId="77777777" w:rsidR="00B15690" w:rsidRPr="00B15FDD" w:rsidRDefault="00B15690" w:rsidP="00D86B0E">
            <w:pPr>
              <w:rPr>
                <w:i/>
                <w:iCs/>
                <w:sz w:val="24"/>
                <w:rtl/>
              </w:rPr>
            </w:pPr>
            <w:r w:rsidRPr="00B15FDD">
              <w:rPr>
                <w:rFonts w:hint="cs"/>
                <w:i/>
                <w:iCs/>
                <w:sz w:val="24"/>
                <w:rtl/>
              </w:rPr>
              <w:t>הערכת הבודק המקצועי לכשירות המעבדה.</w:t>
            </w:r>
          </w:p>
        </w:tc>
        <w:tc>
          <w:tcPr>
            <w:tcW w:w="5098" w:type="dxa"/>
          </w:tcPr>
          <w:p w14:paraId="276B2551" w14:textId="77777777" w:rsidR="00B15690" w:rsidRPr="00B15FDD" w:rsidRDefault="00B15690" w:rsidP="00D86B0E">
            <w:pPr>
              <w:bidi w:val="0"/>
              <w:rPr>
                <w:i/>
                <w:iCs/>
                <w:sz w:val="24"/>
              </w:rPr>
            </w:pPr>
            <w:r w:rsidRPr="00B15FDD">
              <w:rPr>
                <w:i/>
                <w:iCs/>
                <w:sz w:val="24"/>
              </w:rPr>
              <w:t>The sections in grey are mandatory for the technical assessor.</w:t>
            </w:r>
          </w:p>
          <w:p w14:paraId="548358D6" w14:textId="77777777" w:rsidR="00B15690" w:rsidRPr="00B15FDD" w:rsidRDefault="00B15690" w:rsidP="00D86B0E">
            <w:pPr>
              <w:bidi w:val="0"/>
              <w:rPr>
                <w:i/>
                <w:iCs/>
                <w:sz w:val="24"/>
              </w:rPr>
            </w:pPr>
            <w:r w:rsidRPr="00B15FDD">
              <w:rPr>
                <w:i/>
                <w:iCs/>
                <w:sz w:val="24"/>
              </w:rPr>
              <w:t>In section 7.7.2, ILC/PT: refer to all the assessed technologies.</w:t>
            </w:r>
          </w:p>
          <w:p w14:paraId="4DF3DD5D" w14:textId="77777777" w:rsidR="00B15690" w:rsidRPr="00B15FDD" w:rsidRDefault="00B15690" w:rsidP="00D86B0E">
            <w:pPr>
              <w:bidi w:val="0"/>
              <w:rPr>
                <w:i/>
                <w:iCs/>
                <w:sz w:val="24"/>
              </w:rPr>
            </w:pPr>
            <w:r w:rsidRPr="00B15FDD">
              <w:rPr>
                <w:i/>
                <w:iCs/>
                <w:sz w:val="24"/>
              </w:rPr>
              <w:t>The implementation of corrective action from previous assessment NCs should be considered.</w:t>
            </w:r>
          </w:p>
          <w:p w14:paraId="1F800789" w14:textId="77777777" w:rsidR="00B15690" w:rsidRPr="00B15FDD" w:rsidRDefault="00B15690" w:rsidP="00D86B0E">
            <w:pPr>
              <w:bidi w:val="0"/>
              <w:rPr>
                <w:i/>
                <w:iCs/>
                <w:sz w:val="24"/>
              </w:rPr>
            </w:pPr>
            <w:r w:rsidRPr="00B15FDD">
              <w:rPr>
                <w:i/>
                <w:iCs/>
                <w:sz w:val="24"/>
              </w:rPr>
              <w:t>Evaluation of the technical assessor for laboratory competency.</w:t>
            </w:r>
          </w:p>
        </w:tc>
      </w:tr>
    </w:tbl>
    <w:p w14:paraId="04FF9DAA" w14:textId="77777777" w:rsidR="00B40F14" w:rsidRPr="00584769" w:rsidRDefault="00584769" w:rsidP="00D920BB">
      <w:pPr>
        <w:bidi w:val="0"/>
        <w:rPr>
          <w:rFonts w:eastAsia="MS Mincho"/>
          <w:sz w:val="24"/>
          <w:rtl/>
        </w:rPr>
      </w:pPr>
      <w:r>
        <w:rPr>
          <w:rFonts w:eastAsia="MS Mincho"/>
          <w:sz w:val="24"/>
          <w:rtl/>
        </w:rPr>
        <w:br w:type="page"/>
      </w:r>
    </w:p>
    <w:tbl>
      <w:tblPr>
        <w:bidiVisual/>
        <w:tblW w:w="5120" w:type="pct"/>
        <w:tblInd w:w="-120" w:type="dxa"/>
        <w:tblLook w:val="04A0" w:firstRow="1" w:lastRow="0" w:firstColumn="1" w:lastColumn="0" w:noHBand="0" w:noVBand="1"/>
      </w:tblPr>
      <w:tblGrid>
        <w:gridCol w:w="1177"/>
        <w:gridCol w:w="47"/>
        <w:gridCol w:w="866"/>
        <w:gridCol w:w="19"/>
        <w:gridCol w:w="207"/>
        <w:gridCol w:w="1518"/>
        <w:gridCol w:w="253"/>
        <w:gridCol w:w="896"/>
        <w:gridCol w:w="205"/>
        <w:gridCol w:w="163"/>
        <w:gridCol w:w="760"/>
        <w:gridCol w:w="177"/>
        <w:gridCol w:w="340"/>
        <w:gridCol w:w="829"/>
        <w:gridCol w:w="263"/>
        <w:gridCol w:w="184"/>
        <w:gridCol w:w="10"/>
        <w:gridCol w:w="1034"/>
        <w:gridCol w:w="226"/>
        <w:gridCol w:w="15"/>
        <w:gridCol w:w="1251"/>
      </w:tblGrid>
      <w:tr w:rsidR="008D47C2" w:rsidRPr="00B55C8A" w14:paraId="47FEF012" w14:textId="77777777" w:rsidTr="00B15690">
        <w:trPr>
          <w:trHeight w:val="1025"/>
          <w:tblHeader/>
        </w:trPr>
        <w:tc>
          <w:tcPr>
            <w:tcW w:w="587" w:type="pct"/>
            <w:gridSpan w:val="2"/>
            <w:tcBorders>
              <w:top w:val="single" w:sz="4" w:space="0" w:color="auto"/>
              <w:left w:val="single" w:sz="4" w:space="0" w:color="auto"/>
              <w:bottom w:val="single" w:sz="8" w:space="0" w:color="000000"/>
              <w:right w:val="single" w:sz="8" w:space="0" w:color="auto"/>
            </w:tcBorders>
            <w:shd w:val="clear" w:color="auto" w:fill="auto"/>
            <w:vAlign w:val="center"/>
            <w:hideMark/>
          </w:tcPr>
          <w:p w14:paraId="5D5043A5" w14:textId="0FBC18F9" w:rsidR="000522DB" w:rsidRPr="00B55C8A" w:rsidRDefault="000522DB" w:rsidP="000522DB">
            <w:pPr>
              <w:jc w:val="center"/>
              <w:rPr>
                <w:rFonts w:ascii="David" w:hAnsi="David"/>
                <w:b/>
                <w:bCs/>
                <w:color w:val="000000"/>
                <w:sz w:val="24"/>
              </w:rPr>
            </w:pPr>
            <w:r w:rsidRPr="00B55C8A">
              <w:rPr>
                <w:rFonts w:ascii="David" w:hAnsi="David"/>
                <w:b/>
                <w:bCs/>
                <w:color w:val="000000"/>
                <w:sz w:val="24"/>
                <w:rtl/>
              </w:rPr>
              <w:lastRenderedPageBreak/>
              <w:t xml:space="preserve">מס' סעיף בתקן </w:t>
            </w:r>
            <w:r w:rsidR="00BC01C4">
              <w:rPr>
                <w:rFonts w:ascii="David" w:hAnsi="David" w:hint="cs"/>
                <w:b/>
                <w:bCs/>
                <w:color w:val="000000"/>
                <w:sz w:val="24"/>
                <w:rtl/>
              </w:rPr>
              <w:t>17025</w:t>
            </w:r>
          </w:p>
        </w:tc>
        <w:tc>
          <w:tcPr>
            <w:tcW w:w="424" w:type="pct"/>
            <w:gridSpan w:val="2"/>
            <w:tcBorders>
              <w:top w:val="single" w:sz="4" w:space="0" w:color="auto"/>
              <w:left w:val="single" w:sz="8" w:space="0" w:color="auto"/>
              <w:bottom w:val="single" w:sz="8" w:space="0" w:color="000000"/>
              <w:right w:val="single" w:sz="8" w:space="0" w:color="auto"/>
            </w:tcBorders>
            <w:shd w:val="clear" w:color="auto" w:fill="auto"/>
            <w:vAlign w:val="center"/>
          </w:tcPr>
          <w:p w14:paraId="6B3FF651" w14:textId="42F934AD" w:rsidR="000522DB" w:rsidRPr="00B55C8A" w:rsidRDefault="00BC01C4" w:rsidP="000522DB">
            <w:pPr>
              <w:jc w:val="center"/>
              <w:rPr>
                <w:rFonts w:ascii="David" w:hAnsi="David"/>
                <w:b/>
                <w:bCs/>
                <w:color w:val="000000"/>
                <w:sz w:val="24"/>
                <w:rtl/>
              </w:rPr>
            </w:pPr>
            <w:r>
              <w:rPr>
                <w:rFonts w:ascii="David" w:hAnsi="David" w:hint="cs"/>
                <w:b/>
                <w:bCs/>
                <w:color w:val="000000"/>
                <w:sz w:val="24"/>
                <w:rtl/>
              </w:rPr>
              <w:t>מס' סעיף בתקן 15189</w:t>
            </w:r>
          </w:p>
        </w:tc>
        <w:tc>
          <w:tcPr>
            <w:tcW w:w="946" w:type="pct"/>
            <w:gridSpan w:val="3"/>
            <w:tcBorders>
              <w:top w:val="single" w:sz="4" w:space="0" w:color="auto"/>
              <w:left w:val="single" w:sz="8" w:space="0" w:color="auto"/>
              <w:bottom w:val="single" w:sz="8" w:space="0" w:color="auto"/>
              <w:right w:val="nil"/>
            </w:tcBorders>
            <w:shd w:val="clear" w:color="auto" w:fill="auto"/>
            <w:vAlign w:val="center"/>
            <w:hideMark/>
          </w:tcPr>
          <w:p w14:paraId="0FD9786A" w14:textId="77777777" w:rsidR="000522DB" w:rsidRPr="00B55C8A" w:rsidRDefault="000522DB" w:rsidP="000522DB">
            <w:pPr>
              <w:jc w:val="center"/>
              <w:rPr>
                <w:rFonts w:ascii="David" w:hAnsi="David"/>
                <w:b/>
                <w:bCs/>
                <w:color w:val="000000"/>
                <w:sz w:val="24"/>
                <w:rtl/>
              </w:rPr>
            </w:pPr>
            <w:r w:rsidRPr="00B55C8A">
              <w:rPr>
                <w:rFonts w:ascii="David" w:hAnsi="David"/>
                <w:b/>
                <w:bCs/>
                <w:color w:val="000000"/>
                <w:sz w:val="24"/>
                <w:rtl/>
              </w:rPr>
              <w:t>שם הסעיף</w:t>
            </w:r>
          </w:p>
          <w:p w14:paraId="24ED3F12" w14:textId="77777777" w:rsidR="000522DB" w:rsidRPr="00B55C8A" w:rsidRDefault="000522DB" w:rsidP="000522DB">
            <w:pPr>
              <w:jc w:val="center"/>
              <w:rPr>
                <w:rFonts w:ascii="David" w:hAnsi="David"/>
                <w:b/>
                <w:bCs/>
                <w:color w:val="000000"/>
                <w:sz w:val="24"/>
                <w:rtl/>
              </w:rPr>
            </w:pPr>
            <w:r w:rsidRPr="00B55C8A">
              <w:rPr>
                <w:rFonts w:ascii="David" w:hAnsi="David"/>
                <w:b/>
                <w:bCs/>
                <w:color w:val="000000"/>
                <w:sz w:val="24"/>
                <w:rtl/>
              </w:rPr>
              <w:t>(לעיתים מקוצר)</w:t>
            </w:r>
          </w:p>
        </w:tc>
        <w:tc>
          <w:tcPr>
            <w:tcW w:w="527" w:type="pct"/>
            <w:gridSpan w:val="2"/>
            <w:tcBorders>
              <w:top w:val="single" w:sz="4" w:space="0" w:color="auto"/>
              <w:left w:val="single" w:sz="8" w:space="0" w:color="auto"/>
              <w:bottom w:val="single" w:sz="8" w:space="0" w:color="auto"/>
              <w:right w:val="nil"/>
            </w:tcBorders>
            <w:shd w:val="clear" w:color="auto" w:fill="auto"/>
            <w:vAlign w:val="center"/>
            <w:hideMark/>
          </w:tcPr>
          <w:p w14:paraId="3C9950BC" w14:textId="77777777" w:rsidR="000522DB" w:rsidRPr="00B55C8A" w:rsidRDefault="000522DB" w:rsidP="000522DB">
            <w:pPr>
              <w:jc w:val="center"/>
              <w:rPr>
                <w:rFonts w:ascii="David" w:hAnsi="David"/>
                <w:b/>
                <w:bCs/>
                <w:color w:val="000000"/>
                <w:sz w:val="24"/>
                <w:rtl/>
              </w:rPr>
            </w:pPr>
            <w:r w:rsidRPr="00B55C8A">
              <w:rPr>
                <w:rFonts w:ascii="David" w:hAnsi="David"/>
                <w:b/>
                <w:bCs/>
                <w:color w:val="000000"/>
                <w:sz w:val="24"/>
                <w:rtl/>
              </w:rPr>
              <w:t>כן נבדק</w:t>
            </w:r>
          </w:p>
          <w:p w14:paraId="60BB02CD" w14:textId="77777777" w:rsidR="000522DB" w:rsidRPr="00B55C8A" w:rsidRDefault="000522DB" w:rsidP="000522DB">
            <w:pPr>
              <w:jc w:val="center"/>
              <w:rPr>
                <w:rFonts w:ascii="David" w:hAnsi="David"/>
                <w:b/>
                <w:bCs/>
                <w:color w:val="000000"/>
                <w:sz w:val="24"/>
                <w:rtl/>
              </w:rPr>
            </w:pPr>
            <w:r w:rsidRPr="00B55C8A">
              <w:rPr>
                <w:rFonts w:ascii="David" w:hAnsi="David"/>
                <w:color w:val="000000"/>
                <w:sz w:val="24"/>
              </w:rPr>
              <w:t>Assessed</w:t>
            </w:r>
          </w:p>
        </w:tc>
        <w:tc>
          <w:tcPr>
            <w:tcW w:w="527" w:type="pct"/>
            <w:gridSpan w:val="3"/>
            <w:tcBorders>
              <w:top w:val="single" w:sz="4" w:space="0" w:color="auto"/>
              <w:left w:val="single" w:sz="8" w:space="0" w:color="auto"/>
              <w:bottom w:val="single" w:sz="8" w:space="0" w:color="auto"/>
              <w:right w:val="nil"/>
            </w:tcBorders>
            <w:shd w:val="clear" w:color="auto" w:fill="auto"/>
            <w:vAlign w:val="center"/>
            <w:hideMark/>
          </w:tcPr>
          <w:p w14:paraId="01676FC2" w14:textId="77777777" w:rsidR="000522DB" w:rsidRPr="00B55C8A" w:rsidRDefault="000522DB" w:rsidP="000522DB">
            <w:pPr>
              <w:jc w:val="center"/>
              <w:rPr>
                <w:rFonts w:ascii="David" w:hAnsi="David"/>
                <w:b/>
                <w:bCs/>
                <w:color w:val="000000"/>
                <w:sz w:val="24"/>
                <w:rtl/>
              </w:rPr>
            </w:pPr>
            <w:r w:rsidRPr="00B55C8A">
              <w:rPr>
                <w:rFonts w:ascii="David" w:hAnsi="David"/>
                <w:b/>
                <w:bCs/>
                <w:color w:val="000000"/>
                <w:sz w:val="24"/>
                <w:rtl/>
              </w:rPr>
              <w:t>לא נבדק</w:t>
            </w:r>
          </w:p>
          <w:p w14:paraId="78370D8F" w14:textId="77777777" w:rsidR="000522DB" w:rsidRPr="00B55C8A" w:rsidRDefault="000522DB" w:rsidP="000522DB">
            <w:pPr>
              <w:jc w:val="center"/>
              <w:rPr>
                <w:rFonts w:ascii="David" w:hAnsi="David"/>
                <w:b/>
                <w:bCs/>
                <w:color w:val="000000"/>
                <w:sz w:val="24"/>
                <w:rtl/>
              </w:rPr>
            </w:pPr>
            <w:r w:rsidRPr="00B55C8A">
              <w:rPr>
                <w:rFonts w:ascii="David" w:hAnsi="David"/>
                <w:color w:val="000000"/>
                <w:sz w:val="24"/>
              </w:rPr>
              <w:t>Not Assessed</w:t>
            </w:r>
          </w:p>
        </w:tc>
        <w:tc>
          <w:tcPr>
            <w:tcW w:w="560" w:type="pct"/>
            <w:gridSpan w:val="2"/>
            <w:tcBorders>
              <w:top w:val="single" w:sz="4" w:space="0" w:color="auto"/>
              <w:left w:val="single" w:sz="8" w:space="0" w:color="auto"/>
              <w:bottom w:val="single" w:sz="8" w:space="0" w:color="auto"/>
              <w:right w:val="nil"/>
            </w:tcBorders>
            <w:shd w:val="clear" w:color="auto" w:fill="auto"/>
            <w:vAlign w:val="center"/>
            <w:hideMark/>
          </w:tcPr>
          <w:p w14:paraId="73102DF8" w14:textId="77777777" w:rsidR="000522DB" w:rsidRPr="00B55C8A" w:rsidRDefault="000522DB" w:rsidP="000522DB">
            <w:pPr>
              <w:jc w:val="center"/>
              <w:rPr>
                <w:rFonts w:ascii="David" w:hAnsi="David"/>
                <w:b/>
                <w:bCs/>
                <w:color w:val="000000"/>
                <w:sz w:val="24"/>
                <w:rtl/>
              </w:rPr>
            </w:pPr>
            <w:r w:rsidRPr="00B55C8A">
              <w:rPr>
                <w:rFonts w:ascii="David" w:hAnsi="David"/>
                <w:b/>
                <w:bCs/>
                <w:color w:val="000000"/>
                <w:sz w:val="24"/>
                <w:rtl/>
              </w:rPr>
              <w:t>הערה</w:t>
            </w:r>
          </w:p>
          <w:p w14:paraId="4EC0749C" w14:textId="77777777" w:rsidR="000522DB" w:rsidRPr="00B55C8A" w:rsidRDefault="000522DB" w:rsidP="000522DB">
            <w:pPr>
              <w:jc w:val="center"/>
              <w:rPr>
                <w:rFonts w:ascii="David" w:hAnsi="David"/>
                <w:b/>
                <w:bCs/>
                <w:color w:val="000000"/>
                <w:sz w:val="24"/>
                <w:rtl/>
              </w:rPr>
            </w:pPr>
            <w:r w:rsidRPr="00B55C8A">
              <w:rPr>
                <w:rFonts w:ascii="David" w:hAnsi="David"/>
                <w:color w:val="000000"/>
                <w:sz w:val="24"/>
              </w:rPr>
              <w:t>Comment</w:t>
            </w:r>
          </w:p>
        </w:tc>
        <w:tc>
          <w:tcPr>
            <w:tcW w:w="714" w:type="pct"/>
            <w:gridSpan w:val="4"/>
            <w:tcBorders>
              <w:top w:val="single" w:sz="4" w:space="0" w:color="auto"/>
              <w:left w:val="single" w:sz="8" w:space="0" w:color="auto"/>
              <w:bottom w:val="single" w:sz="8" w:space="0" w:color="auto"/>
              <w:right w:val="nil"/>
            </w:tcBorders>
            <w:shd w:val="clear" w:color="auto" w:fill="auto"/>
            <w:vAlign w:val="center"/>
            <w:hideMark/>
          </w:tcPr>
          <w:p w14:paraId="484665B4" w14:textId="77777777" w:rsidR="000522DB" w:rsidRPr="00B55C8A" w:rsidRDefault="000522DB" w:rsidP="000522DB">
            <w:pPr>
              <w:jc w:val="center"/>
              <w:rPr>
                <w:rFonts w:ascii="David" w:hAnsi="David"/>
                <w:b/>
                <w:bCs/>
                <w:color w:val="000000"/>
                <w:sz w:val="24"/>
                <w:rtl/>
              </w:rPr>
            </w:pPr>
            <w:r w:rsidRPr="00B55C8A">
              <w:rPr>
                <w:rFonts w:ascii="David" w:hAnsi="David"/>
                <w:b/>
                <w:bCs/>
                <w:color w:val="000000"/>
                <w:sz w:val="24"/>
                <w:rtl/>
              </w:rPr>
              <w:t>סיווג לא חמור</w:t>
            </w:r>
          </w:p>
          <w:p w14:paraId="4FB88CD9" w14:textId="77777777" w:rsidR="000522DB" w:rsidRPr="00B55C8A" w:rsidRDefault="000522DB" w:rsidP="000522DB">
            <w:pPr>
              <w:jc w:val="center"/>
              <w:rPr>
                <w:rFonts w:ascii="David" w:hAnsi="David"/>
                <w:b/>
                <w:bCs/>
                <w:color w:val="000000"/>
                <w:sz w:val="24"/>
                <w:rtl/>
              </w:rPr>
            </w:pPr>
            <w:r w:rsidRPr="00B55C8A">
              <w:rPr>
                <w:rFonts w:ascii="David" w:hAnsi="David"/>
                <w:color w:val="000000"/>
                <w:sz w:val="24"/>
              </w:rPr>
              <w:t>Minor classification</w:t>
            </w:r>
          </w:p>
        </w:tc>
        <w:tc>
          <w:tcPr>
            <w:tcW w:w="715" w:type="pct"/>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14:paraId="76002E3B" w14:textId="77777777" w:rsidR="000522DB" w:rsidRPr="00B55C8A" w:rsidRDefault="000522DB" w:rsidP="000522DB">
            <w:pPr>
              <w:jc w:val="center"/>
              <w:rPr>
                <w:rFonts w:ascii="David" w:hAnsi="David"/>
                <w:b/>
                <w:bCs/>
                <w:color w:val="000000"/>
                <w:sz w:val="24"/>
                <w:rtl/>
              </w:rPr>
            </w:pPr>
            <w:r w:rsidRPr="00B55C8A">
              <w:rPr>
                <w:rFonts w:ascii="David" w:hAnsi="David"/>
                <w:b/>
                <w:bCs/>
                <w:color w:val="000000"/>
                <w:sz w:val="24"/>
                <w:rtl/>
              </w:rPr>
              <w:t>סיווג חמור</w:t>
            </w:r>
          </w:p>
          <w:p w14:paraId="7FFA7F9F" w14:textId="77777777" w:rsidR="000522DB" w:rsidRPr="00B55C8A" w:rsidRDefault="000522DB" w:rsidP="000522DB">
            <w:pPr>
              <w:jc w:val="center"/>
              <w:rPr>
                <w:rFonts w:ascii="David" w:hAnsi="David"/>
                <w:b/>
                <w:bCs/>
                <w:color w:val="000000"/>
                <w:sz w:val="24"/>
                <w:rtl/>
              </w:rPr>
            </w:pPr>
            <w:r w:rsidRPr="00B55C8A">
              <w:rPr>
                <w:rFonts w:ascii="David" w:hAnsi="David"/>
                <w:color w:val="000000"/>
                <w:sz w:val="24"/>
              </w:rPr>
              <w:t>Major classification</w:t>
            </w:r>
          </w:p>
        </w:tc>
      </w:tr>
      <w:tr w:rsidR="008D47C2" w:rsidRPr="00B55C8A" w14:paraId="427BFD57" w14:textId="77777777" w:rsidTr="00B15690">
        <w:trPr>
          <w:trHeight w:val="320"/>
        </w:trPr>
        <w:tc>
          <w:tcPr>
            <w:tcW w:w="587" w:type="pct"/>
            <w:gridSpan w:val="2"/>
            <w:tcBorders>
              <w:top w:val="nil"/>
              <w:left w:val="single" w:sz="4" w:space="0" w:color="auto"/>
              <w:bottom w:val="single" w:sz="8" w:space="0" w:color="auto"/>
              <w:right w:val="single" w:sz="8" w:space="0" w:color="auto"/>
            </w:tcBorders>
            <w:shd w:val="clear" w:color="auto" w:fill="auto"/>
            <w:vAlign w:val="center"/>
          </w:tcPr>
          <w:p w14:paraId="1A4CBF61" w14:textId="7FCB1C7E" w:rsidR="00BB3BB4" w:rsidRPr="00B55C8A" w:rsidRDefault="00BC01C4" w:rsidP="00BB3BB4">
            <w:pPr>
              <w:rPr>
                <w:rFonts w:ascii="David" w:hAnsi="David"/>
                <w:color w:val="000000"/>
                <w:sz w:val="24"/>
                <w:rtl/>
              </w:rPr>
            </w:pPr>
            <w:r>
              <w:rPr>
                <w:rFonts w:ascii="David" w:hAnsi="David" w:hint="cs"/>
                <w:color w:val="000000"/>
                <w:sz w:val="24"/>
                <w:rtl/>
              </w:rPr>
              <w:t>4.1</w:t>
            </w:r>
          </w:p>
        </w:tc>
        <w:tc>
          <w:tcPr>
            <w:tcW w:w="424" w:type="pct"/>
            <w:gridSpan w:val="2"/>
            <w:tcBorders>
              <w:top w:val="nil"/>
              <w:left w:val="single" w:sz="8" w:space="0" w:color="auto"/>
              <w:bottom w:val="single" w:sz="8" w:space="0" w:color="auto"/>
              <w:right w:val="nil"/>
            </w:tcBorders>
            <w:shd w:val="clear" w:color="auto" w:fill="auto"/>
            <w:vAlign w:val="center"/>
          </w:tcPr>
          <w:p w14:paraId="0D56A1BE" w14:textId="60B13DF3" w:rsidR="00BB3BB4" w:rsidRPr="00B55C8A" w:rsidRDefault="00CE14A3" w:rsidP="00BB3BB4">
            <w:pPr>
              <w:rPr>
                <w:rFonts w:ascii="David" w:hAnsi="David"/>
                <w:color w:val="000000"/>
                <w:sz w:val="24"/>
                <w:rtl/>
              </w:rPr>
            </w:pPr>
            <w:r>
              <w:rPr>
                <w:rFonts w:ascii="David" w:hAnsi="David" w:hint="cs"/>
                <w:color w:val="000000"/>
                <w:sz w:val="24"/>
                <w:rtl/>
              </w:rPr>
              <w:t>4.1</w:t>
            </w:r>
          </w:p>
        </w:tc>
        <w:tc>
          <w:tcPr>
            <w:tcW w:w="946" w:type="pct"/>
            <w:gridSpan w:val="3"/>
            <w:tcBorders>
              <w:top w:val="single" w:sz="8" w:space="0" w:color="auto"/>
              <w:left w:val="single" w:sz="8" w:space="0" w:color="auto"/>
              <w:bottom w:val="single" w:sz="8" w:space="0" w:color="auto"/>
              <w:right w:val="nil"/>
            </w:tcBorders>
            <w:shd w:val="clear" w:color="auto" w:fill="auto"/>
            <w:vAlign w:val="center"/>
          </w:tcPr>
          <w:p w14:paraId="4D1FDAB6" w14:textId="77777777" w:rsidR="00BB3BB4" w:rsidRDefault="00CE14A3" w:rsidP="00BB3BB4">
            <w:pPr>
              <w:rPr>
                <w:rFonts w:ascii="David" w:hAnsi="David"/>
                <w:color w:val="000000"/>
                <w:sz w:val="24"/>
              </w:rPr>
            </w:pPr>
            <w:r>
              <w:rPr>
                <w:rFonts w:ascii="David" w:hAnsi="David" w:hint="cs"/>
                <w:color w:val="000000"/>
                <w:sz w:val="24"/>
                <w:rtl/>
              </w:rPr>
              <w:t>אי משוא פנים</w:t>
            </w:r>
          </w:p>
          <w:p w14:paraId="4F879DA9" w14:textId="24280321" w:rsidR="005F7245" w:rsidRPr="00B55C8A" w:rsidRDefault="005F7245" w:rsidP="005F7245">
            <w:pPr>
              <w:bidi w:val="0"/>
              <w:rPr>
                <w:rFonts w:ascii="David" w:hAnsi="David"/>
                <w:color w:val="000000"/>
                <w:sz w:val="24"/>
                <w:rtl/>
              </w:rPr>
            </w:pPr>
            <w:r>
              <w:rPr>
                <w:rFonts w:ascii="David" w:hAnsi="David"/>
                <w:color w:val="000000"/>
                <w:sz w:val="24"/>
              </w:rPr>
              <w:t>Impartiality</w:t>
            </w:r>
          </w:p>
        </w:tc>
        <w:tc>
          <w:tcPr>
            <w:tcW w:w="527" w:type="pct"/>
            <w:gridSpan w:val="2"/>
            <w:tcBorders>
              <w:top w:val="single" w:sz="8" w:space="0" w:color="auto"/>
              <w:left w:val="single" w:sz="8" w:space="0" w:color="auto"/>
              <w:bottom w:val="single" w:sz="8" w:space="0" w:color="auto"/>
              <w:right w:val="nil"/>
            </w:tcBorders>
            <w:shd w:val="clear" w:color="auto" w:fill="auto"/>
            <w:vAlign w:val="center"/>
            <w:hideMark/>
          </w:tcPr>
          <w:p w14:paraId="20B8399C"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27" w:type="pct"/>
            <w:gridSpan w:val="3"/>
            <w:tcBorders>
              <w:top w:val="single" w:sz="8" w:space="0" w:color="auto"/>
              <w:left w:val="single" w:sz="8" w:space="0" w:color="auto"/>
              <w:bottom w:val="single" w:sz="8" w:space="0" w:color="auto"/>
              <w:right w:val="nil"/>
            </w:tcBorders>
            <w:shd w:val="clear" w:color="auto" w:fill="auto"/>
            <w:vAlign w:val="center"/>
            <w:hideMark/>
          </w:tcPr>
          <w:p w14:paraId="5686C7A6"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60" w:type="pct"/>
            <w:gridSpan w:val="2"/>
            <w:tcBorders>
              <w:top w:val="single" w:sz="8" w:space="0" w:color="auto"/>
              <w:left w:val="single" w:sz="8" w:space="0" w:color="auto"/>
              <w:bottom w:val="single" w:sz="8" w:space="0" w:color="auto"/>
              <w:right w:val="nil"/>
            </w:tcBorders>
            <w:shd w:val="clear" w:color="auto" w:fill="auto"/>
            <w:vAlign w:val="center"/>
            <w:hideMark/>
          </w:tcPr>
          <w:p w14:paraId="0BA60B11"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4" w:type="pct"/>
            <w:gridSpan w:val="4"/>
            <w:tcBorders>
              <w:top w:val="single" w:sz="8" w:space="0" w:color="auto"/>
              <w:left w:val="single" w:sz="8" w:space="0" w:color="auto"/>
              <w:bottom w:val="single" w:sz="8" w:space="0" w:color="auto"/>
              <w:right w:val="nil"/>
            </w:tcBorders>
            <w:shd w:val="clear" w:color="auto" w:fill="auto"/>
            <w:vAlign w:val="center"/>
            <w:hideMark/>
          </w:tcPr>
          <w:p w14:paraId="7C0343E5"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5" w:type="pct"/>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2450954A"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r>
      <w:tr w:rsidR="00BB3BB4" w:rsidRPr="00B55C8A" w14:paraId="4D8A89DE"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shd w:val="clear" w:color="auto" w:fill="auto"/>
            <w:vAlign w:val="center"/>
          </w:tcPr>
          <w:p w14:paraId="29B2DB0F" w14:textId="67F8F055" w:rsidR="00BB3BB4" w:rsidRPr="00B55C8A" w:rsidRDefault="00BB3BB4" w:rsidP="00BB3BB4">
            <w:pPr>
              <w:rPr>
                <w:rFonts w:ascii="David" w:hAnsi="David"/>
                <w:color w:val="000000"/>
                <w:sz w:val="24"/>
                <w:rtl/>
              </w:rPr>
            </w:pPr>
          </w:p>
        </w:tc>
      </w:tr>
      <w:tr w:rsidR="008D47C2" w:rsidRPr="00B55C8A" w14:paraId="6CD627DD" w14:textId="77777777" w:rsidTr="00B15690">
        <w:trPr>
          <w:trHeight w:val="630"/>
        </w:trPr>
        <w:tc>
          <w:tcPr>
            <w:tcW w:w="587" w:type="pct"/>
            <w:gridSpan w:val="2"/>
            <w:tcBorders>
              <w:top w:val="nil"/>
              <w:left w:val="single" w:sz="4" w:space="0" w:color="auto"/>
              <w:bottom w:val="single" w:sz="8" w:space="0" w:color="auto"/>
              <w:right w:val="single" w:sz="8" w:space="0" w:color="auto"/>
            </w:tcBorders>
            <w:shd w:val="clear" w:color="auto" w:fill="auto"/>
            <w:vAlign w:val="center"/>
          </w:tcPr>
          <w:p w14:paraId="56D7E50F" w14:textId="5EB280B1" w:rsidR="00BB3BB4" w:rsidRPr="00B55C8A" w:rsidRDefault="00BC01C4" w:rsidP="00BB3BB4">
            <w:pPr>
              <w:rPr>
                <w:rFonts w:ascii="David" w:hAnsi="David"/>
                <w:color w:val="000000"/>
                <w:sz w:val="24"/>
                <w:rtl/>
              </w:rPr>
            </w:pPr>
            <w:r>
              <w:rPr>
                <w:rFonts w:ascii="David" w:hAnsi="David" w:hint="cs"/>
                <w:color w:val="000000"/>
                <w:sz w:val="24"/>
                <w:rtl/>
              </w:rPr>
              <w:t>4.2</w:t>
            </w:r>
          </w:p>
        </w:tc>
        <w:tc>
          <w:tcPr>
            <w:tcW w:w="424" w:type="pct"/>
            <w:gridSpan w:val="2"/>
            <w:tcBorders>
              <w:top w:val="nil"/>
              <w:left w:val="single" w:sz="8" w:space="0" w:color="auto"/>
              <w:bottom w:val="single" w:sz="8" w:space="0" w:color="auto"/>
              <w:right w:val="nil"/>
            </w:tcBorders>
            <w:shd w:val="clear" w:color="auto" w:fill="auto"/>
            <w:vAlign w:val="center"/>
          </w:tcPr>
          <w:p w14:paraId="337B615E" w14:textId="72B4CF07" w:rsidR="00BB3BB4" w:rsidRPr="00B55C8A" w:rsidRDefault="00CE14A3" w:rsidP="00BB3BB4">
            <w:pPr>
              <w:rPr>
                <w:rFonts w:ascii="David" w:hAnsi="David"/>
                <w:color w:val="000000"/>
                <w:sz w:val="24"/>
                <w:rtl/>
              </w:rPr>
            </w:pPr>
            <w:r>
              <w:rPr>
                <w:rFonts w:ascii="David" w:hAnsi="David" w:hint="cs"/>
                <w:color w:val="000000"/>
                <w:sz w:val="24"/>
                <w:rtl/>
              </w:rPr>
              <w:t>4.2</w:t>
            </w:r>
          </w:p>
        </w:tc>
        <w:tc>
          <w:tcPr>
            <w:tcW w:w="946" w:type="pct"/>
            <w:gridSpan w:val="3"/>
            <w:tcBorders>
              <w:top w:val="nil"/>
              <w:left w:val="single" w:sz="8" w:space="0" w:color="auto"/>
              <w:bottom w:val="single" w:sz="8" w:space="0" w:color="auto"/>
              <w:right w:val="nil"/>
            </w:tcBorders>
            <w:shd w:val="clear" w:color="auto" w:fill="auto"/>
            <w:vAlign w:val="center"/>
          </w:tcPr>
          <w:p w14:paraId="4FEE7110" w14:textId="09744443" w:rsidR="005F7245" w:rsidRDefault="005F7245" w:rsidP="005F7245">
            <w:pPr>
              <w:rPr>
                <w:rFonts w:ascii="David" w:hAnsi="David"/>
                <w:color w:val="000000"/>
                <w:sz w:val="24"/>
              </w:rPr>
            </w:pPr>
            <w:r>
              <w:rPr>
                <w:rFonts w:ascii="David" w:hAnsi="David" w:hint="cs"/>
                <w:color w:val="000000"/>
                <w:sz w:val="24"/>
                <w:rtl/>
              </w:rPr>
              <w:t>חסיון</w:t>
            </w:r>
          </w:p>
          <w:p w14:paraId="1F5322B9" w14:textId="560D1BC0" w:rsidR="00BB3BB4" w:rsidRPr="00B55C8A" w:rsidRDefault="00CE14A3" w:rsidP="005F7245">
            <w:pPr>
              <w:bidi w:val="0"/>
              <w:rPr>
                <w:rFonts w:ascii="David" w:hAnsi="David"/>
                <w:color w:val="000000"/>
                <w:sz w:val="24"/>
                <w:rtl/>
              </w:rPr>
            </w:pPr>
            <w:r>
              <w:rPr>
                <w:rFonts w:ascii="David" w:hAnsi="David"/>
                <w:color w:val="000000"/>
                <w:sz w:val="24"/>
              </w:rPr>
              <w:t>Confidentiality</w:t>
            </w:r>
          </w:p>
        </w:tc>
        <w:tc>
          <w:tcPr>
            <w:tcW w:w="527" w:type="pct"/>
            <w:gridSpan w:val="2"/>
            <w:tcBorders>
              <w:top w:val="nil"/>
              <w:left w:val="single" w:sz="8" w:space="0" w:color="auto"/>
              <w:bottom w:val="single" w:sz="8" w:space="0" w:color="auto"/>
              <w:right w:val="nil"/>
            </w:tcBorders>
            <w:shd w:val="clear" w:color="auto" w:fill="auto"/>
            <w:vAlign w:val="center"/>
            <w:hideMark/>
          </w:tcPr>
          <w:p w14:paraId="5367E94C"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27" w:type="pct"/>
            <w:gridSpan w:val="3"/>
            <w:tcBorders>
              <w:top w:val="nil"/>
              <w:left w:val="single" w:sz="8" w:space="0" w:color="auto"/>
              <w:bottom w:val="single" w:sz="8" w:space="0" w:color="auto"/>
              <w:right w:val="nil"/>
            </w:tcBorders>
            <w:shd w:val="clear" w:color="auto" w:fill="auto"/>
            <w:vAlign w:val="center"/>
            <w:hideMark/>
          </w:tcPr>
          <w:p w14:paraId="546DFD7F"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60" w:type="pct"/>
            <w:gridSpan w:val="2"/>
            <w:tcBorders>
              <w:top w:val="nil"/>
              <w:left w:val="single" w:sz="8" w:space="0" w:color="auto"/>
              <w:bottom w:val="single" w:sz="8" w:space="0" w:color="auto"/>
              <w:right w:val="nil"/>
            </w:tcBorders>
            <w:shd w:val="clear" w:color="auto" w:fill="auto"/>
            <w:vAlign w:val="center"/>
            <w:hideMark/>
          </w:tcPr>
          <w:p w14:paraId="1AA2D8C4"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4" w:type="pct"/>
            <w:gridSpan w:val="4"/>
            <w:tcBorders>
              <w:top w:val="nil"/>
              <w:left w:val="single" w:sz="8" w:space="0" w:color="auto"/>
              <w:bottom w:val="single" w:sz="8" w:space="0" w:color="auto"/>
              <w:right w:val="nil"/>
            </w:tcBorders>
            <w:shd w:val="clear" w:color="auto" w:fill="auto"/>
            <w:vAlign w:val="center"/>
            <w:hideMark/>
          </w:tcPr>
          <w:p w14:paraId="746292B1"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5" w:type="pct"/>
            <w:gridSpan w:val="3"/>
            <w:tcBorders>
              <w:top w:val="nil"/>
              <w:left w:val="single" w:sz="8" w:space="0" w:color="auto"/>
              <w:bottom w:val="single" w:sz="8" w:space="0" w:color="auto"/>
              <w:right w:val="single" w:sz="4" w:space="0" w:color="auto"/>
            </w:tcBorders>
            <w:shd w:val="clear" w:color="auto" w:fill="auto"/>
            <w:vAlign w:val="center"/>
            <w:hideMark/>
          </w:tcPr>
          <w:p w14:paraId="04A2990D"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r>
      <w:tr w:rsidR="00BB3BB4" w:rsidRPr="00B55C8A" w14:paraId="7AD3F71F"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shd w:val="clear" w:color="auto" w:fill="auto"/>
            <w:vAlign w:val="center"/>
          </w:tcPr>
          <w:p w14:paraId="6EC44690" w14:textId="3D34C4E6" w:rsidR="00BB3BB4" w:rsidRPr="00B55C8A" w:rsidRDefault="00BB3BB4" w:rsidP="00BB3BB4">
            <w:pPr>
              <w:rPr>
                <w:rFonts w:ascii="David" w:hAnsi="David"/>
                <w:color w:val="000000"/>
                <w:sz w:val="24"/>
                <w:rtl/>
              </w:rPr>
            </w:pPr>
          </w:p>
        </w:tc>
      </w:tr>
      <w:tr w:rsidR="008D47C2" w:rsidRPr="00B55C8A" w14:paraId="04B919AB" w14:textId="77777777" w:rsidTr="00B15690">
        <w:trPr>
          <w:trHeight w:val="630"/>
        </w:trPr>
        <w:tc>
          <w:tcPr>
            <w:tcW w:w="587" w:type="pct"/>
            <w:gridSpan w:val="2"/>
            <w:tcBorders>
              <w:top w:val="nil"/>
              <w:left w:val="single" w:sz="4" w:space="0" w:color="auto"/>
              <w:bottom w:val="single" w:sz="8" w:space="0" w:color="auto"/>
              <w:right w:val="single" w:sz="8" w:space="0" w:color="auto"/>
            </w:tcBorders>
            <w:shd w:val="clear" w:color="auto" w:fill="auto"/>
            <w:vAlign w:val="center"/>
          </w:tcPr>
          <w:p w14:paraId="30BC675C" w14:textId="00FFE397" w:rsidR="00BB3BB4" w:rsidRPr="00B55C8A" w:rsidRDefault="00BC01C4" w:rsidP="00BB3BB4">
            <w:pPr>
              <w:rPr>
                <w:rFonts w:ascii="David" w:hAnsi="David"/>
                <w:color w:val="000000"/>
                <w:sz w:val="24"/>
                <w:rtl/>
              </w:rPr>
            </w:pPr>
            <w:r>
              <w:rPr>
                <w:rFonts w:ascii="David" w:hAnsi="David" w:hint="cs"/>
                <w:color w:val="000000"/>
                <w:sz w:val="24"/>
                <w:rtl/>
              </w:rPr>
              <w:t>5</w:t>
            </w:r>
          </w:p>
        </w:tc>
        <w:tc>
          <w:tcPr>
            <w:tcW w:w="424" w:type="pct"/>
            <w:gridSpan w:val="2"/>
            <w:tcBorders>
              <w:top w:val="nil"/>
              <w:left w:val="single" w:sz="8" w:space="0" w:color="auto"/>
              <w:bottom w:val="single" w:sz="8" w:space="0" w:color="auto"/>
              <w:right w:val="nil"/>
            </w:tcBorders>
            <w:shd w:val="clear" w:color="auto" w:fill="auto"/>
            <w:vAlign w:val="center"/>
          </w:tcPr>
          <w:p w14:paraId="46D5FB14" w14:textId="276F9B79" w:rsidR="00BB3BB4" w:rsidRPr="00B55C8A" w:rsidRDefault="00B93AF0" w:rsidP="00BB3BB4">
            <w:pPr>
              <w:rPr>
                <w:rFonts w:ascii="David" w:hAnsi="David"/>
                <w:color w:val="000000"/>
                <w:sz w:val="24"/>
                <w:rtl/>
              </w:rPr>
            </w:pPr>
            <w:r>
              <w:rPr>
                <w:rFonts w:ascii="David" w:hAnsi="David" w:hint="cs"/>
                <w:color w:val="000000"/>
                <w:sz w:val="24"/>
                <w:rtl/>
              </w:rPr>
              <w:t>5.1</w:t>
            </w:r>
          </w:p>
        </w:tc>
        <w:tc>
          <w:tcPr>
            <w:tcW w:w="946" w:type="pct"/>
            <w:gridSpan w:val="3"/>
            <w:tcBorders>
              <w:top w:val="nil"/>
              <w:left w:val="single" w:sz="8" w:space="0" w:color="auto"/>
              <w:bottom w:val="single" w:sz="8" w:space="0" w:color="auto"/>
              <w:right w:val="nil"/>
            </w:tcBorders>
            <w:shd w:val="clear" w:color="auto" w:fill="auto"/>
            <w:vAlign w:val="center"/>
          </w:tcPr>
          <w:p w14:paraId="28D4D9EB" w14:textId="77777777" w:rsidR="00BB3BB4" w:rsidRDefault="00B93AF0" w:rsidP="00BB3BB4">
            <w:pPr>
              <w:rPr>
                <w:rFonts w:ascii="David" w:hAnsi="David"/>
                <w:color w:val="000000"/>
                <w:sz w:val="24"/>
                <w:rtl/>
              </w:rPr>
            </w:pPr>
            <w:r>
              <w:rPr>
                <w:rFonts w:ascii="David" w:hAnsi="David" w:hint="cs"/>
                <w:color w:val="000000"/>
                <w:sz w:val="24"/>
                <w:rtl/>
              </w:rPr>
              <w:t>ישות משפטית</w:t>
            </w:r>
          </w:p>
          <w:p w14:paraId="1A0E131F" w14:textId="6D095E48" w:rsidR="00E73F44" w:rsidRPr="00B55C8A" w:rsidRDefault="00E73F44" w:rsidP="00E73F44">
            <w:pPr>
              <w:bidi w:val="0"/>
              <w:rPr>
                <w:rFonts w:ascii="David" w:hAnsi="David"/>
                <w:color w:val="000000"/>
                <w:sz w:val="24"/>
              </w:rPr>
            </w:pPr>
            <w:r>
              <w:rPr>
                <w:rFonts w:ascii="David" w:hAnsi="David"/>
                <w:color w:val="000000"/>
                <w:sz w:val="24"/>
              </w:rPr>
              <w:t>Legal Entity</w:t>
            </w:r>
          </w:p>
        </w:tc>
        <w:tc>
          <w:tcPr>
            <w:tcW w:w="527" w:type="pct"/>
            <w:gridSpan w:val="2"/>
            <w:tcBorders>
              <w:top w:val="nil"/>
              <w:left w:val="single" w:sz="8" w:space="0" w:color="auto"/>
              <w:bottom w:val="single" w:sz="8" w:space="0" w:color="auto"/>
              <w:right w:val="nil"/>
            </w:tcBorders>
            <w:shd w:val="clear" w:color="auto" w:fill="auto"/>
            <w:vAlign w:val="center"/>
            <w:hideMark/>
          </w:tcPr>
          <w:p w14:paraId="29005279"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27" w:type="pct"/>
            <w:gridSpan w:val="3"/>
            <w:tcBorders>
              <w:top w:val="nil"/>
              <w:left w:val="single" w:sz="8" w:space="0" w:color="auto"/>
              <w:bottom w:val="single" w:sz="8" w:space="0" w:color="auto"/>
              <w:right w:val="nil"/>
            </w:tcBorders>
            <w:shd w:val="clear" w:color="auto" w:fill="auto"/>
            <w:vAlign w:val="center"/>
            <w:hideMark/>
          </w:tcPr>
          <w:p w14:paraId="0C68A701"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60" w:type="pct"/>
            <w:gridSpan w:val="2"/>
            <w:tcBorders>
              <w:top w:val="nil"/>
              <w:left w:val="single" w:sz="8" w:space="0" w:color="auto"/>
              <w:bottom w:val="single" w:sz="8" w:space="0" w:color="auto"/>
              <w:right w:val="nil"/>
            </w:tcBorders>
            <w:shd w:val="clear" w:color="auto" w:fill="auto"/>
            <w:vAlign w:val="center"/>
            <w:hideMark/>
          </w:tcPr>
          <w:p w14:paraId="25DB89F0"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4" w:type="pct"/>
            <w:gridSpan w:val="4"/>
            <w:tcBorders>
              <w:top w:val="nil"/>
              <w:left w:val="single" w:sz="8" w:space="0" w:color="auto"/>
              <w:bottom w:val="single" w:sz="8" w:space="0" w:color="auto"/>
              <w:right w:val="nil"/>
            </w:tcBorders>
            <w:shd w:val="clear" w:color="auto" w:fill="auto"/>
            <w:vAlign w:val="center"/>
            <w:hideMark/>
          </w:tcPr>
          <w:p w14:paraId="724774FB"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5" w:type="pct"/>
            <w:gridSpan w:val="3"/>
            <w:tcBorders>
              <w:top w:val="nil"/>
              <w:left w:val="single" w:sz="8" w:space="0" w:color="auto"/>
              <w:bottom w:val="single" w:sz="8" w:space="0" w:color="auto"/>
              <w:right w:val="single" w:sz="4" w:space="0" w:color="auto"/>
            </w:tcBorders>
            <w:shd w:val="clear" w:color="auto" w:fill="auto"/>
            <w:vAlign w:val="center"/>
            <w:hideMark/>
          </w:tcPr>
          <w:p w14:paraId="3A5FB540"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r>
      <w:tr w:rsidR="00BB3BB4" w:rsidRPr="00B55C8A" w14:paraId="29B60394"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shd w:val="clear" w:color="auto" w:fill="auto"/>
            <w:vAlign w:val="center"/>
          </w:tcPr>
          <w:p w14:paraId="4C1A5830" w14:textId="27F07616" w:rsidR="00BB3BB4" w:rsidRPr="00B55C8A" w:rsidRDefault="00BB3BB4" w:rsidP="00BB3BB4">
            <w:pPr>
              <w:rPr>
                <w:rFonts w:ascii="David" w:hAnsi="David"/>
                <w:color w:val="000000"/>
                <w:sz w:val="24"/>
                <w:rtl/>
              </w:rPr>
            </w:pPr>
          </w:p>
        </w:tc>
      </w:tr>
      <w:tr w:rsidR="008D47C2" w:rsidRPr="00B55C8A" w14:paraId="1C4D1F9E" w14:textId="77777777" w:rsidTr="00B15690">
        <w:trPr>
          <w:trHeight w:val="630"/>
        </w:trPr>
        <w:tc>
          <w:tcPr>
            <w:tcW w:w="587" w:type="pct"/>
            <w:gridSpan w:val="2"/>
            <w:tcBorders>
              <w:top w:val="nil"/>
              <w:left w:val="single" w:sz="4" w:space="0" w:color="auto"/>
              <w:bottom w:val="single" w:sz="8" w:space="0" w:color="auto"/>
              <w:right w:val="single" w:sz="8" w:space="0" w:color="auto"/>
            </w:tcBorders>
            <w:shd w:val="clear" w:color="000000" w:fill="FFFFFF"/>
            <w:vAlign w:val="center"/>
          </w:tcPr>
          <w:p w14:paraId="46B40BF3" w14:textId="0CE5E27A" w:rsidR="00BB3BB4" w:rsidRPr="00B55C8A" w:rsidRDefault="00EB415C" w:rsidP="00BB3BB4">
            <w:pPr>
              <w:rPr>
                <w:rFonts w:ascii="David" w:hAnsi="David"/>
                <w:color w:val="000000"/>
                <w:sz w:val="24"/>
                <w:rtl/>
              </w:rPr>
            </w:pPr>
            <w:r>
              <w:rPr>
                <w:rFonts w:ascii="David" w:hAnsi="David" w:hint="cs"/>
                <w:color w:val="000000"/>
                <w:sz w:val="24"/>
                <w:rtl/>
              </w:rPr>
              <w:t>5</w:t>
            </w:r>
          </w:p>
        </w:tc>
        <w:tc>
          <w:tcPr>
            <w:tcW w:w="424" w:type="pct"/>
            <w:gridSpan w:val="2"/>
            <w:tcBorders>
              <w:top w:val="nil"/>
              <w:left w:val="single" w:sz="8" w:space="0" w:color="auto"/>
              <w:bottom w:val="single" w:sz="8" w:space="0" w:color="auto"/>
              <w:right w:val="nil"/>
            </w:tcBorders>
            <w:shd w:val="clear" w:color="000000" w:fill="FFFFFF"/>
            <w:vAlign w:val="center"/>
          </w:tcPr>
          <w:p w14:paraId="043B3230" w14:textId="6B019D7D" w:rsidR="00BB3BB4" w:rsidRPr="00B55C8A" w:rsidRDefault="00B93AF0" w:rsidP="00BB3BB4">
            <w:pPr>
              <w:rPr>
                <w:rFonts w:ascii="David" w:hAnsi="David"/>
                <w:color w:val="000000"/>
                <w:sz w:val="24"/>
                <w:rtl/>
              </w:rPr>
            </w:pPr>
            <w:r>
              <w:rPr>
                <w:rFonts w:ascii="David" w:hAnsi="David" w:hint="cs"/>
                <w:color w:val="000000"/>
                <w:sz w:val="24"/>
                <w:rtl/>
              </w:rPr>
              <w:t>5.2</w:t>
            </w:r>
          </w:p>
        </w:tc>
        <w:tc>
          <w:tcPr>
            <w:tcW w:w="946" w:type="pct"/>
            <w:gridSpan w:val="3"/>
            <w:tcBorders>
              <w:top w:val="nil"/>
              <w:left w:val="single" w:sz="8" w:space="0" w:color="auto"/>
              <w:bottom w:val="single" w:sz="8" w:space="0" w:color="auto"/>
              <w:right w:val="nil"/>
            </w:tcBorders>
            <w:shd w:val="clear" w:color="000000" w:fill="FFFFFF"/>
            <w:vAlign w:val="center"/>
          </w:tcPr>
          <w:p w14:paraId="2273026F" w14:textId="77777777" w:rsidR="00BB3BB4" w:rsidRDefault="00B93AF0" w:rsidP="00BB3BB4">
            <w:pPr>
              <w:rPr>
                <w:rFonts w:ascii="David" w:hAnsi="David"/>
                <w:color w:val="000000"/>
                <w:sz w:val="24"/>
                <w:rtl/>
              </w:rPr>
            </w:pPr>
            <w:r>
              <w:rPr>
                <w:rFonts w:ascii="David" w:hAnsi="David" w:hint="cs"/>
                <w:color w:val="000000"/>
                <w:sz w:val="24"/>
                <w:rtl/>
              </w:rPr>
              <w:t>מנהל המעבדה</w:t>
            </w:r>
          </w:p>
          <w:p w14:paraId="6E0104CC" w14:textId="09329503" w:rsidR="00E73F44" w:rsidRPr="00B55C8A" w:rsidRDefault="00E73F44" w:rsidP="00E73F44">
            <w:pPr>
              <w:bidi w:val="0"/>
              <w:rPr>
                <w:rFonts w:ascii="David" w:hAnsi="David"/>
                <w:color w:val="000000"/>
                <w:sz w:val="24"/>
              </w:rPr>
            </w:pPr>
            <w:r>
              <w:rPr>
                <w:rFonts w:ascii="David" w:hAnsi="David"/>
                <w:color w:val="000000"/>
                <w:sz w:val="24"/>
              </w:rPr>
              <w:t>Laboratory director</w:t>
            </w:r>
          </w:p>
        </w:tc>
        <w:tc>
          <w:tcPr>
            <w:tcW w:w="527" w:type="pct"/>
            <w:gridSpan w:val="2"/>
            <w:tcBorders>
              <w:top w:val="nil"/>
              <w:left w:val="single" w:sz="8" w:space="0" w:color="auto"/>
              <w:bottom w:val="single" w:sz="8" w:space="0" w:color="auto"/>
              <w:right w:val="nil"/>
            </w:tcBorders>
            <w:shd w:val="clear" w:color="000000" w:fill="FFFFFF"/>
            <w:vAlign w:val="center"/>
            <w:hideMark/>
          </w:tcPr>
          <w:p w14:paraId="3821EA24"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27" w:type="pct"/>
            <w:gridSpan w:val="3"/>
            <w:tcBorders>
              <w:top w:val="nil"/>
              <w:left w:val="single" w:sz="8" w:space="0" w:color="auto"/>
              <w:bottom w:val="single" w:sz="8" w:space="0" w:color="auto"/>
              <w:right w:val="nil"/>
            </w:tcBorders>
            <w:shd w:val="clear" w:color="000000" w:fill="FFFFFF"/>
            <w:vAlign w:val="center"/>
            <w:hideMark/>
          </w:tcPr>
          <w:p w14:paraId="08202D71"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60" w:type="pct"/>
            <w:gridSpan w:val="2"/>
            <w:tcBorders>
              <w:top w:val="nil"/>
              <w:left w:val="single" w:sz="8" w:space="0" w:color="auto"/>
              <w:bottom w:val="single" w:sz="8" w:space="0" w:color="auto"/>
              <w:right w:val="nil"/>
            </w:tcBorders>
            <w:shd w:val="clear" w:color="000000" w:fill="FFFFFF"/>
            <w:vAlign w:val="center"/>
            <w:hideMark/>
          </w:tcPr>
          <w:p w14:paraId="557BEAAB"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4" w:type="pct"/>
            <w:gridSpan w:val="4"/>
            <w:tcBorders>
              <w:top w:val="nil"/>
              <w:left w:val="single" w:sz="8" w:space="0" w:color="auto"/>
              <w:bottom w:val="single" w:sz="8" w:space="0" w:color="auto"/>
              <w:right w:val="nil"/>
            </w:tcBorders>
            <w:shd w:val="clear" w:color="000000" w:fill="FFFFFF"/>
            <w:vAlign w:val="center"/>
            <w:hideMark/>
          </w:tcPr>
          <w:p w14:paraId="0DE678D1"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5" w:type="pct"/>
            <w:gridSpan w:val="3"/>
            <w:tcBorders>
              <w:top w:val="nil"/>
              <w:left w:val="single" w:sz="8" w:space="0" w:color="auto"/>
              <w:bottom w:val="single" w:sz="8" w:space="0" w:color="auto"/>
              <w:right w:val="single" w:sz="4" w:space="0" w:color="auto"/>
            </w:tcBorders>
            <w:shd w:val="clear" w:color="000000" w:fill="FFFFFF"/>
            <w:vAlign w:val="center"/>
            <w:hideMark/>
          </w:tcPr>
          <w:p w14:paraId="5DB5A378"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r>
      <w:tr w:rsidR="00BB3BB4" w:rsidRPr="00B55C8A" w14:paraId="28BC270A"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shd w:val="clear" w:color="000000" w:fill="FFFFFF"/>
            <w:vAlign w:val="center"/>
          </w:tcPr>
          <w:p w14:paraId="55C2AEE3" w14:textId="5AA5944B" w:rsidR="00BB3BB4" w:rsidRPr="00B55C8A" w:rsidRDefault="00BB3BB4" w:rsidP="00BB3BB4">
            <w:pPr>
              <w:rPr>
                <w:rFonts w:ascii="David" w:hAnsi="David"/>
                <w:color w:val="000000"/>
                <w:sz w:val="24"/>
                <w:rtl/>
              </w:rPr>
            </w:pPr>
          </w:p>
        </w:tc>
      </w:tr>
      <w:tr w:rsidR="008D47C2" w:rsidRPr="00B55C8A" w14:paraId="3C3A09D4" w14:textId="77777777" w:rsidTr="00B15690">
        <w:trPr>
          <w:trHeight w:val="704"/>
        </w:trPr>
        <w:tc>
          <w:tcPr>
            <w:tcW w:w="587" w:type="pct"/>
            <w:gridSpan w:val="2"/>
            <w:tcBorders>
              <w:top w:val="nil"/>
              <w:left w:val="single" w:sz="4" w:space="0" w:color="auto"/>
              <w:bottom w:val="single" w:sz="8" w:space="0" w:color="auto"/>
              <w:right w:val="single" w:sz="8" w:space="0" w:color="auto"/>
            </w:tcBorders>
            <w:shd w:val="clear" w:color="000000" w:fill="FFFFFF"/>
            <w:vAlign w:val="center"/>
          </w:tcPr>
          <w:p w14:paraId="553265AD" w14:textId="6A2E102D" w:rsidR="00BB3BB4" w:rsidRPr="00B55C8A" w:rsidRDefault="00EB415C" w:rsidP="00BB3BB4">
            <w:pPr>
              <w:rPr>
                <w:rFonts w:ascii="David" w:hAnsi="David"/>
                <w:color w:val="000000"/>
                <w:sz w:val="24"/>
                <w:rtl/>
              </w:rPr>
            </w:pPr>
            <w:r>
              <w:rPr>
                <w:rFonts w:ascii="David" w:hAnsi="David" w:hint="cs"/>
                <w:color w:val="000000"/>
                <w:sz w:val="24"/>
                <w:rtl/>
              </w:rPr>
              <w:t>5</w:t>
            </w:r>
          </w:p>
        </w:tc>
        <w:tc>
          <w:tcPr>
            <w:tcW w:w="424" w:type="pct"/>
            <w:gridSpan w:val="2"/>
            <w:tcBorders>
              <w:top w:val="nil"/>
              <w:left w:val="single" w:sz="8" w:space="0" w:color="auto"/>
              <w:bottom w:val="single" w:sz="8" w:space="0" w:color="auto"/>
              <w:right w:val="nil"/>
            </w:tcBorders>
            <w:shd w:val="clear" w:color="000000" w:fill="FFFFFF"/>
            <w:vAlign w:val="center"/>
          </w:tcPr>
          <w:p w14:paraId="09737CC9" w14:textId="5C8273A4" w:rsidR="00BB3BB4" w:rsidRPr="00B55C8A" w:rsidRDefault="00B93AF0" w:rsidP="00BB3BB4">
            <w:pPr>
              <w:rPr>
                <w:rFonts w:ascii="David" w:hAnsi="David"/>
                <w:color w:val="000000"/>
                <w:sz w:val="24"/>
                <w:rtl/>
              </w:rPr>
            </w:pPr>
            <w:r>
              <w:rPr>
                <w:rFonts w:ascii="David" w:hAnsi="David" w:hint="cs"/>
                <w:color w:val="000000"/>
                <w:sz w:val="24"/>
                <w:rtl/>
              </w:rPr>
              <w:t>5.3</w:t>
            </w:r>
          </w:p>
        </w:tc>
        <w:tc>
          <w:tcPr>
            <w:tcW w:w="946" w:type="pct"/>
            <w:gridSpan w:val="3"/>
            <w:tcBorders>
              <w:top w:val="nil"/>
              <w:left w:val="single" w:sz="8" w:space="0" w:color="auto"/>
              <w:bottom w:val="single" w:sz="8" w:space="0" w:color="auto"/>
              <w:right w:val="nil"/>
            </w:tcBorders>
            <w:shd w:val="clear" w:color="000000" w:fill="FFFFFF"/>
            <w:vAlign w:val="center"/>
          </w:tcPr>
          <w:p w14:paraId="419CD96A" w14:textId="77777777" w:rsidR="00BB3BB4" w:rsidRDefault="00EB415C" w:rsidP="00BB3BB4">
            <w:pPr>
              <w:rPr>
                <w:rFonts w:ascii="David" w:hAnsi="David"/>
                <w:color w:val="000000"/>
                <w:sz w:val="24"/>
                <w:rtl/>
              </w:rPr>
            </w:pPr>
            <w:r>
              <w:rPr>
                <w:rFonts w:ascii="David" w:hAnsi="David" w:hint="cs"/>
                <w:color w:val="000000"/>
                <w:sz w:val="24"/>
                <w:rtl/>
              </w:rPr>
              <w:t>פעילויות המעבדה</w:t>
            </w:r>
          </w:p>
          <w:p w14:paraId="2E86E3D1" w14:textId="1B20EC1C" w:rsidR="00E73F44" w:rsidRPr="00B55C8A" w:rsidRDefault="00E73F44" w:rsidP="00E73F44">
            <w:pPr>
              <w:bidi w:val="0"/>
              <w:rPr>
                <w:rFonts w:ascii="David" w:hAnsi="David"/>
                <w:color w:val="000000"/>
                <w:sz w:val="24"/>
              </w:rPr>
            </w:pPr>
            <w:r>
              <w:rPr>
                <w:rFonts w:ascii="David" w:hAnsi="David"/>
                <w:color w:val="000000"/>
                <w:sz w:val="24"/>
              </w:rPr>
              <w:t>Laboratory activities</w:t>
            </w:r>
          </w:p>
        </w:tc>
        <w:tc>
          <w:tcPr>
            <w:tcW w:w="527" w:type="pct"/>
            <w:gridSpan w:val="2"/>
            <w:tcBorders>
              <w:top w:val="nil"/>
              <w:left w:val="single" w:sz="8" w:space="0" w:color="auto"/>
              <w:bottom w:val="single" w:sz="8" w:space="0" w:color="auto"/>
              <w:right w:val="nil"/>
            </w:tcBorders>
            <w:shd w:val="clear" w:color="000000" w:fill="FFFFFF"/>
            <w:vAlign w:val="center"/>
            <w:hideMark/>
          </w:tcPr>
          <w:p w14:paraId="07DE96A1"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27" w:type="pct"/>
            <w:gridSpan w:val="3"/>
            <w:tcBorders>
              <w:top w:val="nil"/>
              <w:left w:val="single" w:sz="8" w:space="0" w:color="auto"/>
              <w:bottom w:val="single" w:sz="8" w:space="0" w:color="auto"/>
              <w:right w:val="nil"/>
            </w:tcBorders>
            <w:shd w:val="clear" w:color="000000" w:fill="FFFFFF"/>
            <w:vAlign w:val="center"/>
            <w:hideMark/>
          </w:tcPr>
          <w:p w14:paraId="01455FD4"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60" w:type="pct"/>
            <w:gridSpan w:val="2"/>
            <w:tcBorders>
              <w:top w:val="nil"/>
              <w:left w:val="single" w:sz="8" w:space="0" w:color="auto"/>
              <w:bottom w:val="single" w:sz="8" w:space="0" w:color="auto"/>
              <w:right w:val="nil"/>
            </w:tcBorders>
            <w:shd w:val="clear" w:color="000000" w:fill="FFFFFF"/>
            <w:vAlign w:val="center"/>
            <w:hideMark/>
          </w:tcPr>
          <w:p w14:paraId="5D7A0A7A"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4" w:type="pct"/>
            <w:gridSpan w:val="4"/>
            <w:tcBorders>
              <w:top w:val="nil"/>
              <w:left w:val="single" w:sz="8" w:space="0" w:color="auto"/>
              <w:bottom w:val="single" w:sz="8" w:space="0" w:color="auto"/>
              <w:right w:val="nil"/>
            </w:tcBorders>
            <w:shd w:val="clear" w:color="000000" w:fill="FFFFFF"/>
            <w:vAlign w:val="center"/>
            <w:hideMark/>
          </w:tcPr>
          <w:p w14:paraId="2DF0C895"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5" w:type="pct"/>
            <w:gridSpan w:val="3"/>
            <w:tcBorders>
              <w:top w:val="nil"/>
              <w:left w:val="single" w:sz="8" w:space="0" w:color="auto"/>
              <w:bottom w:val="single" w:sz="8" w:space="0" w:color="auto"/>
              <w:right w:val="single" w:sz="4" w:space="0" w:color="auto"/>
            </w:tcBorders>
            <w:shd w:val="clear" w:color="000000" w:fill="FFFFFF"/>
            <w:vAlign w:val="center"/>
            <w:hideMark/>
          </w:tcPr>
          <w:p w14:paraId="094BCE67"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r>
      <w:tr w:rsidR="00BB3BB4" w:rsidRPr="00B55C8A" w14:paraId="721E84F6"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shd w:val="clear" w:color="000000" w:fill="FFFFFF"/>
            <w:vAlign w:val="center"/>
          </w:tcPr>
          <w:p w14:paraId="1997DDA3" w14:textId="2CE6C754" w:rsidR="00BB3BB4" w:rsidRPr="00B55C8A" w:rsidRDefault="00BB3BB4" w:rsidP="00BB3BB4">
            <w:pPr>
              <w:rPr>
                <w:rFonts w:ascii="David" w:hAnsi="David"/>
                <w:color w:val="000000"/>
                <w:sz w:val="24"/>
                <w:rtl/>
              </w:rPr>
            </w:pPr>
          </w:p>
        </w:tc>
      </w:tr>
      <w:tr w:rsidR="008D47C2" w:rsidRPr="00B55C8A" w14:paraId="5B73CC61" w14:textId="77777777" w:rsidTr="00B15690">
        <w:trPr>
          <w:trHeight w:val="621"/>
        </w:trPr>
        <w:tc>
          <w:tcPr>
            <w:tcW w:w="587" w:type="pct"/>
            <w:gridSpan w:val="2"/>
            <w:tcBorders>
              <w:top w:val="nil"/>
              <w:left w:val="single" w:sz="4" w:space="0" w:color="auto"/>
              <w:bottom w:val="single" w:sz="8" w:space="0" w:color="auto"/>
              <w:right w:val="single" w:sz="8" w:space="0" w:color="auto"/>
            </w:tcBorders>
            <w:shd w:val="clear" w:color="000000" w:fill="FFFFFF"/>
            <w:vAlign w:val="center"/>
          </w:tcPr>
          <w:p w14:paraId="17DFCDE7" w14:textId="042F6E7C" w:rsidR="00BB3BB4" w:rsidRPr="00B55C8A" w:rsidRDefault="00EB415C" w:rsidP="00BB3BB4">
            <w:pPr>
              <w:rPr>
                <w:rFonts w:ascii="David" w:hAnsi="David"/>
                <w:color w:val="000000"/>
                <w:sz w:val="24"/>
                <w:rtl/>
              </w:rPr>
            </w:pPr>
            <w:r>
              <w:rPr>
                <w:rFonts w:ascii="David" w:hAnsi="David" w:hint="cs"/>
                <w:color w:val="000000"/>
                <w:sz w:val="24"/>
                <w:rtl/>
              </w:rPr>
              <w:t>5</w:t>
            </w:r>
          </w:p>
        </w:tc>
        <w:tc>
          <w:tcPr>
            <w:tcW w:w="424" w:type="pct"/>
            <w:gridSpan w:val="2"/>
            <w:tcBorders>
              <w:top w:val="nil"/>
              <w:left w:val="single" w:sz="8" w:space="0" w:color="auto"/>
              <w:bottom w:val="single" w:sz="8" w:space="0" w:color="auto"/>
              <w:right w:val="nil"/>
            </w:tcBorders>
            <w:shd w:val="clear" w:color="000000" w:fill="FFFFFF"/>
            <w:vAlign w:val="center"/>
          </w:tcPr>
          <w:p w14:paraId="7FEAC632" w14:textId="3E7630B8" w:rsidR="00BB3BB4" w:rsidRPr="00B55C8A" w:rsidRDefault="00EB415C" w:rsidP="00BB3BB4">
            <w:pPr>
              <w:rPr>
                <w:rFonts w:ascii="David" w:hAnsi="David"/>
                <w:color w:val="000000"/>
                <w:sz w:val="24"/>
                <w:rtl/>
              </w:rPr>
            </w:pPr>
            <w:r>
              <w:rPr>
                <w:rFonts w:ascii="David" w:hAnsi="David" w:hint="cs"/>
                <w:color w:val="000000"/>
                <w:sz w:val="24"/>
                <w:rtl/>
              </w:rPr>
              <w:t>5.4</w:t>
            </w:r>
          </w:p>
        </w:tc>
        <w:tc>
          <w:tcPr>
            <w:tcW w:w="946" w:type="pct"/>
            <w:gridSpan w:val="3"/>
            <w:tcBorders>
              <w:top w:val="nil"/>
              <w:left w:val="single" w:sz="8" w:space="0" w:color="auto"/>
              <w:bottom w:val="single" w:sz="8" w:space="0" w:color="auto"/>
              <w:right w:val="nil"/>
            </w:tcBorders>
            <w:shd w:val="clear" w:color="000000" w:fill="FFFFFF"/>
            <w:vAlign w:val="center"/>
          </w:tcPr>
          <w:p w14:paraId="109C4304" w14:textId="77777777" w:rsidR="00BB3BB4" w:rsidRDefault="00EB415C" w:rsidP="00BB3BB4">
            <w:pPr>
              <w:rPr>
                <w:rFonts w:ascii="David" w:hAnsi="David"/>
                <w:color w:val="000000"/>
                <w:sz w:val="24"/>
                <w:rtl/>
              </w:rPr>
            </w:pPr>
            <w:r>
              <w:rPr>
                <w:rFonts w:ascii="David" w:hAnsi="David" w:hint="cs"/>
                <w:color w:val="000000"/>
                <w:sz w:val="24"/>
                <w:rtl/>
              </w:rPr>
              <w:t>מבנה ואחריויו</w:t>
            </w:r>
            <w:r>
              <w:rPr>
                <w:rFonts w:ascii="David" w:hAnsi="David" w:hint="eastAsia"/>
                <w:color w:val="000000"/>
                <w:sz w:val="24"/>
                <w:rtl/>
              </w:rPr>
              <w:t>ת</w:t>
            </w:r>
          </w:p>
          <w:p w14:paraId="6CC25D9A" w14:textId="18F7F158" w:rsidR="00E73F44" w:rsidRPr="00B55C8A" w:rsidRDefault="00E73F44" w:rsidP="00E73F44">
            <w:pPr>
              <w:bidi w:val="0"/>
              <w:rPr>
                <w:rFonts w:ascii="David" w:hAnsi="David"/>
                <w:color w:val="000000"/>
                <w:sz w:val="24"/>
              </w:rPr>
            </w:pPr>
            <w:r>
              <w:rPr>
                <w:rFonts w:ascii="David" w:hAnsi="David"/>
                <w:color w:val="000000"/>
                <w:sz w:val="24"/>
              </w:rPr>
              <w:t>Structure and authority</w:t>
            </w:r>
          </w:p>
        </w:tc>
        <w:tc>
          <w:tcPr>
            <w:tcW w:w="527" w:type="pct"/>
            <w:gridSpan w:val="2"/>
            <w:tcBorders>
              <w:top w:val="nil"/>
              <w:left w:val="single" w:sz="8" w:space="0" w:color="auto"/>
              <w:bottom w:val="single" w:sz="8" w:space="0" w:color="auto"/>
              <w:right w:val="nil"/>
            </w:tcBorders>
            <w:shd w:val="clear" w:color="000000" w:fill="FFFFFF"/>
            <w:vAlign w:val="center"/>
            <w:hideMark/>
          </w:tcPr>
          <w:p w14:paraId="778DDD72"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27" w:type="pct"/>
            <w:gridSpan w:val="3"/>
            <w:tcBorders>
              <w:top w:val="nil"/>
              <w:left w:val="single" w:sz="8" w:space="0" w:color="auto"/>
              <w:bottom w:val="single" w:sz="8" w:space="0" w:color="auto"/>
              <w:right w:val="nil"/>
            </w:tcBorders>
            <w:shd w:val="clear" w:color="000000" w:fill="FFFFFF"/>
            <w:vAlign w:val="center"/>
            <w:hideMark/>
          </w:tcPr>
          <w:p w14:paraId="18754C09"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60" w:type="pct"/>
            <w:gridSpan w:val="2"/>
            <w:tcBorders>
              <w:top w:val="nil"/>
              <w:left w:val="single" w:sz="8" w:space="0" w:color="auto"/>
              <w:bottom w:val="single" w:sz="8" w:space="0" w:color="auto"/>
              <w:right w:val="nil"/>
            </w:tcBorders>
            <w:shd w:val="clear" w:color="000000" w:fill="FFFFFF"/>
            <w:vAlign w:val="center"/>
            <w:hideMark/>
          </w:tcPr>
          <w:p w14:paraId="66F2C537"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4" w:type="pct"/>
            <w:gridSpan w:val="4"/>
            <w:tcBorders>
              <w:top w:val="nil"/>
              <w:left w:val="single" w:sz="8" w:space="0" w:color="auto"/>
              <w:bottom w:val="single" w:sz="8" w:space="0" w:color="auto"/>
              <w:right w:val="nil"/>
            </w:tcBorders>
            <w:shd w:val="clear" w:color="000000" w:fill="FFFFFF"/>
            <w:vAlign w:val="center"/>
            <w:hideMark/>
          </w:tcPr>
          <w:p w14:paraId="0A84C7EB"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5" w:type="pct"/>
            <w:gridSpan w:val="3"/>
            <w:tcBorders>
              <w:top w:val="nil"/>
              <w:left w:val="single" w:sz="8" w:space="0" w:color="auto"/>
              <w:bottom w:val="single" w:sz="8" w:space="0" w:color="auto"/>
              <w:right w:val="single" w:sz="4" w:space="0" w:color="auto"/>
            </w:tcBorders>
            <w:shd w:val="clear" w:color="000000" w:fill="FFFFFF"/>
            <w:vAlign w:val="center"/>
            <w:hideMark/>
          </w:tcPr>
          <w:p w14:paraId="22F63C4B"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r>
      <w:tr w:rsidR="00BB3BB4" w:rsidRPr="00B55C8A" w14:paraId="088BC248"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shd w:val="clear" w:color="000000" w:fill="FFFFFF"/>
            <w:vAlign w:val="center"/>
          </w:tcPr>
          <w:p w14:paraId="04749BDB" w14:textId="3A01D972" w:rsidR="00BB3BB4" w:rsidRPr="00B55C8A" w:rsidRDefault="00BB3BB4" w:rsidP="00BB3BB4">
            <w:pPr>
              <w:rPr>
                <w:rFonts w:ascii="David" w:hAnsi="David"/>
                <w:color w:val="000000"/>
                <w:sz w:val="24"/>
                <w:rtl/>
              </w:rPr>
            </w:pPr>
          </w:p>
        </w:tc>
      </w:tr>
      <w:tr w:rsidR="008D47C2" w:rsidRPr="00B55C8A" w14:paraId="51F0F6C9" w14:textId="77777777" w:rsidTr="00B15690">
        <w:trPr>
          <w:trHeight w:val="630"/>
        </w:trPr>
        <w:tc>
          <w:tcPr>
            <w:tcW w:w="587" w:type="pct"/>
            <w:gridSpan w:val="2"/>
            <w:tcBorders>
              <w:top w:val="nil"/>
              <w:left w:val="single" w:sz="4" w:space="0" w:color="auto"/>
              <w:bottom w:val="single" w:sz="8" w:space="0" w:color="auto"/>
              <w:right w:val="single" w:sz="8" w:space="0" w:color="auto"/>
            </w:tcBorders>
            <w:shd w:val="clear" w:color="auto" w:fill="auto"/>
            <w:vAlign w:val="center"/>
          </w:tcPr>
          <w:p w14:paraId="74A8ED97" w14:textId="2AAE403F" w:rsidR="00BB3BB4" w:rsidRPr="00B55C8A" w:rsidRDefault="00EB415C" w:rsidP="00BB3BB4">
            <w:pPr>
              <w:rPr>
                <w:rFonts w:ascii="David" w:hAnsi="David"/>
                <w:color w:val="000000"/>
                <w:sz w:val="24"/>
                <w:rtl/>
              </w:rPr>
            </w:pPr>
            <w:r>
              <w:rPr>
                <w:rFonts w:ascii="David" w:hAnsi="David" w:hint="cs"/>
                <w:color w:val="000000"/>
                <w:sz w:val="24"/>
                <w:rtl/>
              </w:rPr>
              <w:t>5</w:t>
            </w:r>
          </w:p>
        </w:tc>
        <w:tc>
          <w:tcPr>
            <w:tcW w:w="424" w:type="pct"/>
            <w:gridSpan w:val="2"/>
            <w:tcBorders>
              <w:top w:val="nil"/>
              <w:left w:val="single" w:sz="8" w:space="0" w:color="auto"/>
              <w:bottom w:val="single" w:sz="8" w:space="0" w:color="auto"/>
              <w:right w:val="nil"/>
            </w:tcBorders>
            <w:shd w:val="clear" w:color="auto" w:fill="auto"/>
            <w:vAlign w:val="center"/>
          </w:tcPr>
          <w:p w14:paraId="0FAFA4DB" w14:textId="70A017C1" w:rsidR="00BB3BB4" w:rsidRPr="00B55C8A" w:rsidRDefault="00EB415C" w:rsidP="00BB3BB4">
            <w:pPr>
              <w:rPr>
                <w:rFonts w:ascii="David" w:hAnsi="David"/>
                <w:color w:val="000000"/>
                <w:sz w:val="24"/>
                <w:rtl/>
              </w:rPr>
            </w:pPr>
            <w:r>
              <w:rPr>
                <w:rFonts w:ascii="David" w:hAnsi="David" w:hint="cs"/>
                <w:color w:val="000000"/>
                <w:sz w:val="24"/>
                <w:rtl/>
              </w:rPr>
              <w:t>5.5</w:t>
            </w:r>
          </w:p>
        </w:tc>
        <w:tc>
          <w:tcPr>
            <w:tcW w:w="946" w:type="pct"/>
            <w:gridSpan w:val="3"/>
            <w:tcBorders>
              <w:top w:val="nil"/>
              <w:left w:val="single" w:sz="8" w:space="0" w:color="auto"/>
              <w:bottom w:val="single" w:sz="8" w:space="0" w:color="auto"/>
              <w:right w:val="nil"/>
            </w:tcBorders>
            <w:shd w:val="clear" w:color="auto" w:fill="auto"/>
            <w:vAlign w:val="center"/>
          </w:tcPr>
          <w:p w14:paraId="213E7EA9" w14:textId="77777777" w:rsidR="00BB3BB4" w:rsidRDefault="00EB415C" w:rsidP="00BB3BB4">
            <w:pPr>
              <w:rPr>
                <w:rFonts w:ascii="David" w:hAnsi="David"/>
                <w:color w:val="000000"/>
                <w:sz w:val="24"/>
                <w:rtl/>
              </w:rPr>
            </w:pPr>
            <w:r>
              <w:rPr>
                <w:rFonts w:ascii="David" w:hAnsi="David" w:hint="cs"/>
                <w:color w:val="000000"/>
                <w:sz w:val="24"/>
                <w:rtl/>
              </w:rPr>
              <w:t>יעדים ומדיניות</w:t>
            </w:r>
          </w:p>
          <w:p w14:paraId="605427B8" w14:textId="65AF4E4E" w:rsidR="00E73F44" w:rsidRPr="00B55C8A" w:rsidRDefault="00E73F44" w:rsidP="00E73F44">
            <w:pPr>
              <w:bidi w:val="0"/>
              <w:rPr>
                <w:rFonts w:ascii="David" w:hAnsi="David"/>
                <w:color w:val="000000"/>
                <w:sz w:val="24"/>
              </w:rPr>
            </w:pPr>
            <w:r>
              <w:rPr>
                <w:rFonts w:ascii="David" w:hAnsi="David"/>
                <w:color w:val="000000"/>
                <w:sz w:val="24"/>
              </w:rPr>
              <w:t xml:space="preserve">Objectives and policies </w:t>
            </w:r>
          </w:p>
        </w:tc>
        <w:tc>
          <w:tcPr>
            <w:tcW w:w="527" w:type="pct"/>
            <w:gridSpan w:val="2"/>
            <w:tcBorders>
              <w:top w:val="nil"/>
              <w:left w:val="single" w:sz="8" w:space="0" w:color="auto"/>
              <w:bottom w:val="single" w:sz="8" w:space="0" w:color="auto"/>
              <w:right w:val="nil"/>
            </w:tcBorders>
            <w:shd w:val="clear" w:color="auto" w:fill="auto"/>
            <w:vAlign w:val="center"/>
            <w:hideMark/>
          </w:tcPr>
          <w:p w14:paraId="1784A699"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27" w:type="pct"/>
            <w:gridSpan w:val="3"/>
            <w:tcBorders>
              <w:top w:val="nil"/>
              <w:left w:val="single" w:sz="8" w:space="0" w:color="auto"/>
              <w:bottom w:val="single" w:sz="8" w:space="0" w:color="auto"/>
              <w:right w:val="nil"/>
            </w:tcBorders>
            <w:shd w:val="clear" w:color="auto" w:fill="auto"/>
            <w:vAlign w:val="center"/>
            <w:hideMark/>
          </w:tcPr>
          <w:p w14:paraId="56F7EC82"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60" w:type="pct"/>
            <w:gridSpan w:val="2"/>
            <w:tcBorders>
              <w:top w:val="nil"/>
              <w:left w:val="single" w:sz="8" w:space="0" w:color="auto"/>
              <w:bottom w:val="single" w:sz="8" w:space="0" w:color="auto"/>
              <w:right w:val="nil"/>
            </w:tcBorders>
            <w:shd w:val="clear" w:color="auto" w:fill="auto"/>
            <w:vAlign w:val="center"/>
            <w:hideMark/>
          </w:tcPr>
          <w:p w14:paraId="00392886"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4" w:type="pct"/>
            <w:gridSpan w:val="4"/>
            <w:tcBorders>
              <w:top w:val="nil"/>
              <w:left w:val="single" w:sz="8" w:space="0" w:color="auto"/>
              <w:bottom w:val="single" w:sz="8" w:space="0" w:color="auto"/>
              <w:right w:val="nil"/>
            </w:tcBorders>
            <w:shd w:val="clear" w:color="auto" w:fill="auto"/>
            <w:vAlign w:val="center"/>
            <w:hideMark/>
          </w:tcPr>
          <w:p w14:paraId="2BD4425F"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5" w:type="pct"/>
            <w:gridSpan w:val="3"/>
            <w:tcBorders>
              <w:top w:val="nil"/>
              <w:left w:val="single" w:sz="8" w:space="0" w:color="auto"/>
              <w:bottom w:val="single" w:sz="8" w:space="0" w:color="auto"/>
              <w:right w:val="single" w:sz="4" w:space="0" w:color="auto"/>
            </w:tcBorders>
            <w:shd w:val="clear" w:color="auto" w:fill="auto"/>
            <w:vAlign w:val="center"/>
            <w:hideMark/>
          </w:tcPr>
          <w:p w14:paraId="0902F801"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r>
      <w:tr w:rsidR="00BB3BB4" w:rsidRPr="00B55C8A" w14:paraId="1F1E7678"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shd w:val="clear" w:color="auto" w:fill="auto"/>
            <w:vAlign w:val="center"/>
          </w:tcPr>
          <w:p w14:paraId="24384E3E" w14:textId="23A357C2" w:rsidR="00BB3BB4" w:rsidRPr="00B55C8A" w:rsidRDefault="00BB3BB4" w:rsidP="00BB3BB4">
            <w:pPr>
              <w:rPr>
                <w:rFonts w:ascii="David" w:hAnsi="David"/>
                <w:color w:val="000000"/>
                <w:sz w:val="24"/>
                <w:rtl/>
              </w:rPr>
            </w:pPr>
          </w:p>
        </w:tc>
      </w:tr>
      <w:tr w:rsidR="008D47C2" w:rsidRPr="00B55C8A" w14:paraId="303BC66D" w14:textId="77777777" w:rsidTr="00B15690">
        <w:trPr>
          <w:trHeight w:val="320"/>
        </w:trPr>
        <w:tc>
          <w:tcPr>
            <w:tcW w:w="587" w:type="pct"/>
            <w:gridSpan w:val="2"/>
            <w:tcBorders>
              <w:top w:val="nil"/>
              <w:left w:val="single" w:sz="4" w:space="0" w:color="auto"/>
              <w:bottom w:val="single" w:sz="8" w:space="0" w:color="auto"/>
              <w:right w:val="single" w:sz="8" w:space="0" w:color="auto"/>
            </w:tcBorders>
            <w:shd w:val="clear" w:color="auto" w:fill="auto"/>
            <w:vAlign w:val="center"/>
          </w:tcPr>
          <w:p w14:paraId="6EB39A2E" w14:textId="79E38960" w:rsidR="00BB3BB4" w:rsidRPr="00B55C8A" w:rsidRDefault="00EB415C" w:rsidP="00BB3BB4">
            <w:pPr>
              <w:rPr>
                <w:rFonts w:ascii="David" w:hAnsi="David"/>
                <w:color w:val="000000"/>
                <w:sz w:val="24"/>
                <w:rtl/>
              </w:rPr>
            </w:pPr>
            <w:r>
              <w:rPr>
                <w:rFonts w:ascii="David" w:hAnsi="David" w:hint="cs"/>
                <w:color w:val="000000"/>
                <w:sz w:val="24"/>
                <w:rtl/>
              </w:rPr>
              <w:t>5</w:t>
            </w:r>
          </w:p>
        </w:tc>
        <w:tc>
          <w:tcPr>
            <w:tcW w:w="424" w:type="pct"/>
            <w:gridSpan w:val="2"/>
            <w:tcBorders>
              <w:top w:val="nil"/>
              <w:left w:val="single" w:sz="8" w:space="0" w:color="auto"/>
              <w:bottom w:val="single" w:sz="8" w:space="0" w:color="auto"/>
              <w:right w:val="nil"/>
            </w:tcBorders>
            <w:shd w:val="clear" w:color="auto" w:fill="auto"/>
            <w:vAlign w:val="center"/>
          </w:tcPr>
          <w:p w14:paraId="7B2EC693" w14:textId="0AFD98F5" w:rsidR="00BB3BB4" w:rsidRPr="00B55C8A" w:rsidRDefault="00EB415C" w:rsidP="00BB3BB4">
            <w:pPr>
              <w:rPr>
                <w:rFonts w:ascii="David" w:hAnsi="David"/>
                <w:color w:val="000000"/>
                <w:sz w:val="24"/>
                <w:rtl/>
              </w:rPr>
            </w:pPr>
            <w:r>
              <w:rPr>
                <w:rFonts w:ascii="David" w:hAnsi="David" w:hint="cs"/>
                <w:color w:val="000000"/>
                <w:sz w:val="24"/>
                <w:rtl/>
              </w:rPr>
              <w:t>5.6</w:t>
            </w:r>
          </w:p>
        </w:tc>
        <w:tc>
          <w:tcPr>
            <w:tcW w:w="946" w:type="pct"/>
            <w:gridSpan w:val="3"/>
            <w:tcBorders>
              <w:top w:val="nil"/>
              <w:left w:val="single" w:sz="8" w:space="0" w:color="auto"/>
              <w:bottom w:val="single" w:sz="8" w:space="0" w:color="auto"/>
              <w:right w:val="nil"/>
            </w:tcBorders>
            <w:shd w:val="clear" w:color="auto" w:fill="auto"/>
            <w:vAlign w:val="center"/>
          </w:tcPr>
          <w:p w14:paraId="35516778" w14:textId="77777777" w:rsidR="00BB3BB4" w:rsidRDefault="00EB415C" w:rsidP="00BB3BB4">
            <w:pPr>
              <w:rPr>
                <w:rFonts w:ascii="David" w:hAnsi="David"/>
                <w:color w:val="000000"/>
                <w:sz w:val="24"/>
                <w:rtl/>
              </w:rPr>
            </w:pPr>
            <w:r>
              <w:rPr>
                <w:rFonts w:ascii="David" w:hAnsi="David" w:hint="cs"/>
                <w:color w:val="000000"/>
                <w:sz w:val="24"/>
                <w:rtl/>
              </w:rPr>
              <w:t>ניהול סיכונים</w:t>
            </w:r>
          </w:p>
          <w:p w14:paraId="4C84FCF2" w14:textId="7CE18C0B" w:rsidR="00E73F44" w:rsidRPr="00B55C8A" w:rsidRDefault="00E73F44" w:rsidP="00E73F44">
            <w:pPr>
              <w:bidi w:val="0"/>
              <w:rPr>
                <w:rFonts w:ascii="David" w:hAnsi="David"/>
                <w:color w:val="000000"/>
                <w:sz w:val="24"/>
              </w:rPr>
            </w:pPr>
            <w:r>
              <w:rPr>
                <w:rFonts w:ascii="David" w:hAnsi="David"/>
                <w:color w:val="000000"/>
                <w:sz w:val="24"/>
              </w:rPr>
              <w:t>Risk management</w:t>
            </w:r>
          </w:p>
        </w:tc>
        <w:tc>
          <w:tcPr>
            <w:tcW w:w="527" w:type="pct"/>
            <w:gridSpan w:val="2"/>
            <w:tcBorders>
              <w:top w:val="nil"/>
              <w:left w:val="single" w:sz="8" w:space="0" w:color="auto"/>
              <w:bottom w:val="single" w:sz="8" w:space="0" w:color="auto"/>
              <w:right w:val="nil"/>
            </w:tcBorders>
            <w:shd w:val="clear" w:color="auto" w:fill="auto"/>
            <w:vAlign w:val="center"/>
            <w:hideMark/>
          </w:tcPr>
          <w:p w14:paraId="24E8C062"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27" w:type="pct"/>
            <w:gridSpan w:val="3"/>
            <w:tcBorders>
              <w:top w:val="nil"/>
              <w:left w:val="single" w:sz="8" w:space="0" w:color="auto"/>
              <w:bottom w:val="single" w:sz="8" w:space="0" w:color="auto"/>
              <w:right w:val="nil"/>
            </w:tcBorders>
            <w:shd w:val="clear" w:color="auto" w:fill="auto"/>
            <w:vAlign w:val="center"/>
            <w:hideMark/>
          </w:tcPr>
          <w:p w14:paraId="10293BBB"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60" w:type="pct"/>
            <w:gridSpan w:val="2"/>
            <w:tcBorders>
              <w:top w:val="nil"/>
              <w:left w:val="single" w:sz="8" w:space="0" w:color="auto"/>
              <w:bottom w:val="single" w:sz="8" w:space="0" w:color="auto"/>
              <w:right w:val="nil"/>
            </w:tcBorders>
            <w:shd w:val="clear" w:color="auto" w:fill="auto"/>
            <w:vAlign w:val="center"/>
            <w:hideMark/>
          </w:tcPr>
          <w:p w14:paraId="18E53D64"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4" w:type="pct"/>
            <w:gridSpan w:val="4"/>
            <w:tcBorders>
              <w:top w:val="nil"/>
              <w:left w:val="single" w:sz="8" w:space="0" w:color="auto"/>
              <w:bottom w:val="single" w:sz="8" w:space="0" w:color="auto"/>
              <w:right w:val="nil"/>
            </w:tcBorders>
            <w:shd w:val="clear" w:color="auto" w:fill="auto"/>
            <w:vAlign w:val="center"/>
            <w:hideMark/>
          </w:tcPr>
          <w:p w14:paraId="2D70F19B"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5" w:type="pct"/>
            <w:gridSpan w:val="3"/>
            <w:tcBorders>
              <w:top w:val="nil"/>
              <w:left w:val="single" w:sz="8" w:space="0" w:color="auto"/>
              <w:bottom w:val="single" w:sz="8" w:space="0" w:color="auto"/>
              <w:right w:val="single" w:sz="4" w:space="0" w:color="auto"/>
            </w:tcBorders>
            <w:shd w:val="clear" w:color="auto" w:fill="auto"/>
            <w:vAlign w:val="center"/>
            <w:hideMark/>
          </w:tcPr>
          <w:p w14:paraId="60F19DB3"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r>
      <w:tr w:rsidR="00BB3BB4" w:rsidRPr="00B55C8A" w14:paraId="0366A805"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shd w:val="clear" w:color="auto" w:fill="auto"/>
            <w:vAlign w:val="center"/>
          </w:tcPr>
          <w:p w14:paraId="00381ABE" w14:textId="1D703D29" w:rsidR="00BB3BB4" w:rsidRPr="00B55C8A" w:rsidRDefault="00BB3BB4" w:rsidP="00BB3BB4">
            <w:pPr>
              <w:rPr>
                <w:rFonts w:ascii="David" w:hAnsi="David"/>
                <w:color w:val="000000"/>
                <w:sz w:val="24"/>
                <w:rtl/>
              </w:rPr>
            </w:pPr>
          </w:p>
        </w:tc>
      </w:tr>
      <w:tr w:rsidR="008D47C2" w:rsidRPr="00B55C8A" w14:paraId="08AA7CE8" w14:textId="77777777" w:rsidTr="00B15690">
        <w:trPr>
          <w:trHeight w:val="630"/>
        </w:trPr>
        <w:tc>
          <w:tcPr>
            <w:tcW w:w="587" w:type="pct"/>
            <w:gridSpan w:val="2"/>
            <w:tcBorders>
              <w:top w:val="nil"/>
              <w:left w:val="single" w:sz="4" w:space="0" w:color="auto"/>
              <w:bottom w:val="single" w:sz="8" w:space="0" w:color="auto"/>
              <w:right w:val="single" w:sz="8" w:space="0" w:color="auto"/>
            </w:tcBorders>
            <w:shd w:val="clear" w:color="auto" w:fill="D9D9D9" w:themeFill="background1" w:themeFillShade="D9"/>
            <w:vAlign w:val="center"/>
          </w:tcPr>
          <w:p w14:paraId="144875C0" w14:textId="4FF09D95" w:rsidR="00BB3BB4" w:rsidRPr="00B55C8A" w:rsidRDefault="00EB415C" w:rsidP="00BB3BB4">
            <w:pPr>
              <w:rPr>
                <w:rFonts w:ascii="David" w:hAnsi="David"/>
                <w:color w:val="000000"/>
                <w:sz w:val="24"/>
                <w:rtl/>
              </w:rPr>
            </w:pPr>
            <w:r>
              <w:rPr>
                <w:rFonts w:ascii="David" w:hAnsi="David" w:hint="cs"/>
                <w:color w:val="000000"/>
                <w:sz w:val="24"/>
                <w:rtl/>
              </w:rPr>
              <w:t>6.1</w:t>
            </w:r>
          </w:p>
        </w:tc>
        <w:tc>
          <w:tcPr>
            <w:tcW w:w="424" w:type="pct"/>
            <w:gridSpan w:val="2"/>
            <w:tcBorders>
              <w:top w:val="nil"/>
              <w:left w:val="single" w:sz="8" w:space="0" w:color="auto"/>
              <w:bottom w:val="single" w:sz="8" w:space="0" w:color="auto"/>
              <w:right w:val="nil"/>
            </w:tcBorders>
            <w:shd w:val="clear" w:color="auto" w:fill="D9D9D9" w:themeFill="background1" w:themeFillShade="D9"/>
            <w:vAlign w:val="center"/>
          </w:tcPr>
          <w:p w14:paraId="3ADA15DC" w14:textId="16EF31A2" w:rsidR="00BB3BB4" w:rsidRPr="00B55C8A" w:rsidRDefault="00EB415C" w:rsidP="00BB3BB4">
            <w:pPr>
              <w:rPr>
                <w:rFonts w:ascii="David" w:hAnsi="David"/>
                <w:color w:val="000000"/>
                <w:sz w:val="24"/>
                <w:rtl/>
              </w:rPr>
            </w:pPr>
            <w:r>
              <w:rPr>
                <w:rFonts w:ascii="David" w:hAnsi="David" w:hint="cs"/>
                <w:color w:val="000000"/>
                <w:sz w:val="24"/>
                <w:rtl/>
              </w:rPr>
              <w:t>6.1</w:t>
            </w:r>
          </w:p>
        </w:tc>
        <w:tc>
          <w:tcPr>
            <w:tcW w:w="946" w:type="pct"/>
            <w:gridSpan w:val="3"/>
            <w:tcBorders>
              <w:top w:val="nil"/>
              <w:left w:val="single" w:sz="8" w:space="0" w:color="auto"/>
              <w:bottom w:val="single" w:sz="8" w:space="0" w:color="auto"/>
              <w:right w:val="nil"/>
            </w:tcBorders>
            <w:shd w:val="clear" w:color="auto" w:fill="D9D9D9" w:themeFill="background1" w:themeFillShade="D9"/>
            <w:vAlign w:val="center"/>
          </w:tcPr>
          <w:p w14:paraId="05C0EB92" w14:textId="77777777" w:rsidR="00BB3BB4" w:rsidRDefault="00EB415C" w:rsidP="00BB3BB4">
            <w:pPr>
              <w:rPr>
                <w:rFonts w:ascii="David" w:hAnsi="David"/>
                <w:color w:val="000000"/>
                <w:sz w:val="24"/>
                <w:rtl/>
              </w:rPr>
            </w:pPr>
            <w:r>
              <w:rPr>
                <w:rFonts w:ascii="David" w:hAnsi="David" w:hint="cs"/>
                <w:color w:val="000000"/>
                <w:sz w:val="24"/>
                <w:rtl/>
              </w:rPr>
              <w:t>דרישות משאבים</w:t>
            </w:r>
          </w:p>
          <w:p w14:paraId="5B857B0A" w14:textId="17220C8B" w:rsidR="00E73F44" w:rsidRPr="00B55C8A" w:rsidRDefault="00E73F44" w:rsidP="00E73F44">
            <w:pPr>
              <w:bidi w:val="0"/>
              <w:rPr>
                <w:rFonts w:ascii="David" w:hAnsi="David"/>
                <w:color w:val="000000"/>
                <w:sz w:val="24"/>
              </w:rPr>
            </w:pPr>
            <w:r>
              <w:rPr>
                <w:rFonts w:ascii="David" w:hAnsi="David"/>
                <w:color w:val="000000"/>
                <w:sz w:val="24"/>
              </w:rPr>
              <w:t>Resource requirements</w:t>
            </w:r>
          </w:p>
        </w:tc>
        <w:tc>
          <w:tcPr>
            <w:tcW w:w="527" w:type="pct"/>
            <w:gridSpan w:val="2"/>
            <w:tcBorders>
              <w:top w:val="nil"/>
              <w:left w:val="single" w:sz="8" w:space="0" w:color="auto"/>
              <w:bottom w:val="single" w:sz="8" w:space="0" w:color="auto"/>
              <w:right w:val="nil"/>
            </w:tcBorders>
            <w:shd w:val="clear" w:color="auto" w:fill="D9D9D9" w:themeFill="background1" w:themeFillShade="D9"/>
            <w:vAlign w:val="center"/>
            <w:hideMark/>
          </w:tcPr>
          <w:p w14:paraId="2ACE162F"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27" w:type="pct"/>
            <w:gridSpan w:val="3"/>
            <w:tcBorders>
              <w:top w:val="nil"/>
              <w:left w:val="single" w:sz="8" w:space="0" w:color="auto"/>
              <w:bottom w:val="single" w:sz="8" w:space="0" w:color="auto"/>
              <w:right w:val="nil"/>
            </w:tcBorders>
            <w:shd w:val="clear" w:color="auto" w:fill="D9D9D9" w:themeFill="background1" w:themeFillShade="D9"/>
            <w:vAlign w:val="center"/>
            <w:hideMark/>
          </w:tcPr>
          <w:p w14:paraId="3F35E3F6"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60" w:type="pct"/>
            <w:gridSpan w:val="2"/>
            <w:tcBorders>
              <w:top w:val="nil"/>
              <w:left w:val="single" w:sz="8" w:space="0" w:color="auto"/>
              <w:bottom w:val="single" w:sz="8" w:space="0" w:color="auto"/>
              <w:right w:val="nil"/>
            </w:tcBorders>
            <w:shd w:val="clear" w:color="auto" w:fill="D9D9D9" w:themeFill="background1" w:themeFillShade="D9"/>
            <w:vAlign w:val="center"/>
            <w:hideMark/>
          </w:tcPr>
          <w:p w14:paraId="11773ADF"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4" w:type="pct"/>
            <w:gridSpan w:val="4"/>
            <w:tcBorders>
              <w:top w:val="nil"/>
              <w:left w:val="single" w:sz="8" w:space="0" w:color="auto"/>
              <w:bottom w:val="single" w:sz="8" w:space="0" w:color="auto"/>
              <w:right w:val="nil"/>
            </w:tcBorders>
            <w:shd w:val="clear" w:color="auto" w:fill="D9D9D9" w:themeFill="background1" w:themeFillShade="D9"/>
            <w:vAlign w:val="center"/>
            <w:hideMark/>
          </w:tcPr>
          <w:p w14:paraId="261A4312"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5" w:type="pct"/>
            <w:gridSpan w:val="3"/>
            <w:tcBorders>
              <w:top w:val="nil"/>
              <w:left w:val="single" w:sz="8" w:space="0" w:color="auto"/>
              <w:bottom w:val="single" w:sz="8" w:space="0" w:color="auto"/>
              <w:right w:val="single" w:sz="4" w:space="0" w:color="auto"/>
            </w:tcBorders>
            <w:shd w:val="clear" w:color="auto" w:fill="D9D9D9" w:themeFill="background1" w:themeFillShade="D9"/>
            <w:vAlign w:val="center"/>
            <w:hideMark/>
          </w:tcPr>
          <w:p w14:paraId="588BDD02"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r>
      <w:tr w:rsidR="00BB3BB4" w:rsidRPr="00B55C8A" w14:paraId="3728D343"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shd w:val="clear" w:color="auto" w:fill="auto"/>
            <w:vAlign w:val="center"/>
          </w:tcPr>
          <w:p w14:paraId="0F868855" w14:textId="23475881" w:rsidR="00BB3BB4" w:rsidRPr="00B55C8A" w:rsidRDefault="00BB3BB4" w:rsidP="00BB3BB4">
            <w:pPr>
              <w:rPr>
                <w:rFonts w:ascii="David" w:hAnsi="David"/>
                <w:color w:val="000000"/>
                <w:sz w:val="24"/>
                <w:rtl/>
              </w:rPr>
            </w:pPr>
          </w:p>
        </w:tc>
      </w:tr>
      <w:tr w:rsidR="007A2528" w:rsidRPr="00B55C8A" w14:paraId="2E1C59F7" w14:textId="77777777" w:rsidTr="00B15690">
        <w:trPr>
          <w:trHeight w:val="551"/>
        </w:trPr>
        <w:tc>
          <w:tcPr>
            <w:tcW w:w="587" w:type="pct"/>
            <w:gridSpan w:val="2"/>
            <w:tcBorders>
              <w:top w:val="nil"/>
              <w:left w:val="single" w:sz="4" w:space="0" w:color="auto"/>
              <w:bottom w:val="single" w:sz="8" w:space="0" w:color="auto"/>
              <w:right w:val="single" w:sz="8" w:space="0" w:color="auto"/>
            </w:tcBorders>
            <w:shd w:val="clear" w:color="auto" w:fill="D9D9D9" w:themeFill="background1" w:themeFillShade="D9"/>
            <w:vAlign w:val="center"/>
          </w:tcPr>
          <w:p w14:paraId="261DF472" w14:textId="70203576" w:rsidR="000354F9" w:rsidRPr="00B55C8A" w:rsidRDefault="00E73F44" w:rsidP="00BB3BB4">
            <w:pPr>
              <w:rPr>
                <w:rFonts w:ascii="David" w:hAnsi="David"/>
                <w:color w:val="000000"/>
                <w:sz w:val="24"/>
                <w:rtl/>
              </w:rPr>
            </w:pPr>
            <w:r>
              <w:rPr>
                <w:rFonts w:ascii="David" w:hAnsi="David" w:hint="cs"/>
                <w:color w:val="000000"/>
                <w:sz w:val="24"/>
                <w:rtl/>
              </w:rPr>
              <w:t>6.2</w:t>
            </w:r>
          </w:p>
        </w:tc>
        <w:tc>
          <w:tcPr>
            <w:tcW w:w="424" w:type="pct"/>
            <w:gridSpan w:val="2"/>
            <w:tcBorders>
              <w:top w:val="nil"/>
              <w:left w:val="single" w:sz="8" w:space="0" w:color="auto"/>
              <w:bottom w:val="single" w:sz="8" w:space="0" w:color="auto"/>
              <w:right w:val="nil"/>
            </w:tcBorders>
            <w:shd w:val="clear" w:color="auto" w:fill="D9D9D9" w:themeFill="background1" w:themeFillShade="D9"/>
            <w:vAlign w:val="center"/>
          </w:tcPr>
          <w:p w14:paraId="66378564" w14:textId="035E4DD9" w:rsidR="000354F9" w:rsidRPr="00B55C8A" w:rsidRDefault="00E73F44" w:rsidP="00BB3BB4">
            <w:pPr>
              <w:rPr>
                <w:rFonts w:ascii="David" w:hAnsi="David"/>
                <w:color w:val="000000"/>
                <w:sz w:val="24"/>
                <w:rtl/>
              </w:rPr>
            </w:pPr>
            <w:r>
              <w:rPr>
                <w:rFonts w:ascii="David" w:hAnsi="David" w:hint="cs"/>
                <w:color w:val="000000"/>
                <w:sz w:val="24"/>
                <w:rtl/>
              </w:rPr>
              <w:t>6.2</w:t>
            </w:r>
          </w:p>
        </w:tc>
        <w:tc>
          <w:tcPr>
            <w:tcW w:w="946" w:type="pct"/>
            <w:gridSpan w:val="3"/>
            <w:tcBorders>
              <w:top w:val="nil"/>
              <w:left w:val="single" w:sz="8" w:space="0" w:color="auto"/>
              <w:bottom w:val="single" w:sz="8" w:space="0" w:color="auto"/>
              <w:right w:val="nil"/>
            </w:tcBorders>
            <w:shd w:val="clear" w:color="auto" w:fill="D9D9D9" w:themeFill="background1" w:themeFillShade="D9"/>
            <w:vAlign w:val="center"/>
          </w:tcPr>
          <w:p w14:paraId="7194C05D" w14:textId="77777777" w:rsidR="000354F9" w:rsidRDefault="00E73F44" w:rsidP="00BB3BB4">
            <w:pPr>
              <w:rPr>
                <w:rFonts w:ascii="David" w:hAnsi="David"/>
                <w:color w:val="000000"/>
                <w:sz w:val="24"/>
                <w:rtl/>
              </w:rPr>
            </w:pPr>
            <w:proofErr w:type="spellStart"/>
            <w:r>
              <w:rPr>
                <w:rFonts w:ascii="David" w:hAnsi="David" w:hint="cs"/>
                <w:color w:val="000000"/>
                <w:sz w:val="24"/>
                <w:rtl/>
              </w:rPr>
              <w:t>כח</w:t>
            </w:r>
            <w:proofErr w:type="spellEnd"/>
            <w:r>
              <w:rPr>
                <w:rFonts w:ascii="David" w:hAnsi="David" w:hint="cs"/>
                <w:color w:val="000000"/>
                <w:sz w:val="24"/>
                <w:rtl/>
              </w:rPr>
              <w:t xml:space="preserve"> אדם</w:t>
            </w:r>
          </w:p>
          <w:p w14:paraId="7B052E35" w14:textId="368C3EE1" w:rsidR="00E73F44" w:rsidRPr="00B55C8A" w:rsidRDefault="00E73F44" w:rsidP="00E73F44">
            <w:pPr>
              <w:bidi w:val="0"/>
              <w:rPr>
                <w:rFonts w:ascii="David" w:hAnsi="David"/>
                <w:color w:val="000000"/>
                <w:sz w:val="24"/>
              </w:rPr>
            </w:pPr>
            <w:r>
              <w:rPr>
                <w:rFonts w:ascii="David" w:hAnsi="David"/>
                <w:color w:val="000000"/>
                <w:sz w:val="24"/>
              </w:rPr>
              <w:t>Personnel</w:t>
            </w:r>
          </w:p>
        </w:tc>
        <w:tc>
          <w:tcPr>
            <w:tcW w:w="527" w:type="pct"/>
            <w:gridSpan w:val="2"/>
            <w:tcBorders>
              <w:top w:val="nil"/>
              <w:left w:val="single" w:sz="8" w:space="0" w:color="auto"/>
              <w:bottom w:val="single" w:sz="8" w:space="0" w:color="auto"/>
              <w:right w:val="nil"/>
            </w:tcBorders>
            <w:shd w:val="clear" w:color="auto" w:fill="D9D9D9" w:themeFill="background1" w:themeFillShade="D9"/>
            <w:vAlign w:val="center"/>
          </w:tcPr>
          <w:p w14:paraId="10CAA224" w14:textId="77777777" w:rsidR="000354F9" w:rsidRPr="00B55C8A" w:rsidRDefault="000354F9" w:rsidP="00BB3BB4">
            <w:pPr>
              <w:rPr>
                <w:rFonts w:ascii="David" w:hAnsi="David"/>
                <w:color w:val="000000"/>
                <w:sz w:val="24"/>
              </w:rPr>
            </w:pPr>
          </w:p>
        </w:tc>
        <w:tc>
          <w:tcPr>
            <w:tcW w:w="527" w:type="pct"/>
            <w:gridSpan w:val="3"/>
            <w:tcBorders>
              <w:top w:val="nil"/>
              <w:left w:val="single" w:sz="8" w:space="0" w:color="auto"/>
              <w:bottom w:val="single" w:sz="8" w:space="0" w:color="auto"/>
              <w:right w:val="nil"/>
            </w:tcBorders>
            <w:shd w:val="clear" w:color="auto" w:fill="D9D9D9" w:themeFill="background1" w:themeFillShade="D9"/>
            <w:vAlign w:val="center"/>
          </w:tcPr>
          <w:p w14:paraId="48BAEE5C" w14:textId="77777777" w:rsidR="000354F9" w:rsidRPr="00B55C8A" w:rsidRDefault="000354F9" w:rsidP="00BB3BB4">
            <w:pPr>
              <w:rPr>
                <w:rFonts w:ascii="David" w:hAnsi="David"/>
                <w:color w:val="000000"/>
                <w:sz w:val="24"/>
              </w:rPr>
            </w:pPr>
          </w:p>
        </w:tc>
        <w:tc>
          <w:tcPr>
            <w:tcW w:w="560" w:type="pct"/>
            <w:gridSpan w:val="2"/>
            <w:tcBorders>
              <w:top w:val="nil"/>
              <w:left w:val="single" w:sz="8" w:space="0" w:color="auto"/>
              <w:bottom w:val="single" w:sz="8" w:space="0" w:color="auto"/>
              <w:right w:val="nil"/>
            </w:tcBorders>
            <w:shd w:val="clear" w:color="auto" w:fill="D9D9D9" w:themeFill="background1" w:themeFillShade="D9"/>
            <w:vAlign w:val="center"/>
          </w:tcPr>
          <w:p w14:paraId="46570A80" w14:textId="77777777" w:rsidR="000354F9" w:rsidRPr="00B55C8A" w:rsidRDefault="000354F9" w:rsidP="00BB3BB4">
            <w:pPr>
              <w:rPr>
                <w:rFonts w:ascii="David" w:hAnsi="David"/>
                <w:color w:val="000000"/>
                <w:sz w:val="24"/>
              </w:rPr>
            </w:pPr>
          </w:p>
        </w:tc>
        <w:tc>
          <w:tcPr>
            <w:tcW w:w="714" w:type="pct"/>
            <w:gridSpan w:val="4"/>
            <w:tcBorders>
              <w:top w:val="nil"/>
              <w:left w:val="single" w:sz="8" w:space="0" w:color="auto"/>
              <w:bottom w:val="single" w:sz="8" w:space="0" w:color="auto"/>
              <w:right w:val="nil"/>
            </w:tcBorders>
            <w:shd w:val="clear" w:color="auto" w:fill="D9D9D9" w:themeFill="background1" w:themeFillShade="D9"/>
            <w:vAlign w:val="center"/>
          </w:tcPr>
          <w:p w14:paraId="143AAA7E" w14:textId="77777777" w:rsidR="000354F9" w:rsidRPr="00B55C8A" w:rsidRDefault="000354F9" w:rsidP="00BB3BB4">
            <w:pPr>
              <w:rPr>
                <w:rFonts w:ascii="David" w:hAnsi="David"/>
                <w:color w:val="000000"/>
                <w:sz w:val="24"/>
              </w:rPr>
            </w:pPr>
          </w:p>
        </w:tc>
        <w:tc>
          <w:tcPr>
            <w:tcW w:w="715" w:type="pct"/>
            <w:gridSpan w:val="3"/>
            <w:tcBorders>
              <w:top w:val="nil"/>
              <w:left w:val="single" w:sz="8" w:space="0" w:color="auto"/>
              <w:bottom w:val="single" w:sz="8" w:space="0" w:color="auto"/>
              <w:right w:val="single" w:sz="4" w:space="0" w:color="auto"/>
            </w:tcBorders>
            <w:shd w:val="clear" w:color="auto" w:fill="D9D9D9" w:themeFill="background1" w:themeFillShade="D9"/>
            <w:vAlign w:val="center"/>
          </w:tcPr>
          <w:p w14:paraId="29AB5D05" w14:textId="77777777" w:rsidR="000354F9" w:rsidRPr="00B55C8A" w:rsidRDefault="000354F9" w:rsidP="00BB3BB4">
            <w:pPr>
              <w:rPr>
                <w:rFonts w:ascii="David" w:hAnsi="David"/>
                <w:color w:val="000000"/>
                <w:sz w:val="24"/>
              </w:rPr>
            </w:pPr>
          </w:p>
        </w:tc>
      </w:tr>
      <w:tr w:rsidR="000354F9" w:rsidRPr="00B55C8A" w14:paraId="43FAB911" w14:textId="77777777" w:rsidTr="00B15690">
        <w:trPr>
          <w:trHeight w:val="630"/>
        </w:trPr>
        <w:tc>
          <w:tcPr>
            <w:tcW w:w="5000" w:type="pct"/>
            <w:gridSpan w:val="21"/>
            <w:tcBorders>
              <w:top w:val="nil"/>
              <w:left w:val="single" w:sz="4" w:space="0" w:color="auto"/>
              <w:bottom w:val="single" w:sz="8" w:space="0" w:color="auto"/>
              <w:right w:val="single" w:sz="4" w:space="0" w:color="auto"/>
            </w:tcBorders>
            <w:shd w:val="clear" w:color="auto" w:fill="auto"/>
            <w:vAlign w:val="center"/>
          </w:tcPr>
          <w:p w14:paraId="00E7497C" w14:textId="77777777" w:rsidR="000354F9" w:rsidRPr="00B55C8A" w:rsidRDefault="000354F9" w:rsidP="00BB3BB4">
            <w:pPr>
              <w:rPr>
                <w:rFonts w:ascii="David" w:hAnsi="David"/>
                <w:color w:val="000000"/>
                <w:sz w:val="24"/>
              </w:rPr>
            </w:pPr>
          </w:p>
        </w:tc>
      </w:tr>
      <w:tr w:rsidR="007A2528" w:rsidRPr="00B55C8A" w14:paraId="2A4CB0C8" w14:textId="77777777" w:rsidTr="00B15690">
        <w:trPr>
          <w:trHeight w:val="630"/>
        </w:trPr>
        <w:tc>
          <w:tcPr>
            <w:tcW w:w="587" w:type="pct"/>
            <w:gridSpan w:val="2"/>
            <w:tcBorders>
              <w:top w:val="nil"/>
              <w:left w:val="single" w:sz="4" w:space="0" w:color="auto"/>
              <w:bottom w:val="single" w:sz="8" w:space="0" w:color="auto"/>
              <w:right w:val="single" w:sz="8" w:space="0" w:color="auto"/>
            </w:tcBorders>
            <w:shd w:val="clear" w:color="auto" w:fill="D9D9D9" w:themeFill="background1" w:themeFillShade="D9"/>
            <w:vAlign w:val="center"/>
          </w:tcPr>
          <w:p w14:paraId="343D7587" w14:textId="5C117631" w:rsidR="00BB3BB4" w:rsidRPr="00B55C8A" w:rsidRDefault="00464C37" w:rsidP="00BB3BB4">
            <w:pPr>
              <w:rPr>
                <w:rFonts w:ascii="David" w:hAnsi="David"/>
                <w:color w:val="000000"/>
                <w:sz w:val="24"/>
              </w:rPr>
            </w:pPr>
            <w:r>
              <w:rPr>
                <w:rFonts w:ascii="David" w:hAnsi="David" w:hint="cs"/>
                <w:color w:val="000000"/>
                <w:sz w:val="24"/>
                <w:rtl/>
              </w:rPr>
              <w:t>6.3</w:t>
            </w:r>
          </w:p>
        </w:tc>
        <w:tc>
          <w:tcPr>
            <w:tcW w:w="424" w:type="pct"/>
            <w:gridSpan w:val="2"/>
            <w:tcBorders>
              <w:top w:val="nil"/>
              <w:left w:val="single" w:sz="8" w:space="0" w:color="auto"/>
              <w:bottom w:val="single" w:sz="8" w:space="0" w:color="auto"/>
              <w:right w:val="nil"/>
            </w:tcBorders>
            <w:shd w:val="clear" w:color="auto" w:fill="D9D9D9" w:themeFill="background1" w:themeFillShade="D9"/>
            <w:vAlign w:val="center"/>
          </w:tcPr>
          <w:p w14:paraId="34D27AC2" w14:textId="1286F695" w:rsidR="00BB3BB4" w:rsidRPr="00B55C8A" w:rsidRDefault="00464C37" w:rsidP="00BB3BB4">
            <w:pPr>
              <w:rPr>
                <w:rFonts w:ascii="David" w:hAnsi="David"/>
                <w:color w:val="000000"/>
                <w:sz w:val="24"/>
                <w:rtl/>
              </w:rPr>
            </w:pPr>
            <w:r>
              <w:rPr>
                <w:rFonts w:ascii="David" w:hAnsi="David" w:hint="cs"/>
                <w:color w:val="000000"/>
                <w:sz w:val="24"/>
                <w:rtl/>
              </w:rPr>
              <w:t>6.3</w:t>
            </w:r>
          </w:p>
        </w:tc>
        <w:tc>
          <w:tcPr>
            <w:tcW w:w="946" w:type="pct"/>
            <w:gridSpan w:val="3"/>
            <w:tcBorders>
              <w:top w:val="nil"/>
              <w:left w:val="single" w:sz="8" w:space="0" w:color="auto"/>
              <w:bottom w:val="single" w:sz="8" w:space="0" w:color="auto"/>
              <w:right w:val="nil"/>
            </w:tcBorders>
            <w:shd w:val="clear" w:color="auto" w:fill="D9D9D9" w:themeFill="background1" w:themeFillShade="D9"/>
            <w:vAlign w:val="center"/>
          </w:tcPr>
          <w:p w14:paraId="09FE8C3B" w14:textId="77777777" w:rsidR="00BB3BB4" w:rsidRDefault="00464C37" w:rsidP="00BB3BB4">
            <w:pPr>
              <w:rPr>
                <w:rFonts w:ascii="David" w:hAnsi="David"/>
                <w:color w:val="000000"/>
                <w:sz w:val="24"/>
                <w:rtl/>
              </w:rPr>
            </w:pPr>
            <w:r>
              <w:rPr>
                <w:rFonts w:ascii="David" w:hAnsi="David" w:hint="cs"/>
                <w:color w:val="000000"/>
                <w:sz w:val="24"/>
                <w:rtl/>
              </w:rPr>
              <w:t>מתקנים וסביבת עבודה</w:t>
            </w:r>
          </w:p>
          <w:p w14:paraId="09BC3F98" w14:textId="3FD3167D" w:rsidR="00464C37" w:rsidRPr="00B55C8A" w:rsidRDefault="00464C37" w:rsidP="00464C37">
            <w:pPr>
              <w:bidi w:val="0"/>
              <w:rPr>
                <w:rFonts w:ascii="David" w:hAnsi="David"/>
                <w:color w:val="000000"/>
                <w:sz w:val="24"/>
              </w:rPr>
            </w:pPr>
            <w:r>
              <w:rPr>
                <w:rFonts w:ascii="David" w:hAnsi="David"/>
                <w:color w:val="000000"/>
                <w:sz w:val="24"/>
              </w:rPr>
              <w:t>Facilities and environmental conditions</w:t>
            </w:r>
          </w:p>
        </w:tc>
        <w:tc>
          <w:tcPr>
            <w:tcW w:w="527" w:type="pct"/>
            <w:gridSpan w:val="2"/>
            <w:tcBorders>
              <w:top w:val="nil"/>
              <w:left w:val="single" w:sz="8" w:space="0" w:color="auto"/>
              <w:bottom w:val="single" w:sz="8" w:space="0" w:color="auto"/>
              <w:right w:val="nil"/>
            </w:tcBorders>
            <w:shd w:val="clear" w:color="auto" w:fill="D9D9D9" w:themeFill="background1" w:themeFillShade="D9"/>
            <w:vAlign w:val="center"/>
            <w:hideMark/>
          </w:tcPr>
          <w:p w14:paraId="15E058E7"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27" w:type="pct"/>
            <w:gridSpan w:val="3"/>
            <w:tcBorders>
              <w:top w:val="nil"/>
              <w:left w:val="single" w:sz="8" w:space="0" w:color="auto"/>
              <w:bottom w:val="single" w:sz="8" w:space="0" w:color="auto"/>
              <w:right w:val="nil"/>
            </w:tcBorders>
            <w:shd w:val="clear" w:color="auto" w:fill="D9D9D9" w:themeFill="background1" w:themeFillShade="D9"/>
            <w:vAlign w:val="center"/>
            <w:hideMark/>
          </w:tcPr>
          <w:p w14:paraId="5ABF4F9D"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60" w:type="pct"/>
            <w:gridSpan w:val="2"/>
            <w:tcBorders>
              <w:top w:val="nil"/>
              <w:left w:val="single" w:sz="8" w:space="0" w:color="auto"/>
              <w:bottom w:val="single" w:sz="8" w:space="0" w:color="auto"/>
              <w:right w:val="nil"/>
            </w:tcBorders>
            <w:shd w:val="clear" w:color="auto" w:fill="D9D9D9" w:themeFill="background1" w:themeFillShade="D9"/>
            <w:vAlign w:val="center"/>
            <w:hideMark/>
          </w:tcPr>
          <w:p w14:paraId="785E0EA0"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4" w:type="pct"/>
            <w:gridSpan w:val="4"/>
            <w:tcBorders>
              <w:top w:val="nil"/>
              <w:left w:val="single" w:sz="8" w:space="0" w:color="auto"/>
              <w:bottom w:val="single" w:sz="8" w:space="0" w:color="auto"/>
              <w:right w:val="nil"/>
            </w:tcBorders>
            <w:shd w:val="clear" w:color="auto" w:fill="D9D9D9" w:themeFill="background1" w:themeFillShade="D9"/>
            <w:vAlign w:val="center"/>
            <w:hideMark/>
          </w:tcPr>
          <w:p w14:paraId="4B641319"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5" w:type="pct"/>
            <w:gridSpan w:val="3"/>
            <w:tcBorders>
              <w:top w:val="nil"/>
              <w:left w:val="single" w:sz="8" w:space="0" w:color="auto"/>
              <w:bottom w:val="single" w:sz="8" w:space="0" w:color="auto"/>
              <w:right w:val="single" w:sz="4" w:space="0" w:color="auto"/>
            </w:tcBorders>
            <w:shd w:val="clear" w:color="auto" w:fill="D9D9D9" w:themeFill="background1" w:themeFillShade="D9"/>
            <w:vAlign w:val="center"/>
            <w:hideMark/>
          </w:tcPr>
          <w:p w14:paraId="593D9367"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r>
      <w:tr w:rsidR="00BB3BB4" w:rsidRPr="00B55C8A" w14:paraId="79568FED"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shd w:val="clear" w:color="auto" w:fill="auto"/>
            <w:vAlign w:val="center"/>
          </w:tcPr>
          <w:p w14:paraId="5B26C4BE" w14:textId="6E8C64AB" w:rsidR="00BB3BB4" w:rsidRPr="00B55C8A" w:rsidRDefault="00BB3BB4" w:rsidP="00BB3BB4">
            <w:pPr>
              <w:rPr>
                <w:rFonts w:ascii="David" w:hAnsi="David"/>
                <w:color w:val="000000"/>
                <w:sz w:val="24"/>
                <w:rtl/>
              </w:rPr>
            </w:pPr>
          </w:p>
        </w:tc>
      </w:tr>
      <w:tr w:rsidR="008D47C2" w:rsidRPr="00B55C8A" w14:paraId="31A3B909" w14:textId="77777777" w:rsidTr="00B15690">
        <w:trPr>
          <w:trHeight w:val="620"/>
        </w:trPr>
        <w:tc>
          <w:tcPr>
            <w:tcW w:w="587" w:type="pct"/>
            <w:gridSpan w:val="2"/>
            <w:tcBorders>
              <w:top w:val="nil"/>
              <w:left w:val="single" w:sz="4" w:space="0" w:color="auto"/>
              <w:bottom w:val="single" w:sz="8" w:space="0" w:color="000000"/>
              <w:right w:val="single" w:sz="4" w:space="0" w:color="auto"/>
            </w:tcBorders>
            <w:shd w:val="clear" w:color="auto" w:fill="D9D9D9" w:themeFill="background1" w:themeFillShade="D9"/>
            <w:vAlign w:val="center"/>
          </w:tcPr>
          <w:p w14:paraId="08DC6E50" w14:textId="5BDF7BD7" w:rsidR="00F97BFB" w:rsidRPr="00B55C8A" w:rsidRDefault="00464C37" w:rsidP="00BB3BB4">
            <w:pPr>
              <w:rPr>
                <w:rFonts w:ascii="David" w:hAnsi="David"/>
                <w:color w:val="000000"/>
                <w:sz w:val="24"/>
                <w:rtl/>
              </w:rPr>
            </w:pPr>
            <w:r>
              <w:rPr>
                <w:rFonts w:ascii="David" w:hAnsi="David" w:hint="cs"/>
                <w:color w:val="000000"/>
                <w:sz w:val="24"/>
                <w:rtl/>
              </w:rPr>
              <w:t>6.4</w:t>
            </w:r>
          </w:p>
        </w:tc>
        <w:tc>
          <w:tcPr>
            <w:tcW w:w="42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80A63E" w14:textId="3666ED28" w:rsidR="00F97BFB" w:rsidRPr="00B55C8A" w:rsidRDefault="00464C37" w:rsidP="00BB3BB4">
            <w:pPr>
              <w:rPr>
                <w:rFonts w:ascii="David" w:hAnsi="David"/>
                <w:color w:val="000000"/>
                <w:sz w:val="24"/>
                <w:rtl/>
              </w:rPr>
            </w:pPr>
            <w:r>
              <w:rPr>
                <w:rFonts w:ascii="David" w:hAnsi="David" w:hint="cs"/>
                <w:color w:val="000000"/>
                <w:sz w:val="24"/>
                <w:rtl/>
              </w:rPr>
              <w:t>6.4, 6.6</w:t>
            </w:r>
          </w:p>
        </w:tc>
        <w:tc>
          <w:tcPr>
            <w:tcW w:w="946" w:type="pct"/>
            <w:gridSpan w:val="3"/>
            <w:tcBorders>
              <w:top w:val="nil"/>
              <w:left w:val="single" w:sz="4" w:space="0" w:color="auto"/>
              <w:bottom w:val="single" w:sz="8" w:space="0" w:color="000000"/>
              <w:right w:val="single" w:sz="8" w:space="0" w:color="auto"/>
            </w:tcBorders>
            <w:shd w:val="clear" w:color="auto" w:fill="D9D9D9" w:themeFill="background1" w:themeFillShade="D9"/>
            <w:vAlign w:val="center"/>
          </w:tcPr>
          <w:p w14:paraId="0A84D70B" w14:textId="77777777" w:rsidR="00F97BFB" w:rsidRDefault="00464C37" w:rsidP="00BB3BB4">
            <w:pPr>
              <w:rPr>
                <w:rFonts w:ascii="David" w:hAnsi="David"/>
                <w:color w:val="000000"/>
                <w:sz w:val="24"/>
                <w:rtl/>
              </w:rPr>
            </w:pPr>
            <w:r>
              <w:rPr>
                <w:rFonts w:ascii="David" w:hAnsi="David" w:hint="cs"/>
                <w:color w:val="000000"/>
                <w:sz w:val="24"/>
                <w:rtl/>
              </w:rPr>
              <w:t>ציוד</w:t>
            </w:r>
          </w:p>
          <w:p w14:paraId="61764E52" w14:textId="6C056CE1" w:rsidR="00464C37" w:rsidRPr="00B55C8A" w:rsidRDefault="00464C37" w:rsidP="00464C37">
            <w:pPr>
              <w:bidi w:val="0"/>
              <w:rPr>
                <w:rFonts w:ascii="David" w:hAnsi="David"/>
                <w:color w:val="000000"/>
                <w:sz w:val="24"/>
              </w:rPr>
            </w:pPr>
            <w:r>
              <w:rPr>
                <w:rFonts w:ascii="David" w:hAnsi="David"/>
                <w:color w:val="000000"/>
                <w:sz w:val="24"/>
              </w:rPr>
              <w:t>Equipment</w:t>
            </w:r>
          </w:p>
        </w:tc>
        <w:tc>
          <w:tcPr>
            <w:tcW w:w="527" w:type="pct"/>
            <w:gridSpan w:val="2"/>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12A789AA" w14:textId="77777777" w:rsidR="00F97BFB" w:rsidRPr="00B55C8A" w:rsidRDefault="00F97BFB" w:rsidP="00BB3BB4">
            <w:pPr>
              <w:rPr>
                <w:rFonts w:ascii="David" w:hAnsi="David"/>
                <w:color w:val="000000"/>
                <w:sz w:val="24"/>
                <w:rtl/>
              </w:rPr>
            </w:pPr>
            <w:r w:rsidRPr="00B55C8A">
              <w:rPr>
                <w:rFonts w:ascii="David" w:hAnsi="David"/>
                <w:color w:val="000000"/>
                <w:sz w:val="24"/>
              </w:rPr>
              <w:t> </w:t>
            </w:r>
          </w:p>
        </w:tc>
        <w:tc>
          <w:tcPr>
            <w:tcW w:w="527" w:type="pct"/>
            <w:gridSpan w:val="3"/>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40590B7C" w14:textId="77777777" w:rsidR="00F97BFB" w:rsidRPr="00B55C8A" w:rsidRDefault="00F97BFB" w:rsidP="00BB3BB4">
            <w:pPr>
              <w:rPr>
                <w:rFonts w:ascii="David" w:hAnsi="David"/>
                <w:color w:val="000000"/>
                <w:sz w:val="24"/>
                <w:rtl/>
              </w:rPr>
            </w:pPr>
            <w:r w:rsidRPr="00B55C8A">
              <w:rPr>
                <w:rFonts w:ascii="David" w:hAnsi="David"/>
                <w:color w:val="000000"/>
                <w:sz w:val="24"/>
              </w:rPr>
              <w:t> </w:t>
            </w:r>
          </w:p>
        </w:tc>
        <w:tc>
          <w:tcPr>
            <w:tcW w:w="560" w:type="pct"/>
            <w:gridSpan w:val="2"/>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331A6DE3" w14:textId="77777777" w:rsidR="00F97BFB" w:rsidRPr="00B55C8A" w:rsidRDefault="00F97BFB" w:rsidP="00BB3BB4">
            <w:pPr>
              <w:rPr>
                <w:rFonts w:ascii="David" w:hAnsi="David"/>
                <w:color w:val="000000"/>
                <w:sz w:val="24"/>
                <w:rtl/>
              </w:rPr>
            </w:pPr>
            <w:r w:rsidRPr="00B55C8A">
              <w:rPr>
                <w:rFonts w:ascii="David" w:hAnsi="David"/>
                <w:color w:val="000000"/>
                <w:sz w:val="24"/>
              </w:rPr>
              <w:t> </w:t>
            </w:r>
          </w:p>
        </w:tc>
        <w:tc>
          <w:tcPr>
            <w:tcW w:w="714" w:type="pct"/>
            <w:gridSpan w:val="4"/>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17F66F24" w14:textId="77777777" w:rsidR="00F97BFB" w:rsidRPr="00B55C8A" w:rsidRDefault="00F97BFB" w:rsidP="00BB3BB4">
            <w:pPr>
              <w:rPr>
                <w:rFonts w:ascii="David" w:hAnsi="David"/>
                <w:color w:val="000000"/>
                <w:sz w:val="24"/>
                <w:rtl/>
              </w:rPr>
            </w:pPr>
            <w:r w:rsidRPr="00B55C8A">
              <w:rPr>
                <w:rFonts w:ascii="David" w:hAnsi="David"/>
                <w:color w:val="000000"/>
                <w:sz w:val="24"/>
              </w:rPr>
              <w:t> </w:t>
            </w:r>
          </w:p>
        </w:tc>
        <w:tc>
          <w:tcPr>
            <w:tcW w:w="715" w:type="pct"/>
            <w:gridSpan w:val="3"/>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14:paraId="64126B1A" w14:textId="77777777" w:rsidR="00F97BFB" w:rsidRPr="00B55C8A" w:rsidRDefault="00F97BFB" w:rsidP="00BB3BB4">
            <w:pPr>
              <w:rPr>
                <w:rFonts w:ascii="David" w:hAnsi="David"/>
                <w:color w:val="000000"/>
                <w:sz w:val="24"/>
                <w:rtl/>
              </w:rPr>
            </w:pPr>
            <w:r w:rsidRPr="00B55C8A">
              <w:rPr>
                <w:rFonts w:ascii="David" w:hAnsi="David"/>
                <w:color w:val="000000"/>
                <w:sz w:val="24"/>
              </w:rPr>
              <w:t> </w:t>
            </w:r>
          </w:p>
        </w:tc>
      </w:tr>
      <w:tr w:rsidR="00BB3BB4" w:rsidRPr="00B55C8A" w14:paraId="3C7A1B0A"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shd w:val="clear" w:color="000000" w:fill="FFFFFF"/>
            <w:vAlign w:val="center"/>
          </w:tcPr>
          <w:p w14:paraId="7CFE2263" w14:textId="5F574AC3" w:rsidR="00BB3BB4" w:rsidRPr="00B55C8A" w:rsidRDefault="00BB3BB4" w:rsidP="00BB3BB4">
            <w:pPr>
              <w:rPr>
                <w:rFonts w:ascii="David" w:hAnsi="David"/>
                <w:color w:val="000000"/>
                <w:sz w:val="24"/>
                <w:rtl/>
              </w:rPr>
            </w:pPr>
          </w:p>
        </w:tc>
      </w:tr>
      <w:tr w:rsidR="007A2528" w:rsidRPr="00B55C8A" w14:paraId="5DA0D363" w14:textId="77777777" w:rsidTr="00B15690">
        <w:trPr>
          <w:trHeight w:val="630"/>
        </w:trPr>
        <w:tc>
          <w:tcPr>
            <w:tcW w:w="587" w:type="pct"/>
            <w:gridSpan w:val="2"/>
            <w:tcBorders>
              <w:top w:val="nil"/>
              <w:left w:val="single" w:sz="4" w:space="0" w:color="auto"/>
              <w:bottom w:val="single" w:sz="8" w:space="0" w:color="auto"/>
              <w:right w:val="single" w:sz="8" w:space="0" w:color="auto"/>
            </w:tcBorders>
            <w:shd w:val="clear" w:color="auto" w:fill="D9D9D9" w:themeFill="background1" w:themeFillShade="D9"/>
            <w:vAlign w:val="center"/>
          </w:tcPr>
          <w:p w14:paraId="336C17D7" w14:textId="54FD8053" w:rsidR="00BB3BB4" w:rsidRPr="00B55C8A" w:rsidRDefault="00464C37" w:rsidP="00BB3BB4">
            <w:pPr>
              <w:rPr>
                <w:rFonts w:ascii="David" w:hAnsi="David"/>
                <w:color w:val="000000"/>
                <w:sz w:val="24"/>
                <w:rtl/>
              </w:rPr>
            </w:pPr>
            <w:r>
              <w:rPr>
                <w:rFonts w:ascii="David" w:hAnsi="David" w:hint="cs"/>
                <w:color w:val="000000"/>
                <w:sz w:val="24"/>
                <w:rtl/>
              </w:rPr>
              <w:t>6.5</w:t>
            </w:r>
          </w:p>
        </w:tc>
        <w:tc>
          <w:tcPr>
            <w:tcW w:w="424" w:type="pct"/>
            <w:gridSpan w:val="2"/>
            <w:tcBorders>
              <w:top w:val="nil"/>
              <w:left w:val="single" w:sz="8" w:space="0" w:color="auto"/>
              <w:bottom w:val="single" w:sz="8" w:space="0" w:color="auto"/>
              <w:right w:val="nil"/>
            </w:tcBorders>
            <w:shd w:val="clear" w:color="auto" w:fill="D9D9D9" w:themeFill="background1" w:themeFillShade="D9"/>
            <w:vAlign w:val="center"/>
          </w:tcPr>
          <w:p w14:paraId="54DB5857" w14:textId="3B08CE28" w:rsidR="00BB3BB4" w:rsidRPr="00B55C8A" w:rsidRDefault="00464C37" w:rsidP="00BB3BB4">
            <w:pPr>
              <w:rPr>
                <w:rFonts w:ascii="David" w:hAnsi="David"/>
                <w:color w:val="000000"/>
                <w:sz w:val="24"/>
                <w:rtl/>
              </w:rPr>
            </w:pPr>
            <w:r>
              <w:rPr>
                <w:rFonts w:ascii="David" w:hAnsi="David" w:hint="cs"/>
                <w:color w:val="000000"/>
                <w:sz w:val="24"/>
                <w:rtl/>
              </w:rPr>
              <w:t>6.5</w:t>
            </w:r>
          </w:p>
        </w:tc>
        <w:tc>
          <w:tcPr>
            <w:tcW w:w="946" w:type="pct"/>
            <w:gridSpan w:val="3"/>
            <w:tcBorders>
              <w:top w:val="nil"/>
              <w:left w:val="single" w:sz="8" w:space="0" w:color="auto"/>
              <w:bottom w:val="single" w:sz="8" w:space="0" w:color="auto"/>
              <w:right w:val="nil"/>
            </w:tcBorders>
            <w:shd w:val="clear" w:color="auto" w:fill="D9D9D9" w:themeFill="background1" w:themeFillShade="D9"/>
            <w:vAlign w:val="center"/>
          </w:tcPr>
          <w:p w14:paraId="38B0538A" w14:textId="77777777" w:rsidR="00BB3BB4" w:rsidRDefault="00464C37" w:rsidP="00BB3BB4">
            <w:pPr>
              <w:rPr>
                <w:rFonts w:ascii="David" w:hAnsi="David"/>
                <w:color w:val="000000"/>
                <w:sz w:val="24"/>
                <w:rtl/>
              </w:rPr>
            </w:pPr>
            <w:r>
              <w:rPr>
                <w:rFonts w:ascii="David" w:hAnsi="David" w:hint="cs"/>
                <w:color w:val="000000"/>
                <w:sz w:val="24"/>
                <w:rtl/>
              </w:rPr>
              <w:t xml:space="preserve">עקיבות </w:t>
            </w:r>
            <w:proofErr w:type="spellStart"/>
            <w:r>
              <w:rPr>
                <w:rFonts w:ascii="David" w:hAnsi="David" w:hint="cs"/>
                <w:color w:val="000000"/>
                <w:sz w:val="24"/>
                <w:rtl/>
              </w:rPr>
              <w:t>מטרולוגית</w:t>
            </w:r>
            <w:proofErr w:type="spellEnd"/>
            <w:r>
              <w:rPr>
                <w:rFonts w:ascii="David" w:hAnsi="David" w:hint="cs"/>
                <w:color w:val="000000"/>
                <w:sz w:val="24"/>
                <w:rtl/>
              </w:rPr>
              <w:t xml:space="preserve"> </w:t>
            </w:r>
          </w:p>
          <w:p w14:paraId="7DD8D526" w14:textId="61FC289D" w:rsidR="00464C37" w:rsidRPr="00B55C8A" w:rsidRDefault="00464C37" w:rsidP="00464C37">
            <w:pPr>
              <w:bidi w:val="0"/>
              <w:rPr>
                <w:rFonts w:ascii="David" w:hAnsi="David"/>
                <w:color w:val="000000"/>
                <w:sz w:val="24"/>
              </w:rPr>
            </w:pPr>
            <w:r>
              <w:rPr>
                <w:rFonts w:ascii="David" w:hAnsi="David"/>
                <w:color w:val="000000"/>
                <w:sz w:val="24"/>
              </w:rPr>
              <w:t>Meteorological Traceability</w:t>
            </w:r>
          </w:p>
        </w:tc>
        <w:tc>
          <w:tcPr>
            <w:tcW w:w="527" w:type="pct"/>
            <w:gridSpan w:val="2"/>
            <w:tcBorders>
              <w:top w:val="nil"/>
              <w:left w:val="single" w:sz="8" w:space="0" w:color="auto"/>
              <w:bottom w:val="single" w:sz="8" w:space="0" w:color="auto"/>
              <w:right w:val="nil"/>
            </w:tcBorders>
            <w:shd w:val="clear" w:color="auto" w:fill="D9D9D9" w:themeFill="background1" w:themeFillShade="D9"/>
            <w:vAlign w:val="center"/>
            <w:hideMark/>
          </w:tcPr>
          <w:p w14:paraId="027600F4"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27" w:type="pct"/>
            <w:gridSpan w:val="3"/>
            <w:tcBorders>
              <w:top w:val="nil"/>
              <w:left w:val="single" w:sz="8" w:space="0" w:color="auto"/>
              <w:bottom w:val="single" w:sz="8" w:space="0" w:color="auto"/>
              <w:right w:val="nil"/>
            </w:tcBorders>
            <w:shd w:val="clear" w:color="auto" w:fill="D9D9D9" w:themeFill="background1" w:themeFillShade="D9"/>
            <w:vAlign w:val="center"/>
            <w:hideMark/>
          </w:tcPr>
          <w:p w14:paraId="040F44B8"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60" w:type="pct"/>
            <w:gridSpan w:val="2"/>
            <w:tcBorders>
              <w:top w:val="nil"/>
              <w:left w:val="single" w:sz="8" w:space="0" w:color="auto"/>
              <w:bottom w:val="single" w:sz="8" w:space="0" w:color="auto"/>
              <w:right w:val="nil"/>
            </w:tcBorders>
            <w:shd w:val="clear" w:color="auto" w:fill="D9D9D9" w:themeFill="background1" w:themeFillShade="D9"/>
            <w:vAlign w:val="center"/>
            <w:hideMark/>
          </w:tcPr>
          <w:p w14:paraId="58CC0389"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4" w:type="pct"/>
            <w:gridSpan w:val="4"/>
            <w:tcBorders>
              <w:top w:val="nil"/>
              <w:left w:val="single" w:sz="8" w:space="0" w:color="auto"/>
              <w:bottom w:val="single" w:sz="8" w:space="0" w:color="auto"/>
              <w:right w:val="nil"/>
            </w:tcBorders>
            <w:shd w:val="clear" w:color="auto" w:fill="D9D9D9" w:themeFill="background1" w:themeFillShade="D9"/>
            <w:vAlign w:val="center"/>
            <w:hideMark/>
          </w:tcPr>
          <w:p w14:paraId="25B0948D"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5" w:type="pct"/>
            <w:gridSpan w:val="3"/>
            <w:tcBorders>
              <w:top w:val="nil"/>
              <w:left w:val="single" w:sz="8" w:space="0" w:color="auto"/>
              <w:bottom w:val="single" w:sz="8" w:space="0" w:color="auto"/>
              <w:right w:val="single" w:sz="4" w:space="0" w:color="auto"/>
            </w:tcBorders>
            <w:shd w:val="clear" w:color="auto" w:fill="D9D9D9" w:themeFill="background1" w:themeFillShade="D9"/>
            <w:vAlign w:val="center"/>
            <w:hideMark/>
          </w:tcPr>
          <w:p w14:paraId="023F9E19"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r>
      <w:tr w:rsidR="00BB3BB4" w:rsidRPr="00B55C8A" w14:paraId="3DB6B4B3"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shd w:val="clear" w:color="000000" w:fill="FFFFFF"/>
            <w:vAlign w:val="center"/>
          </w:tcPr>
          <w:p w14:paraId="177B7A6B" w14:textId="77777777" w:rsidR="00BB3BB4" w:rsidRDefault="00BB3BB4" w:rsidP="00BB3BB4">
            <w:pPr>
              <w:rPr>
                <w:rFonts w:ascii="David" w:hAnsi="David"/>
                <w:color w:val="000000"/>
                <w:sz w:val="24"/>
                <w:rtl/>
              </w:rPr>
            </w:pPr>
          </w:p>
          <w:tbl>
            <w:tblPr>
              <w:tblpPr w:leftFromText="180" w:rightFromText="180" w:vertAnchor="text" w:tblpXSpec="center" w:tblpY="1"/>
              <w:tblOverlap w:val="neve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7"/>
              <w:gridCol w:w="1079"/>
              <w:gridCol w:w="1500"/>
              <w:gridCol w:w="1523"/>
              <w:gridCol w:w="1502"/>
              <w:gridCol w:w="1759"/>
              <w:gridCol w:w="1504"/>
            </w:tblGrid>
            <w:tr w:rsidR="008D47C2" w:rsidRPr="00B55C8A" w14:paraId="707F0B61" w14:textId="77777777" w:rsidTr="00266CB7">
              <w:trPr>
                <w:cantSplit/>
                <w:trHeight w:val="232"/>
                <w:jc w:val="center"/>
              </w:trPr>
              <w:tc>
                <w:tcPr>
                  <w:tcW w:w="1931" w:type="pct"/>
                  <w:gridSpan w:val="3"/>
                  <w:tcBorders>
                    <w:top w:val="single" w:sz="4" w:space="0" w:color="auto"/>
                    <w:left w:val="single" w:sz="4" w:space="0" w:color="auto"/>
                    <w:right w:val="single" w:sz="4" w:space="0" w:color="auto"/>
                  </w:tcBorders>
                  <w:vAlign w:val="center"/>
                </w:tcPr>
                <w:p w14:paraId="10F7797D" w14:textId="77777777" w:rsidR="00464C37" w:rsidRPr="00B55C8A" w:rsidRDefault="00464C37" w:rsidP="00464C37">
                  <w:pPr>
                    <w:rPr>
                      <w:rFonts w:ascii="David" w:hAnsi="David"/>
                      <w:sz w:val="24"/>
                      <w:rtl/>
                    </w:rPr>
                  </w:pPr>
                  <w:r w:rsidRPr="00B55C8A">
                    <w:rPr>
                      <w:rFonts w:ascii="David" w:hAnsi="David"/>
                      <w:b/>
                      <w:bCs/>
                      <w:sz w:val="24"/>
                      <w:rtl/>
                    </w:rPr>
                    <w:t>במהלך המבדק נבדק כיול ועקיבות של ציוד המדידה הבא:</w:t>
                  </w:r>
                </w:p>
              </w:tc>
              <w:tc>
                <w:tcPr>
                  <w:tcW w:w="3069" w:type="pct"/>
                  <w:gridSpan w:val="4"/>
                  <w:tcBorders>
                    <w:top w:val="single" w:sz="4" w:space="0" w:color="auto"/>
                    <w:left w:val="single" w:sz="4" w:space="0" w:color="auto"/>
                    <w:right w:val="single" w:sz="4" w:space="0" w:color="auto"/>
                  </w:tcBorders>
                </w:tcPr>
                <w:p w14:paraId="00FC7772" w14:textId="77777777" w:rsidR="00464C37" w:rsidRPr="00B55C8A" w:rsidRDefault="00464C37" w:rsidP="00464C37">
                  <w:pPr>
                    <w:bidi w:val="0"/>
                    <w:rPr>
                      <w:rFonts w:ascii="David" w:hAnsi="David"/>
                      <w:sz w:val="24"/>
                      <w:rtl/>
                    </w:rPr>
                  </w:pPr>
                  <w:r w:rsidRPr="00B55C8A">
                    <w:rPr>
                      <w:rFonts w:ascii="David" w:hAnsi="David"/>
                      <w:b/>
                      <w:bCs/>
                      <w:sz w:val="24"/>
                    </w:rPr>
                    <w:t xml:space="preserve">During the assessment, calibration and </w:t>
                  </w:r>
                  <w:r w:rsidRPr="00B55C8A">
                    <w:rPr>
                      <w:rFonts w:ascii="David" w:hAnsi="David"/>
                      <w:b/>
                      <w:bCs/>
                      <w:color w:val="000000"/>
                      <w:sz w:val="24"/>
                    </w:rPr>
                    <w:t>traceability of the following measuring equipment were evaluated:</w:t>
                  </w:r>
                </w:p>
              </w:tc>
            </w:tr>
            <w:tr w:rsidR="008D47C2" w:rsidRPr="00B55C8A" w14:paraId="1D2493BE" w14:textId="77777777" w:rsidTr="00266CB7">
              <w:trPr>
                <w:cantSplit/>
                <w:trHeight w:val="232"/>
                <w:jc w:val="center"/>
              </w:trPr>
              <w:tc>
                <w:tcPr>
                  <w:tcW w:w="663" w:type="pct"/>
                  <w:tcBorders>
                    <w:top w:val="single" w:sz="4" w:space="0" w:color="auto"/>
                  </w:tcBorders>
                  <w:vAlign w:val="center"/>
                </w:tcPr>
                <w:p w14:paraId="54E48691" w14:textId="77777777" w:rsidR="00464C37" w:rsidRPr="00B55C8A" w:rsidRDefault="00464C37" w:rsidP="00464C37">
                  <w:pPr>
                    <w:jc w:val="center"/>
                    <w:rPr>
                      <w:rFonts w:ascii="David" w:hAnsi="David"/>
                      <w:sz w:val="24"/>
                      <w:rtl/>
                    </w:rPr>
                  </w:pPr>
                  <w:r w:rsidRPr="00B55C8A">
                    <w:rPr>
                      <w:rFonts w:ascii="David" w:hAnsi="David"/>
                      <w:sz w:val="24"/>
                      <w:rtl/>
                    </w:rPr>
                    <w:t>סוג הציוד</w:t>
                  </w:r>
                  <w:r w:rsidRPr="00B55C8A">
                    <w:rPr>
                      <w:rFonts w:ascii="David" w:hAnsi="David"/>
                      <w:sz w:val="24"/>
                    </w:rPr>
                    <w:t xml:space="preserve"> </w:t>
                  </w:r>
                </w:p>
                <w:p w14:paraId="5E0B577E" w14:textId="77777777" w:rsidR="00464C37" w:rsidRPr="00B55C8A" w:rsidRDefault="00464C37" w:rsidP="00464C37">
                  <w:pPr>
                    <w:jc w:val="center"/>
                    <w:rPr>
                      <w:rFonts w:ascii="David" w:hAnsi="David"/>
                      <w:sz w:val="24"/>
                      <w:rtl/>
                    </w:rPr>
                  </w:pPr>
                  <w:r w:rsidRPr="00B55C8A">
                    <w:rPr>
                      <w:rFonts w:ascii="David" w:hAnsi="David"/>
                      <w:sz w:val="24"/>
                    </w:rPr>
                    <w:t>Equipment type</w:t>
                  </w:r>
                </w:p>
              </w:tc>
              <w:tc>
                <w:tcPr>
                  <w:tcW w:w="531" w:type="pct"/>
                  <w:tcBorders>
                    <w:top w:val="nil"/>
                  </w:tcBorders>
                  <w:vAlign w:val="center"/>
                </w:tcPr>
                <w:p w14:paraId="74286F69" w14:textId="77777777" w:rsidR="00464C37" w:rsidRPr="00B55C8A" w:rsidRDefault="00464C37" w:rsidP="00464C37">
                  <w:pPr>
                    <w:jc w:val="center"/>
                    <w:rPr>
                      <w:rFonts w:ascii="David" w:hAnsi="David"/>
                      <w:sz w:val="24"/>
                    </w:rPr>
                  </w:pPr>
                  <w:r w:rsidRPr="00B55C8A">
                    <w:rPr>
                      <w:rFonts w:ascii="David" w:hAnsi="David"/>
                      <w:sz w:val="24"/>
                      <w:rtl/>
                    </w:rPr>
                    <w:t>מס' מזהה</w:t>
                  </w:r>
                  <w:r w:rsidRPr="00B55C8A">
                    <w:rPr>
                      <w:rFonts w:ascii="David" w:hAnsi="David"/>
                      <w:sz w:val="24"/>
                      <w:rtl/>
                    </w:rPr>
                    <w:br/>
                  </w:r>
                  <w:r w:rsidRPr="00B55C8A">
                    <w:rPr>
                      <w:rFonts w:ascii="David" w:hAnsi="David"/>
                      <w:sz w:val="24"/>
                    </w:rPr>
                    <w:t>ID. number</w:t>
                  </w:r>
                </w:p>
              </w:tc>
              <w:tc>
                <w:tcPr>
                  <w:tcW w:w="737" w:type="pct"/>
                  <w:tcBorders>
                    <w:top w:val="single" w:sz="4" w:space="0" w:color="auto"/>
                  </w:tcBorders>
                </w:tcPr>
                <w:p w14:paraId="4E470BE6" w14:textId="77777777" w:rsidR="00464C37" w:rsidRPr="00B55C8A" w:rsidRDefault="00464C37" w:rsidP="00464C37">
                  <w:pPr>
                    <w:jc w:val="center"/>
                    <w:rPr>
                      <w:rFonts w:ascii="David" w:hAnsi="David"/>
                      <w:sz w:val="24"/>
                    </w:rPr>
                  </w:pPr>
                  <w:r w:rsidRPr="00B55C8A">
                    <w:rPr>
                      <w:rFonts w:ascii="David" w:hAnsi="David"/>
                      <w:sz w:val="24"/>
                      <w:rtl/>
                    </w:rPr>
                    <w:t>מעבדת הכיול</w:t>
                  </w:r>
                  <w:r w:rsidRPr="00B55C8A">
                    <w:rPr>
                      <w:rFonts w:ascii="David" w:hAnsi="David"/>
                      <w:sz w:val="24"/>
                      <w:rtl/>
                    </w:rPr>
                    <w:br/>
                  </w:r>
                  <w:r w:rsidRPr="00B55C8A">
                    <w:rPr>
                      <w:rFonts w:ascii="David" w:hAnsi="David"/>
                      <w:sz w:val="24"/>
                    </w:rPr>
                    <w:t>Calibration laboratory</w:t>
                  </w:r>
                </w:p>
              </w:tc>
              <w:tc>
                <w:tcPr>
                  <w:tcW w:w="728" w:type="pct"/>
                  <w:tcBorders>
                    <w:top w:val="single" w:sz="4" w:space="0" w:color="auto"/>
                  </w:tcBorders>
                </w:tcPr>
                <w:p w14:paraId="16A06108" w14:textId="77777777" w:rsidR="00464C37" w:rsidRPr="00B55C8A" w:rsidRDefault="00464C37" w:rsidP="00464C37">
                  <w:pPr>
                    <w:jc w:val="center"/>
                    <w:rPr>
                      <w:rFonts w:ascii="David" w:hAnsi="David"/>
                      <w:sz w:val="24"/>
                    </w:rPr>
                  </w:pPr>
                  <w:r w:rsidRPr="00B55C8A">
                    <w:rPr>
                      <w:rFonts w:ascii="David" w:hAnsi="David"/>
                      <w:sz w:val="24"/>
                      <w:rtl/>
                    </w:rPr>
                    <w:t>גוף ההסמכה</w:t>
                  </w:r>
                  <w:r w:rsidRPr="00B55C8A">
                    <w:rPr>
                      <w:rFonts w:ascii="David" w:hAnsi="David"/>
                      <w:sz w:val="24"/>
                      <w:rtl/>
                    </w:rPr>
                    <w:br/>
                  </w:r>
                  <w:r w:rsidRPr="00B55C8A">
                    <w:rPr>
                      <w:rFonts w:ascii="David" w:hAnsi="David"/>
                      <w:sz w:val="24"/>
                    </w:rPr>
                    <w:t>Accreditation body</w:t>
                  </w:r>
                </w:p>
              </w:tc>
              <w:tc>
                <w:tcPr>
                  <w:tcW w:w="738" w:type="pct"/>
                  <w:tcBorders>
                    <w:top w:val="single" w:sz="4" w:space="0" w:color="auto"/>
                  </w:tcBorders>
                </w:tcPr>
                <w:p w14:paraId="21B727A8" w14:textId="77777777" w:rsidR="00464C37" w:rsidRPr="00B55C8A" w:rsidRDefault="00464C37" w:rsidP="00464C37">
                  <w:pPr>
                    <w:jc w:val="center"/>
                    <w:rPr>
                      <w:rFonts w:ascii="David" w:hAnsi="David"/>
                      <w:sz w:val="24"/>
                      <w:rtl/>
                    </w:rPr>
                  </w:pPr>
                  <w:r w:rsidRPr="00B55C8A">
                    <w:rPr>
                      <w:rFonts w:ascii="David" w:hAnsi="David"/>
                      <w:sz w:val="24"/>
                      <w:rtl/>
                    </w:rPr>
                    <w:t>מס' דוח הכיול</w:t>
                  </w:r>
                  <w:r w:rsidRPr="00B55C8A">
                    <w:rPr>
                      <w:rFonts w:ascii="David" w:hAnsi="David"/>
                      <w:sz w:val="24"/>
                      <w:rtl/>
                    </w:rPr>
                    <w:br/>
                  </w:r>
                  <w:r w:rsidRPr="00B55C8A">
                    <w:rPr>
                      <w:rFonts w:ascii="David" w:hAnsi="David"/>
                      <w:sz w:val="24"/>
                    </w:rPr>
                    <w:t>Calibration report number</w:t>
                  </w:r>
                </w:p>
              </w:tc>
              <w:tc>
                <w:tcPr>
                  <w:tcW w:w="864" w:type="pct"/>
                  <w:tcBorders>
                    <w:top w:val="single" w:sz="4" w:space="0" w:color="auto"/>
                  </w:tcBorders>
                </w:tcPr>
                <w:p w14:paraId="0A7910E8" w14:textId="77777777" w:rsidR="00464C37" w:rsidRPr="00B55C8A" w:rsidRDefault="00464C37" w:rsidP="00464C37">
                  <w:pPr>
                    <w:jc w:val="center"/>
                    <w:rPr>
                      <w:rFonts w:ascii="David" w:hAnsi="David"/>
                      <w:sz w:val="24"/>
                    </w:rPr>
                  </w:pPr>
                  <w:r w:rsidRPr="00B55C8A">
                    <w:rPr>
                      <w:rFonts w:ascii="David" w:hAnsi="David"/>
                      <w:sz w:val="24"/>
                      <w:rtl/>
                    </w:rPr>
                    <w:t>תאריך הכיול</w:t>
                  </w:r>
                  <w:r w:rsidRPr="00B55C8A">
                    <w:rPr>
                      <w:rFonts w:ascii="David" w:hAnsi="David"/>
                      <w:sz w:val="24"/>
                      <w:rtl/>
                    </w:rPr>
                    <w:br/>
                  </w:r>
                  <w:r w:rsidRPr="00B55C8A">
                    <w:rPr>
                      <w:rFonts w:ascii="David" w:hAnsi="David"/>
                      <w:sz w:val="24"/>
                    </w:rPr>
                    <w:t>Calibration date</w:t>
                  </w:r>
                </w:p>
              </w:tc>
              <w:tc>
                <w:tcPr>
                  <w:tcW w:w="739" w:type="pct"/>
                  <w:tcBorders>
                    <w:top w:val="single" w:sz="4" w:space="0" w:color="auto"/>
                  </w:tcBorders>
                  <w:vAlign w:val="center"/>
                </w:tcPr>
                <w:p w14:paraId="618A4296" w14:textId="77777777" w:rsidR="00464C37" w:rsidRPr="00B55C8A" w:rsidRDefault="00464C37" w:rsidP="00464C37">
                  <w:pPr>
                    <w:jc w:val="center"/>
                    <w:rPr>
                      <w:rFonts w:ascii="David" w:hAnsi="David"/>
                      <w:sz w:val="24"/>
                      <w:rtl/>
                    </w:rPr>
                  </w:pPr>
                  <w:r w:rsidRPr="00B55C8A">
                    <w:rPr>
                      <w:rFonts w:ascii="David" w:hAnsi="David"/>
                      <w:sz w:val="24"/>
                      <w:rtl/>
                    </w:rPr>
                    <w:t>הערות</w:t>
                  </w:r>
                </w:p>
                <w:p w14:paraId="10295813" w14:textId="77777777" w:rsidR="00464C37" w:rsidRPr="00B55C8A" w:rsidRDefault="00464C37" w:rsidP="00464C37">
                  <w:pPr>
                    <w:jc w:val="center"/>
                    <w:rPr>
                      <w:rFonts w:ascii="David" w:hAnsi="David"/>
                      <w:sz w:val="24"/>
                    </w:rPr>
                  </w:pPr>
                  <w:r w:rsidRPr="00B55C8A">
                    <w:rPr>
                      <w:rFonts w:ascii="David" w:hAnsi="David"/>
                      <w:sz w:val="24"/>
                    </w:rPr>
                    <w:t>Comments</w:t>
                  </w:r>
                </w:p>
              </w:tc>
            </w:tr>
            <w:tr w:rsidR="008D47C2" w:rsidRPr="00B55C8A" w14:paraId="58D0E1FB" w14:textId="77777777" w:rsidTr="00266CB7">
              <w:trPr>
                <w:cantSplit/>
                <w:trHeight w:val="67"/>
                <w:jc w:val="center"/>
              </w:trPr>
              <w:tc>
                <w:tcPr>
                  <w:tcW w:w="663" w:type="pct"/>
                </w:tcPr>
                <w:p w14:paraId="1F449467" w14:textId="77777777" w:rsidR="00464C37" w:rsidRPr="00B55C8A" w:rsidRDefault="00464C37" w:rsidP="00464C37">
                  <w:pPr>
                    <w:spacing w:line="276" w:lineRule="auto"/>
                    <w:rPr>
                      <w:rFonts w:ascii="David" w:hAnsi="David"/>
                      <w:sz w:val="24"/>
                    </w:rPr>
                  </w:pPr>
                </w:p>
              </w:tc>
              <w:tc>
                <w:tcPr>
                  <w:tcW w:w="531" w:type="pct"/>
                </w:tcPr>
                <w:p w14:paraId="24FDE59F" w14:textId="77777777" w:rsidR="00464C37" w:rsidRPr="00B55C8A" w:rsidRDefault="00464C37" w:rsidP="00464C37">
                  <w:pPr>
                    <w:spacing w:line="276" w:lineRule="auto"/>
                    <w:rPr>
                      <w:rFonts w:ascii="David" w:hAnsi="David"/>
                      <w:sz w:val="24"/>
                    </w:rPr>
                  </w:pPr>
                </w:p>
              </w:tc>
              <w:tc>
                <w:tcPr>
                  <w:tcW w:w="737" w:type="pct"/>
                </w:tcPr>
                <w:p w14:paraId="3B5ED310" w14:textId="77777777" w:rsidR="00464C37" w:rsidRPr="00B55C8A" w:rsidRDefault="00464C37" w:rsidP="00464C37">
                  <w:pPr>
                    <w:spacing w:line="276" w:lineRule="auto"/>
                    <w:rPr>
                      <w:rFonts w:ascii="David" w:hAnsi="David"/>
                      <w:sz w:val="24"/>
                    </w:rPr>
                  </w:pPr>
                </w:p>
              </w:tc>
              <w:tc>
                <w:tcPr>
                  <w:tcW w:w="728" w:type="pct"/>
                </w:tcPr>
                <w:p w14:paraId="3FD3DF89" w14:textId="77777777" w:rsidR="00464C37" w:rsidRPr="00B55C8A" w:rsidRDefault="00464C37" w:rsidP="00464C37">
                  <w:pPr>
                    <w:spacing w:line="276" w:lineRule="auto"/>
                    <w:rPr>
                      <w:rFonts w:ascii="David" w:hAnsi="David"/>
                      <w:sz w:val="24"/>
                    </w:rPr>
                  </w:pPr>
                </w:p>
              </w:tc>
              <w:tc>
                <w:tcPr>
                  <w:tcW w:w="738" w:type="pct"/>
                </w:tcPr>
                <w:p w14:paraId="3E3352A0" w14:textId="77777777" w:rsidR="00464C37" w:rsidRPr="00B55C8A" w:rsidRDefault="00464C37" w:rsidP="00464C37">
                  <w:pPr>
                    <w:spacing w:line="276" w:lineRule="auto"/>
                    <w:jc w:val="center"/>
                    <w:rPr>
                      <w:rFonts w:ascii="David" w:hAnsi="David"/>
                      <w:sz w:val="24"/>
                      <w:rtl/>
                    </w:rPr>
                  </w:pPr>
                </w:p>
              </w:tc>
              <w:tc>
                <w:tcPr>
                  <w:tcW w:w="864" w:type="pct"/>
                </w:tcPr>
                <w:p w14:paraId="51F5A562" w14:textId="77777777" w:rsidR="00464C37" w:rsidRPr="00B55C8A" w:rsidRDefault="00464C37" w:rsidP="00464C37">
                  <w:pPr>
                    <w:spacing w:line="276" w:lineRule="auto"/>
                    <w:jc w:val="center"/>
                    <w:rPr>
                      <w:rFonts w:ascii="David" w:hAnsi="David"/>
                      <w:sz w:val="24"/>
                    </w:rPr>
                  </w:pPr>
                </w:p>
              </w:tc>
              <w:tc>
                <w:tcPr>
                  <w:tcW w:w="739" w:type="pct"/>
                </w:tcPr>
                <w:p w14:paraId="57D67199" w14:textId="77777777" w:rsidR="00464C37" w:rsidRPr="00B55C8A" w:rsidRDefault="00464C37" w:rsidP="00464C37">
                  <w:pPr>
                    <w:spacing w:line="276" w:lineRule="auto"/>
                    <w:jc w:val="center"/>
                    <w:rPr>
                      <w:rFonts w:ascii="David" w:hAnsi="David"/>
                      <w:sz w:val="24"/>
                    </w:rPr>
                  </w:pPr>
                </w:p>
              </w:tc>
            </w:tr>
            <w:tr w:rsidR="008D47C2" w:rsidRPr="00B55C8A" w14:paraId="23DBB592" w14:textId="77777777" w:rsidTr="00266CB7">
              <w:trPr>
                <w:cantSplit/>
                <w:trHeight w:val="261"/>
                <w:jc w:val="center"/>
              </w:trPr>
              <w:tc>
                <w:tcPr>
                  <w:tcW w:w="663" w:type="pct"/>
                </w:tcPr>
                <w:p w14:paraId="607A4D7F" w14:textId="77777777" w:rsidR="00464C37" w:rsidRPr="00B55C8A" w:rsidRDefault="00464C37" w:rsidP="00464C37">
                  <w:pPr>
                    <w:spacing w:line="276" w:lineRule="auto"/>
                    <w:rPr>
                      <w:rFonts w:ascii="David" w:hAnsi="David"/>
                      <w:sz w:val="24"/>
                    </w:rPr>
                  </w:pPr>
                </w:p>
              </w:tc>
              <w:tc>
                <w:tcPr>
                  <w:tcW w:w="531" w:type="pct"/>
                </w:tcPr>
                <w:p w14:paraId="4EFBEFE1" w14:textId="77777777" w:rsidR="00464C37" w:rsidRPr="00B55C8A" w:rsidRDefault="00464C37" w:rsidP="00464C37">
                  <w:pPr>
                    <w:spacing w:line="276" w:lineRule="auto"/>
                    <w:rPr>
                      <w:rFonts w:ascii="David" w:hAnsi="David"/>
                      <w:sz w:val="24"/>
                    </w:rPr>
                  </w:pPr>
                </w:p>
              </w:tc>
              <w:tc>
                <w:tcPr>
                  <w:tcW w:w="737" w:type="pct"/>
                </w:tcPr>
                <w:p w14:paraId="322E7669" w14:textId="77777777" w:rsidR="00464C37" w:rsidRPr="00B55C8A" w:rsidRDefault="00464C37" w:rsidP="00464C37">
                  <w:pPr>
                    <w:spacing w:line="276" w:lineRule="auto"/>
                    <w:rPr>
                      <w:rFonts w:ascii="David" w:hAnsi="David"/>
                      <w:sz w:val="24"/>
                    </w:rPr>
                  </w:pPr>
                </w:p>
              </w:tc>
              <w:tc>
                <w:tcPr>
                  <w:tcW w:w="728" w:type="pct"/>
                </w:tcPr>
                <w:p w14:paraId="3B8174A9" w14:textId="77777777" w:rsidR="00464C37" w:rsidRPr="00B55C8A" w:rsidRDefault="00464C37" w:rsidP="00464C37">
                  <w:pPr>
                    <w:spacing w:line="276" w:lineRule="auto"/>
                    <w:rPr>
                      <w:rFonts w:ascii="David" w:hAnsi="David"/>
                      <w:sz w:val="24"/>
                      <w:rtl/>
                    </w:rPr>
                  </w:pPr>
                </w:p>
              </w:tc>
              <w:tc>
                <w:tcPr>
                  <w:tcW w:w="738" w:type="pct"/>
                </w:tcPr>
                <w:p w14:paraId="70653B0D" w14:textId="77777777" w:rsidR="00464C37" w:rsidRPr="00B55C8A" w:rsidRDefault="00464C37" w:rsidP="00464C37">
                  <w:pPr>
                    <w:spacing w:line="276" w:lineRule="auto"/>
                    <w:jc w:val="center"/>
                    <w:rPr>
                      <w:rFonts w:ascii="David" w:hAnsi="David"/>
                      <w:sz w:val="24"/>
                      <w:rtl/>
                    </w:rPr>
                  </w:pPr>
                </w:p>
              </w:tc>
              <w:tc>
                <w:tcPr>
                  <w:tcW w:w="864" w:type="pct"/>
                </w:tcPr>
                <w:p w14:paraId="769762BF" w14:textId="77777777" w:rsidR="00464C37" w:rsidRPr="00B55C8A" w:rsidRDefault="00464C37" w:rsidP="00464C37">
                  <w:pPr>
                    <w:spacing w:line="276" w:lineRule="auto"/>
                    <w:jc w:val="center"/>
                    <w:rPr>
                      <w:rFonts w:ascii="David" w:hAnsi="David"/>
                      <w:sz w:val="24"/>
                    </w:rPr>
                  </w:pPr>
                </w:p>
              </w:tc>
              <w:tc>
                <w:tcPr>
                  <w:tcW w:w="739" w:type="pct"/>
                </w:tcPr>
                <w:p w14:paraId="28B43180" w14:textId="77777777" w:rsidR="00464C37" w:rsidRPr="00B55C8A" w:rsidRDefault="00464C37" w:rsidP="00464C37">
                  <w:pPr>
                    <w:spacing w:line="276" w:lineRule="auto"/>
                    <w:jc w:val="center"/>
                    <w:rPr>
                      <w:rFonts w:ascii="David" w:hAnsi="David"/>
                      <w:sz w:val="24"/>
                    </w:rPr>
                  </w:pPr>
                </w:p>
              </w:tc>
            </w:tr>
            <w:tr w:rsidR="008D47C2" w:rsidRPr="00B55C8A" w14:paraId="51AFBDDC" w14:textId="77777777" w:rsidTr="00266CB7">
              <w:trPr>
                <w:cantSplit/>
                <w:trHeight w:val="261"/>
                <w:jc w:val="center"/>
              </w:trPr>
              <w:tc>
                <w:tcPr>
                  <w:tcW w:w="663" w:type="pct"/>
                </w:tcPr>
                <w:p w14:paraId="3ED1731D" w14:textId="77777777" w:rsidR="00464C37" w:rsidRPr="00B55C8A" w:rsidRDefault="00464C37" w:rsidP="00464C37">
                  <w:pPr>
                    <w:spacing w:line="276" w:lineRule="auto"/>
                    <w:rPr>
                      <w:rFonts w:ascii="David" w:hAnsi="David"/>
                      <w:sz w:val="24"/>
                    </w:rPr>
                  </w:pPr>
                </w:p>
              </w:tc>
              <w:tc>
                <w:tcPr>
                  <w:tcW w:w="531" w:type="pct"/>
                </w:tcPr>
                <w:p w14:paraId="0439E78C" w14:textId="77777777" w:rsidR="00464C37" w:rsidRPr="00B55C8A" w:rsidRDefault="00464C37" w:rsidP="00464C37">
                  <w:pPr>
                    <w:spacing w:line="276" w:lineRule="auto"/>
                    <w:rPr>
                      <w:rFonts w:ascii="David" w:hAnsi="David"/>
                      <w:sz w:val="24"/>
                    </w:rPr>
                  </w:pPr>
                </w:p>
              </w:tc>
              <w:tc>
                <w:tcPr>
                  <w:tcW w:w="737" w:type="pct"/>
                </w:tcPr>
                <w:p w14:paraId="3C748854" w14:textId="77777777" w:rsidR="00464C37" w:rsidRPr="00B55C8A" w:rsidRDefault="00464C37" w:rsidP="00464C37">
                  <w:pPr>
                    <w:spacing w:line="276" w:lineRule="auto"/>
                    <w:rPr>
                      <w:rFonts w:ascii="David" w:hAnsi="David"/>
                      <w:sz w:val="24"/>
                    </w:rPr>
                  </w:pPr>
                </w:p>
              </w:tc>
              <w:tc>
                <w:tcPr>
                  <w:tcW w:w="728" w:type="pct"/>
                </w:tcPr>
                <w:p w14:paraId="5D9EC745" w14:textId="77777777" w:rsidR="00464C37" w:rsidRPr="00B55C8A" w:rsidRDefault="00464C37" w:rsidP="00464C37">
                  <w:pPr>
                    <w:spacing w:line="276" w:lineRule="auto"/>
                    <w:rPr>
                      <w:rFonts w:ascii="David" w:hAnsi="David"/>
                      <w:sz w:val="24"/>
                    </w:rPr>
                  </w:pPr>
                </w:p>
              </w:tc>
              <w:tc>
                <w:tcPr>
                  <w:tcW w:w="738" w:type="pct"/>
                </w:tcPr>
                <w:p w14:paraId="2F4F8A38" w14:textId="77777777" w:rsidR="00464C37" w:rsidRPr="00B55C8A" w:rsidRDefault="00464C37" w:rsidP="00464C37">
                  <w:pPr>
                    <w:spacing w:line="276" w:lineRule="auto"/>
                    <w:jc w:val="center"/>
                    <w:rPr>
                      <w:rFonts w:ascii="David" w:hAnsi="David"/>
                      <w:sz w:val="24"/>
                    </w:rPr>
                  </w:pPr>
                </w:p>
              </w:tc>
              <w:tc>
                <w:tcPr>
                  <w:tcW w:w="864" w:type="pct"/>
                </w:tcPr>
                <w:p w14:paraId="19764C41" w14:textId="77777777" w:rsidR="00464C37" w:rsidRPr="00B55C8A" w:rsidRDefault="00464C37" w:rsidP="00464C37">
                  <w:pPr>
                    <w:spacing w:line="276" w:lineRule="auto"/>
                    <w:jc w:val="center"/>
                    <w:rPr>
                      <w:rFonts w:ascii="David" w:hAnsi="David"/>
                      <w:sz w:val="24"/>
                    </w:rPr>
                  </w:pPr>
                </w:p>
              </w:tc>
              <w:tc>
                <w:tcPr>
                  <w:tcW w:w="739" w:type="pct"/>
                </w:tcPr>
                <w:p w14:paraId="6A581F25" w14:textId="77777777" w:rsidR="00464C37" w:rsidRPr="00B55C8A" w:rsidRDefault="00464C37" w:rsidP="00464C37">
                  <w:pPr>
                    <w:spacing w:line="276" w:lineRule="auto"/>
                    <w:jc w:val="center"/>
                    <w:rPr>
                      <w:rFonts w:ascii="David" w:hAnsi="David"/>
                      <w:sz w:val="24"/>
                    </w:rPr>
                  </w:pPr>
                </w:p>
              </w:tc>
            </w:tr>
          </w:tbl>
          <w:p w14:paraId="5AA79946" w14:textId="77777777" w:rsidR="00464C37" w:rsidRDefault="00464C37" w:rsidP="00BB3BB4">
            <w:pPr>
              <w:rPr>
                <w:rFonts w:ascii="David" w:hAnsi="David"/>
                <w:color w:val="000000"/>
                <w:sz w:val="24"/>
                <w:rtl/>
              </w:rPr>
            </w:pPr>
          </w:p>
          <w:tbl>
            <w:tblPr>
              <w:tblpPr w:leftFromText="180" w:rightFromText="180" w:vertAnchor="text" w:tblpXSpec="center" w:tblpY="1"/>
              <w:tblOverlap w:val="neve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4"/>
              <w:gridCol w:w="2200"/>
              <w:gridCol w:w="2353"/>
              <w:gridCol w:w="2075"/>
              <w:gridCol w:w="2082"/>
            </w:tblGrid>
            <w:tr w:rsidR="008D47C2" w:rsidRPr="00B55C8A" w14:paraId="56BA78D4" w14:textId="77777777" w:rsidTr="00266CB7">
              <w:trPr>
                <w:cantSplit/>
                <w:trHeight w:val="232"/>
                <w:jc w:val="center"/>
              </w:trPr>
              <w:tc>
                <w:tcPr>
                  <w:tcW w:w="1813" w:type="pct"/>
                  <w:gridSpan w:val="2"/>
                  <w:tcBorders>
                    <w:top w:val="single" w:sz="4" w:space="0" w:color="auto"/>
                    <w:left w:val="single" w:sz="4" w:space="0" w:color="auto"/>
                    <w:right w:val="single" w:sz="4" w:space="0" w:color="auto"/>
                  </w:tcBorders>
                  <w:vAlign w:val="center"/>
                </w:tcPr>
                <w:p w14:paraId="10A48CF0" w14:textId="77777777" w:rsidR="00464C37" w:rsidRPr="00B55C8A" w:rsidRDefault="00464C37" w:rsidP="00464C37">
                  <w:pPr>
                    <w:rPr>
                      <w:rFonts w:ascii="David" w:hAnsi="David"/>
                      <w:b/>
                      <w:bCs/>
                      <w:sz w:val="24"/>
                      <w:rtl/>
                    </w:rPr>
                  </w:pPr>
                  <w:r w:rsidRPr="00B55C8A">
                    <w:rPr>
                      <w:rFonts w:ascii="David" w:hAnsi="David"/>
                      <w:b/>
                      <w:bCs/>
                      <w:sz w:val="24"/>
                      <w:rtl/>
                    </w:rPr>
                    <w:t>במהלך המבדק נבדקה עקיבות של חומרי הייחוס הבאים:</w:t>
                  </w:r>
                </w:p>
                <w:p w14:paraId="13BF9AE6" w14:textId="77777777" w:rsidR="00464C37" w:rsidRPr="00B55C8A" w:rsidRDefault="00464C37" w:rsidP="00464C37">
                  <w:pPr>
                    <w:rPr>
                      <w:rFonts w:ascii="David" w:hAnsi="David"/>
                      <w:sz w:val="24"/>
                      <w:rtl/>
                    </w:rPr>
                  </w:pPr>
                </w:p>
              </w:tc>
              <w:tc>
                <w:tcPr>
                  <w:tcW w:w="3187" w:type="pct"/>
                  <w:gridSpan w:val="3"/>
                  <w:tcBorders>
                    <w:top w:val="single" w:sz="4" w:space="0" w:color="auto"/>
                    <w:left w:val="single" w:sz="4" w:space="0" w:color="auto"/>
                    <w:right w:val="single" w:sz="4" w:space="0" w:color="auto"/>
                  </w:tcBorders>
                </w:tcPr>
                <w:p w14:paraId="38A61683" w14:textId="77777777" w:rsidR="00464C37" w:rsidRPr="00B55C8A" w:rsidRDefault="00464C37" w:rsidP="00464C37">
                  <w:pPr>
                    <w:bidi w:val="0"/>
                    <w:rPr>
                      <w:rFonts w:ascii="David" w:hAnsi="David"/>
                      <w:sz w:val="24"/>
                      <w:rtl/>
                    </w:rPr>
                  </w:pPr>
                  <w:r w:rsidRPr="00B55C8A">
                    <w:rPr>
                      <w:rFonts w:ascii="David" w:hAnsi="David"/>
                      <w:b/>
                      <w:bCs/>
                      <w:sz w:val="24"/>
                    </w:rPr>
                    <w:t xml:space="preserve">During the assessment, </w:t>
                  </w:r>
                  <w:r w:rsidRPr="00B55C8A">
                    <w:rPr>
                      <w:rFonts w:ascii="David" w:hAnsi="David"/>
                      <w:b/>
                      <w:bCs/>
                      <w:color w:val="000000"/>
                      <w:sz w:val="24"/>
                    </w:rPr>
                    <w:t>the traceability of the following RM evaluated:</w:t>
                  </w:r>
                </w:p>
              </w:tc>
            </w:tr>
            <w:tr w:rsidR="008D47C2" w:rsidRPr="00B55C8A" w14:paraId="72A99800" w14:textId="77777777" w:rsidTr="00266CB7">
              <w:trPr>
                <w:cantSplit/>
                <w:trHeight w:val="232"/>
                <w:jc w:val="center"/>
              </w:trPr>
              <w:tc>
                <w:tcPr>
                  <w:tcW w:w="736" w:type="pct"/>
                  <w:tcBorders>
                    <w:top w:val="single" w:sz="4" w:space="0" w:color="auto"/>
                  </w:tcBorders>
                  <w:vAlign w:val="center"/>
                </w:tcPr>
                <w:p w14:paraId="4ABA43AB" w14:textId="77777777" w:rsidR="00464C37" w:rsidRPr="00B55C8A" w:rsidRDefault="00464C37" w:rsidP="00464C37">
                  <w:pPr>
                    <w:jc w:val="center"/>
                    <w:rPr>
                      <w:rFonts w:ascii="David" w:hAnsi="David"/>
                      <w:sz w:val="24"/>
                      <w:rtl/>
                    </w:rPr>
                  </w:pPr>
                  <w:r w:rsidRPr="00B55C8A">
                    <w:rPr>
                      <w:rFonts w:ascii="David" w:hAnsi="David"/>
                      <w:sz w:val="24"/>
                      <w:rtl/>
                    </w:rPr>
                    <w:t>חומר ייחוס</w:t>
                  </w:r>
                </w:p>
                <w:p w14:paraId="66C2CB1D" w14:textId="77777777" w:rsidR="00464C37" w:rsidRPr="00B55C8A" w:rsidRDefault="00464C37" w:rsidP="00464C37">
                  <w:pPr>
                    <w:jc w:val="center"/>
                    <w:rPr>
                      <w:rFonts w:ascii="David" w:hAnsi="David"/>
                      <w:sz w:val="24"/>
                      <w:rtl/>
                    </w:rPr>
                  </w:pPr>
                  <w:r w:rsidRPr="00B55C8A">
                    <w:rPr>
                      <w:rFonts w:ascii="David" w:hAnsi="David"/>
                      <w:sz w:val="24"/>
                    </w:rPr>
                    <w:t>RM</w:t>
                  </w:r>
                </w:p>
              </w:tc>
              <w:tc>
                <w:tcPr>
                  <w:tcW w:w="1077" w:type="pct"/>
                  <w:tcBorders>
                    <w:top w:val="nil"/>
                  </w:tcBorders>
                  <w:vAlign w:val="center"/>
                </w:tcPr>
                <w:p w14:paraId="59F70920" w14:textId="77777777" w:rsidR="00464C37" w:rsidRPr="00B55C8A" w:rsidRDefault="00464C37" w:rsidP="00464C37">
                  <w:pPr>
                    <w:jc w:val="center"/>
                    <w:rPr>
                      <w:rFonts w:ascii="David" w:hAnsi="David"/>
                      <w:sz w:val="24"/>
                    </w:rPr>
                  </w:pPr>
                  <w:r w:rsidRPr="00B55C8A">
                    <w:rPr>
                      <w:rFonts w:ascii="David" w:hAnsi="David"/>
                      <w:sz w:val="24"/>
                      <w:rtl/>
                    </w:rPr>
                    <w:t>שם היצרן</w:t>
                  </w:r>
                  <w:r w:rsidRPr="00B55C8A">
                    <w:rPr>
                      <w:rFonts w:ascii="David" w:hAnsi="David"/>
                      <w:sz w:val="24"/>
                      <w:rtl/>
                    </w:rPr>
                    <w:br/>
                  </w:r>
                  <w:r w:rsidRPr="00B55C8A">
                    <w:rPr>
                      <w:rFonts w:ascii="David" w:hAnsi="David"/>
                      <w:sz w:val="24"/>
                    </w:rPr>
                    <w:t>Producer name</w:t>
                  </w:r>
                </w:p>
              </w:tc>
              <w:tc>
                <w:tcPr>
                  <w:tcW w:w="1152" w:type="pct"/>
                  <w:tcBorders>
                    <w:top w:val="single" w:sz="4" w:space="0" w:color="auto"/>
                  </w:tcBorders>
                </w:tcPr>
                <w:p w14:paraId="7525F88C" w14:textId="77777777" w:rsidR="00464C37" w:rsidRPr="00B55C8A" w:rsidRDefault="00464C37" w:rsidP="00464C37">
                  <w:pPr>
                    <w:jc w:val="center"/>
                    <w:rPr>
                      <w:rFonts w:ascii="David" w:hAnsi="David"/>
                      <w:sz w:val="24"/>
                    </w:rPr>
                  </w:pPr>
                  <w:r w:rsidRPr="00B55C8A">
                    <w:rPr>
                      <w:rFonts w:ascii="David" w:hAnsi="David"/>
                      <w:sz w:val="24"/>
                      <w:rtl/>
                    </w:rPr>
                    <w:t>מקור העקיבות</w:t>
                  </w:r>
                  <w:r w:rsidRPr="00B55C8A">
                    <w:rPr>
                      <w:rFonts w:ascii="David" w:hAnsi="David"/>
                      <w:sz w:val="24"/>
                      <w:rtl/>
                    </w:rPr>
                    <w:br/>
                  </w:r>
                  <w:r w:rsidRPr="00B55C8A">
                    <w:rPr>
                      <w:rFonts w:ascii="David" w:hAnsi="David"/>
                      <w:sz w:val="24"/>
                    </w:rPr>
                    <w:t>Traceability Source</w:t>
                  </w:r>
                </w:p>
              </w:tc>
              <w:tc>
                <w:tcPr>
                  <w:tcW w:w="1016" w:type="pct"/>
                  <w:tcBorders>
                    <w:top w:val="single" w:sz="4" w:space="0" w:color="auto"/>
                  </w:tcBorders>
                </w:tcPr>
                <w:p w14:paraId="4CBD1097" w14:textId="77777777" w:rsidR="00464C37" w:rsidRPr="00B55C8A" w:rsidRDefault="00464C37" w:rsidP="00464C37">
                  <w:pPr>
                    <w:jc w:val="center"/>
                    <w:rPr>
                      <w:rFonts w:ascii="David" w:hAnsi="David"/>
                      <w:sz w:val="24"/>
                    </w:rPr>
                  </w:pPr>
                  <w:r w:rsidRPr="00B55C8A">
                    <w:rPr>
                      <w:rFonts w:ascii="David" w:hAnsi="David"/>
                      <w:sz w:val="24"/>
                      <w:rtl/>
                    </w:rPr>
                    <w:t xml:space="preserve">תוקף </w:t>
                  </w:r>
                  <w:r w:rsidRPr="00B55C8A">
                    <w:rPr>
                      <w:rFonts w:ascii="David" w:hAnsi="David"/>
                      <w:sz w:val="24"/>
                    </w:rPr>
                    <w:br/>
                    <w:t>Expiry date</w:t>
                  </w:r>
                </w:p>
              </w:tc>
              <w:tc>
                <w:tcPr>
                  <w:tcW w:w="1019" w:type="pct"/>
                  <w:tcBorders>
                    <w:top w:val="single" w:sz="4" w:space="0" w:color="auto"/>
                  </w:tcBorders>
                  <w:vAlign w:val="center"/>
                </w:tcPr>
                <w:p w14:paraId="0C3242E8" w14:textId="77777777" w:rsidR="00464C37" w:rsidRPr="00B55C8A" w:rsidRDefault="00464C37" w:rsidP="00464C37">
                  <w:pPr>
                    <w:jc w:val="center"/>
                    <w:rPr>
                      <w:rFonts w:ascii="David" w:hAnsi="David"/>
                      <w:sz w:val="24"/>
                      <w:rtl/>
                    </w:rPr>
                  </w:pPr>
                  <w:r w:rsidRPr="00B55C8A">
                    <w:rPr>
                      <w:rFonts w:ascii="David" w:hAnsi="David"/>
                      <w:sz w:val="24"/>
                      <w:rtl/>
                    </w:rPr>
                    <w:t>הערות</w:t>
                  </w:r>
                </w:p>
                <w:p w14:paraId="7F3D6DC8" w14:textId="77777777" w:rsidR="00464C37" w:rsidRPr="00B55C8A" w:rsidRDefault="00464C37" w:rsidP="00464C37">
                  <w:pPr>
                    <w:jc w:val="center"/>
                    <w:rPr>
                      <w:rFonts w:ascii="David" w:hAnsi="David"/>
                      <w:sz w:val="24"/>
                    </w:rPr>
                  </w:pPr>
                  <w:r w:rsidRPr="00B55C8A">
                    <w:rPr>
                      <w:rFonts w:ascii="David" w:hAnsi="David"/>
                      <w:sz w:val="24"/>
                    </w:rPr>
                    <w:t>Comments</w:t>
                  </w:r>
                </w:p>
              </w:tc>
            </w:tr>
            <w:tr w:rsidR="008D47C2" w:rsidRPr="00B55C8A" w14:paraId="697067C3" w14:textId="77777777" w:rsidTr="00266CB7">
              <w:trPr>
                <w:cantSplit/>
                <w:trHeight w:val="67"/>
                <w:jc w:val="center"/>
              </w:trPr>
              <w:tc>
                <w:tcPr>
                  <w:tcW w:w="736" w:type="pct"/>
                </w:tcPr>
                <w:p w14:paraId="6F392C10" w14:textId="77777777" w:rsidR="00464C37" w:rsidRPr="00B55C8A" w:rsidRDefault="00464C37" w:rsidP="00464C37">
                  <w:pPr>
                    <w:spacing w:line="276" w:lineRule="auto"/>
                    <w:rPr>
                      <w:rFonts w:ascii="David" w:hAnsi="David"/>
                      <w:sz w:val="24"/>
                    </w:rPr>
                  </w:pPr>
                </w:p>
              </w:tc>
              <w:tc>
                <w:tcPr>
                  <w:tcW w:w="1077" w:type="pct"/>
                </w:tcPr>
                <w:p w14:paraId="7F5C4996" w14:textId="77777777" w:rsidR="00464C37" w:rsidRPr="00B55C8A" w:rsidRDefault="00464C37" w:rsidP="00464C37">
                  <w:pPr>
                    <w:spacing w:line="276" w:lineRule="auto"/>
                    <w:rPr>
                      <w:rFonts w:ascii="David" w:hAnsi="David"/>
                      <w:sz w:val="24"/>
                    </w:rPr>
                  </w:pPr>
                </w:p>
              </w:tc>
              <w:tc>
                <w:tcPr>
                  <w:tcW w:w="1152" w:type="pct"/>
                </w:tcPr>
                <w:p w14:paraId="127FEF5D" w14:textId="77777777" w:rsidR="00464C37" w:rsidRPr="00B55C8A" w:rsidRDefault="00464C37" w:rsidP="00464C37">
                  <w:pPr>
                    <w:spacing w:line="276" w:lineRule="auto"/>
                    <w:rPr>
                      <w:rFonts w:ascii="David" w:hAnsi="David"/>
                      <w:sz w:val="24"/>
                    </w:rPr>
                  </w:pPr>
                </w:p>
              </w:tc>
              <w:tc>
                <w:tcPr>
                  <w:tcW w:w="1016" w:type="pct"/>
                </w:tcPr>
                <w:p w14:paraId="510E7D9A" w14:textId="77777777" w:rsidR="00464C37" w:rsidRPr="00B55C8A" w:rsidRDefault="00464C37" w:rsidP="00464C37">
                  <w:pPr>
                    <w:spacing w:line="276" w:lineRule="auto"/>
                    <w:jc w:val="center"/>
                    <w:rPr>
                      <w:rFonts w:ascii="David" w:hAnsi="David"/>
                      <w:sz w:val="24"/>
                    </w:rPr>
                  </w:pPr>
                </w:p>
              </w:tc>
              <w:tc>
                <w:tcPr>
                  <w:tcW w:w="1019" w:type="pct"/>
                </w:tcPr>
                <w:p w14:paraId="33F56D57" w14:textId="77777777" w:rsidR="00464C37" w:rsidRPr="00B55C8A" w:rsidRDefault="00464C37" w:rsidP="00464C37">
                  <w:pPr>
                    <w:spacing w:line="276" w:lineRule="auto"/>
                    <w:jc w:val="center"/>
                    <w:rPr>
                      <w:rFonts w:ascii="David" w:hAnsi="David"/>
                      <w:sz w:val="24"/>
                    </w:rPr>
                  </w:pPr>
                </w:p>
              </w:tc>
            </w:tr>
            <w:tr w:rsidR="008D47C2" w:rsidRPr="00B55C8A" w14:paraId="29C6A4C0" w14:textId="77777777" w:rsidTr="00266CB7">
              <w:trPr>
                <w:cantSplit/>
                <w:trHeight w:val="261"/>
                <w:jc w:val="center"/>
              </w:trPr>
              <w:tc>
                <w:tcPr>
                  <w:tcW w:w="736" w:type="pct"/>
                </w:tcPr>
                <w:p w14:paraId="184996C8" w14:textId="77777777" w:rsidR="00464C37" w:rsidRPr="00B55C8A" w:rsidRDefault="00464C37" w:rsidP="00464C37">
                  <w:pPr>
                    <w:spacing w:line="276" w:lineRule="auto"/>
                    <w:rPr>
                      <w:rFonts w:ascii="David" w:hAnsi="David"/>
                      <w:sz w:val="24"/>
                    </w:rPr>
                  </w:pPr>
                </w:p>
              </w:tc>
              <w:tc>
                <w:tcPr>
                  <w:tcW w:w="1077" w:type="pct"/>
                </w:tcPr>
                <w:p w14:paraId="5A2A428F" w14:textId="77777777" w:rsidR="00464C37" w:rsidRPr="00B55C8A" w:rsidRDefault="00464C37" w:rsidP="00464C37">
                  <w:pPr>
                    <w:spacing w:line="276" w:lineRule="auto"/>
                    <w:rPr>
                      <w:rFonts w:ascii="David" w:hAnsi="David"/>
                      <w:sz w:val="24"/>
                    </w:rPr>
                  </w:pPr>
                </w:p>
              </w:tc>
              <w:tc>
                <w:tcPr>
                  <w:tcW w:w="1152" w:type="pct"/>
                </w:tcPr>
                <w:p w14:paraId="224841DE" w14:textId="77777777" w:rsidR="00464C37" w:rsidRPr="00B55C8A" w:rsidRDefault="00464C37" w:rsidP="00464C37">
                  <w:pPr>
                    <w:spacing w:line="276" w:lineRule="auto"/>
                    <w:rPr>
                      <w:rFonts w:ascii="David" w:hAnsi="David"/>
                      <w:sz w:val="24"/>
                      <w:rtl/>
                    </w:rPr>
                  </w:pPr>
                </w:p>
              </w:tc>
              <w:tc>
                <w:tcPr>
                  <w:tcW w:w="1016" w:type="pct"/>
                </w:tcPr>
                <w:p w14:paraId="491393ED" w14:textId="77777777" w:rsidR="00464C37" w:rsidRPr="00B55C8A" w:rsidRDefault="00464C37" w:rsidP="00464C37">
                  <w:pPr>
                    <w:spacing w:line="276" w:lineRule="auto"/>
                    <w:jc w:val="center"/>
                    <w:rPr>
                      <w:rFonts w:ascii="David" w:hAnsi="David"/>
                      <w:sz w:val="24"/>
                    </w:rPr>
                  </w:pPr>
                </w:p>
              </w:tc>
              <w:tc>
                <w:tcPr>
                  <w:tcW w:w="1019" w:type="pct"/>
                </w:tcPr>
                <w:p w14:paraId="0F1EC05F" w14:textId="77777777" w:rsidR="00464C37" w:rsidRPr="00B55C8A" w:rsidRDefault="00464C37" w:rsidP="00464C37">
                  <w:pPr>
                    <w:spacing w:line="276" w:lineRule="auto"/>
                    <w:jc w:val="center"/>
                    <w:rPr>
                      <w:rFonts w:ascii="David" w:hAnsi="David"/>
                      <w:sz w:val="24"/>
                    </w:rPr>
                  </w:pPr>
                </w:p>
              </w:tc>
            </w:tr>
            <w:tr w:rsidR="008D47C2" w:rsidRPr="00B55C8A" w14:paraId="780D0490" w14:textId="77777777" w:rsidTr="00266CB7">
              <w:trPr>
                <w:cantSplit/>
                <w:trHeight w:val="261"/>
                <w:jc w:val="center"/>
              </w:trPr>
              <w:tc>
                <w:tcPr>
                  <w:tcW w:w="736" w:type="pct"/>
                </w:tcPr>
                <w:p w14:paraId="44AB21FB" w14:textId="77777777" w:rsidR="00464C37" w:rsidRPr="00B55C8A" w:rsidRDefault="00464C37" w:rsidP="00464C37">
                  <w:pPr>
                    <w:spacing w:line="276" w:lineRule="auto"/>
                    <w:rPr>
                      <w:rFonts w:ascii="David" w:hAnsi="David"/>
                      <w:sz w:val="24"/>
                    </w:rPr>
                  </w:pPr>
                </w:p>
              </w:tc>
              <w:tc>
                <w:tcPr>
                  <w:tcW w:w="1077" w:type="pct"/>
                </w:tcPr>
                <w:p w14:paraId="744377EB" w14:textId="77777777" w:rsidR="00464C37" w:rsidRPr="00B55C8A" w:rsidRDefault="00464C37" w:rsidP="00464C37">
                  <w:pPr>
                    <w:spacing w:line="276" w:lineRule="auto"/>
                    <w:rPr>
                      <w:rFonts w:ascii="David" w:hAnsi="David"/>
                      <w:sz w:val="24"/>
                    </w:rPr>
                  </w:pPr>
                </w:p>
              </w:tc>
              <w:tc>
                <w:tcPr>
                  <w:tcW w:w="1152" w:type="pct"/>
                </w:tcPr>
                <w:p w14:paraId="5B5C5520" w14:textId="77777777" w:rsidR="00464C37" w:rsidRPr="00B55C8A" w:rsidRDefault="00464C37" w:rsidP="00464C37">
                  <w:pPr>
                    <w:spacing w:line="276" w:lineRule="auto"/>
                    <w:rPr>
                      <w:rFonts w:ascii="David" w:hAnsi="David"/>
                      <w:sz w:val="24"/>
                    </w:rPr>
                  </w:pPr>
                </w:p>
              </w:tc>
              <w:tc>
                <w:tcPr>
                  <w:tcW w:w="1016" w:type="pct"/>
                </w:tcPr>
                <w:p w14:paraId="003A960E" w14:textId="77777777" w:rsidR="00464C37" w:rsidRPr="00B55C8A" w:rsidRDefault="00464C37" w:rsidP="00464C37">
                  <w:pPr>
                    <w:spacing w:line="276" w:lineRule="auto"/>
                    <w:jc w:val="center"/>
                    <w:rPr>
                      <w:rFonts w:ascii="David" w:hAnsi="David"/>
                      <w:sz w:val="24"/>
                    </w:rPr>
                  </w:pPr>
                </w:p>
              </w:tc>
              <w:tc>
                <w:tcPr>
                  <w:tcW w:w="1019" w:type="pct"/>
                </w:tcPr>
                <w:p w14:paraId="629B3A00" w14:textId="77777777" w:rsidR="00464C37" w:rsidRPr="00B55C8A" w:rsidRDefault="00464C37" w:rsidP="00464C37">
                  <w:pPr>
                    <w:spacing w:line="276" w:lineRule="auto"/>
                    <w:jc w:val="center"/>
                    <w:rPr>
                      <w:rFonts w:ascii="David" w:hAnsi="David"/>
                      <w:sz w:val="24"/>
                    </w:rPr>
                  </w:pPr>
                </w:p>
              </w:tc>
            </w:tr>
          </w:tbl>
          <w:p w14:paraId="736CDAC5" w14:textId="77777777" w:rsidR="00464C37" w:rsidRDefault="00464C37" w:rsidP="00BB3BB4">
            <w:pPr>
              <w:rPr>
                <w:rFonts w:ascii="David" w:hAnsi="David"/>
                <w:color w:val="000000"/>
                <w:sz w:val="24"/>
                <w:rtl/>
              </w:rPr>
            </w:pPr>
          </w:p>
          <w:p w14:paraId="7DDA608B" w14:textId="1BEC2C4C" w:rsidR="00464C37" w:rsidRPr="00B55C8A" w:rsidRDefault="00464C37" w:rsidP="00BB3BB4">
            <w:pPr>
              <w:rPr>
                <w:rFonts w:ascii="David" w:hAnsi="David"/>
                <w:color w:val="000000"/>
                <w:sz w:val="24"/>
                <w:rtl/>
              </w:rPr>
            </w:pPr>
          </w:p>
        </w:tc>
      </w:tr>
      <w:tr w:rsidR="007A2528" w:rsidRPr="00B55C8A" w14:paraId="3F996AAC" w14:textId="77777777" w:rsidTr="00B15690">
        <w:trPr>
          <w:trHeight w:val="630"/>
        </w:trPr>
        <w:tc>
          <w:tcPr>
            <w:tcW w:w="587" w:type="pct"/>
            <w:gridSpan w:val="2"/>
            <w:tcBorders>
              <w:top w:val="nil"/>
              <w:left w:val="single" w:sz="4" w:space="0" w:color="auto"/>
              <w:bottom w:val="single" w:sz="8" w:space="0" w:color="auto"/>
              <w:right w:val="single" w:sz="8" w:space="0" w:color="auto"/>
            </w:tcBorders>
            <w:shd w:val="clear" w:color="auto" w:fill="D9D9D9" w:themeFill="background1" w:themeFillShade="D9"/>
            <w:vAlign w:val="center"/>
          </w:tcPr>
          <w:p w14:paraId="253F08C7" w14:textId="7CD48382" w:rsidR="00BB3BB4" w:rsidRPr="00B55C8A" w:rsidRDefault="00464C37" w:rsidP="00BB3BB4">
            <w:pPr>
              <w:rPr>
                <w:rFonts w:ascii="David" w:hAnsi="David"/>
                <w:color w:val="000000"/>
                <w:sz w:val="24"/>
                <w:rtl/>
              </w:rPr>
            </w:pPr>
            <w:r>
              <w:rPr>
                <w:rFonts w:ascii="David" w:hAnsi="David" w:hint="cs"/>
                <w:color w:val="000000"/>
                <w:sz w:val="24"/>
                <w:rtl/>
              </w:rPr>
              <w:t>6.6</w:t>
            </w:r>
          </w:p>
        </w:tc>
        <w:tc>
          <w:tcPr>
            <w:tcW w:w="424" w:type="pct"/>
            <w:gridSpan w:val="2"/>
            <w:tcBorders>
              <w:top w:val="nil"/>
              <w:left w:val="single" w:sz="8" w:space="0" w:color="auto"/>
              <w:bottom w:val="single" w:sz="8" w:space="0" w:color="auto"/>
              <w:right w:val="nil"/>
            </w:tcBorders>
            <w:shd w:val="clear" w:color="auto" w:fill="D9D9D9" w:themeFill="background1" w:themeFillShade="D9"/>
            <w:vAlign w:val="center"/>
          </w:tcPr>
          <w:p w14:paraId="7E407449" w14:textId="1B3CA923" w:rsidR="00BB3BB4" w:rsidRPr="00B55C8A" w:rsidRDefault="00AC4A77" w:rsidP="00BB3BB4">
            <w:pPr>
              <w:rPr>
                <w:rFonts w:ascii="David" w:hAnsi="David"/>
                <w:color w:val="000000"/>
                <w:sz w:val="24"/>
                <w:rtl/>
              </w:rPr>
            </w:pPr>
            <w:r>
              <w:rPr>
                <w:rFonts w:ascii="David" w:hAnsi="David" w:hint="cs"/>
                <w:color w:val="000000"/>
                <w:sz w:val="24"/>
                <w:rtl/>
              </w:rPr>
              <w:t>6.8</w:t>
            </w:r>
          </w:p>
        </w:tc>
        <w:tc>
          <w:tcPr>
            <w:tcW w:w="946" w:type="pct"/>
            <w:gridSpan w:val="3"/>
            <w:tcBorders>
              <w:top w:val="nil"/>
              <w:left w:val="single" w:sz="8" w:space="0" w:color="auto"/>
              <w:bottom w:val="single" w:sz="8" w:space="0" w:color="auto"/>
              <w:right w:val="nil"/>
            </w:tcBorders>
            <w:shd w:val="clear" w:color="auto" w:fill="D9D9D9" w:themeFill="background1" w:themeFillShade="D9"/>
            <w:vAlign w:val="center"/>
          </w:tcPr>
          <w:p w14:paraId="3BC8F0CA" w14:textId="77777777" w:rsidR="00BB3BB4" w:rsidRPr="005F7245" w:rsidRDefault="00AC4A77" w:rsidP="00BB3BB4">
            <w:pPr>
              <w:rPr>
                <w:rFonts w:ascii="David" w:hAnsi="David"/>
                <w:color w:val="000000"/>
                <w:sz w:val="24"/>
                <w:rtl/>
              </w:rPr>
            </w:pPr>
            <w:r w:rsidRPr="005F7245">
              <w:rPr>
                <w:rFonts w:ascii="David" w:hAnsi="David" w:hint="cs"/>
                <w:color w:val="000000"/>
                <w:sz w:val="24"/>
                <w:rtl/>
              </w:rPr>
              <w:t>שירותים וספקים חיצוניים</w:t>
            </w:r>
          </w:p>
          <w:p w14:paraId="09BA04FE" w14:textId="45EF388C" w:rsidR="00AC4A77" w:rsidRPr="005F7245" w:rsidRDefault="00AC4A77" w:rsidP="00AC4A77">
            <w:pPr>
              <w:bidi w:val="0"/>
              <w:rPr>
                <w:rFonts w:ascii="David" w:hAnsi="David"/>
                <w:color w:val="000000"/>
                <w:sz w:val="24"/>
              </w:rPr>
            </w:pPr>
            <w:r w:rsidRPr="005F7245">
              <w:rPr>
                <w:rFonts w:ascii="David" w:hAnsi="David"/>
                <w:color w:val="000000"/>
                <w:sz w:val="24"/>
              </w:rPr>
              <w:t>Externally provided products and services</w:t>
            </w:r>
          </w:p>
        </w:tc>
        <w:tc>
          <w:tcPr>
            <w:tcW w:w="527" w:type="pct"/>
            <w:gridSpan w:val="2"/>
            <w:tcBorders>
              <w:top w:val="nil"/>
              <w:left w:val="single" w:sz="8" w:space="0" w:color="auto"/>
              <w:bottom w:val="single" w:sz="8" w:space="0" w:color="auto"/>
              <w:right w:val="nil"/>
            </w:tcBorders>
            <w:shd w:val="clear" w:color="auto" w:fill="D9D9D9" w:themeFill="background1" w:themeFillShade="D9"/>
            <w:vAlign w:val="center"/>
            <w:hideMark/>
          </w:tcPr>
          <w:p w14:paraId="405E2A1D"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27" w:type="pct"/>
            <w:gridSpan w:val="3"/>
            <w:tcBorders>
              <w:top w:val="nil"/>
              <w:left w:val="single" w:sz="8" w:space="0" w:color="auto"/>
              <w:bottom w:val="single" w:sz="8" w:space="0" w:color="auto"/>
              <w:right w:val="nil"/>
            </w:tcBorders>
            <w:shd w:val="clear" w:color="auto" w:fill="D9D9D9" w:themeFill="background1" w:themeFillShade="D9"/>
            <w:vAlign w:val="center"/>
            <w:hideMark/>
          </w:tcPr>
          <w:p w14:paraId="778269F5"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60" w:type="pct"/>
            <w:gridSpan w:val="2"/>
            <w:tcBorders>
              <w:top w:val="nil"/>
              <w:left w:val="single" w:sz="8" w:space="0" w:color="auto"/>
              <w:bottom w:val="single" w:sz="8" w:space="0" w:color="auto"/>
              <w:right w:val="nil"/>
            </w:tcBorders>
            <w:shd w:val="clear" w:color="auto" w:fill="D9D9D9" w:themeFill="background1" w:themeFillShade="D9"/>
            <w:vAlign w:val="center"/>
            <w:hideMark/>
          </w:tcPr>
          <w:p w14:paraId="6127CA85"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4" w:type="pct"/>
            <w:gridSpan w:val="4"/>
            <w:tcBorders>
              <w:top w:val="nil"/>
              <w:left w:val="single" w:sz="8" w:space="0" w:color="auto"/>
              <w:bottom w:val="single" w:sz="8" w:space="0" w:color="auto"/>
              <w:right w:val="nil"/>
            </w:tcBorders>
            <w:shd w:val="clear" w:color="auto" w:fill="D9D9D9" w:themeFill="background1" w:themeFillShade="D9"/>
            <w:vAlign w:val="center"/>
            <w:hideMark/>
          </w:tcPr>
          <w:p w14:paraId="4E914D85"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5" w:type="pct"/>
            <w:gridSpan w:val="3"/>
            <w:tcBorders>
              <w:top w:val="nil"/>
              <w:left w:val="single" w:sz="8" w:space="0" w:color="auto"/>
              <w:bottom w:val="single" w:sz="8" w:space="0" w:color="auto"/>
              <w:right w:val="single" w:sz="4" w:space="0" w:color="auto"/>
            </w:tcBorders>
            <w:shd w:val="clear" w:color="auto" w:fill="D9D9D9" w:themeFill="background1" w:themeFillShade="D9"/>
            <w:vAlign w:val="center"/>
            <w:hideMark/>
          </w:tcPr>
          <w:p w14:paraId="3757D52A"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r>
      <w:tr w:rsidR="00BB3BB4" w:rsidRPr="00B55C8A" w14:paraId="7E5AE784"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shd w:val="clear" w:color="000000" w:fill="FFFFFF"/>
            <w:vAlign w:val="center"/>
          </w:tcPr>
          <w:p w14:paraId="1E4C14C5" w14:textId="77777777" w:rsidR="00BB3BB4" w:rsidRDefault="00BB3BB4" w:rsidP="00BB3BB4">
            <w:pPr>
              <w:rPr>
                <w:rFonts w:ascii="David" w:hAnsi="David"/>
                <w:color w:val="000000"/>
                <w:sz w:val="24"/>
                <w:rtl/>
              </w:rPr>
            </w:pPr>
          </w:p>
          <w:p w14:paraId="23430828" w14:textId="77777777" w:rsidR="00B55C8A" w:rsidRDefault="00B55C8A" w:rsidP="00BB3BB4">
            <w:pPr>
              <w:rPr>
                <w:rFonts w:ascii="David" w:hAnsi="David"/>
                <w:color w:val="000000"/>
                <w:sz w:val="24"/>
                <w:rtl/>
              </w:rPr>
            </w:pPr>
          </w:p>
          <w:p w14:paraId="5C0F2D6C" w14:textId="77777777" w:rsidR="00B55C8A" w:rsidRDefault="00B55C8A" w:rsidP="00BB3BB4">
            <w:pPr>
              <w:rPr>
                <w:rFonts w:ascii="David" w:hAnsi="David"/>
                <w:color w:val="000000"/>
                <w:sz w:val="24"/>
                <w:rtl/>
              </w:rPr>
            </w:pPr>
          </w:p>
          <w:p w14:paraId="38FC03B5" w14:textId="77777777" w:rsidR="00B55C8A" w:rsidRDefault="00B55C8A" w:rsidP="00BB3BB4">
            <w:pPr>
              <w:rPr>
                <w:rFonts w:ascii="David" w:hAnsi="David"/>
                <w:color w:val="000000"/>
                <w:sz w:val="24"/>
                <w:rtl/>
              </w:rPr>
            </w:pPr>
          </w:p>
          <w:p w14:paraId="7B9E2E15" w14:textId="12AA7200" w:rsidR="00B55C8A" w:rsidRPr="00B55C8A" w:rsidRDefault="00B55C8A" w:rsidP="00BB3BB4">
            <w:pPr>
              <w:rPr>
                <w:rFonts w:ascii="David" w:hAnsi="David"/>
                <w:color w:val="000000"/>
                <w:sz w:val="24"/>
                <w:rtl/>
              </w:rPr>
            </w:pPr>
          </w:p>
        </w:tc>
      </w:tr>
      <w:tr w:rsidR="008D47C2" w:rsidRPr="00B55C8A" w14:paraId="5CCA9028" w14:textId="77777777" w:rsidTr="00B15690">
        <w:trPr>
          <w:trHeight w:val="630"/>
        </w:trPr>
        <w:tc>
          <w:tcPr>
            <w:tcW w:w="587" w:type="pct"/>
            <w:gridSpan w:val="2"/>
            <w:tcBorders>
              <w:top w:val="nil"/>
              <w:left w:val="single" w:sz="4" w:space="0" w:color="auto"/>
              <w:bottom w:val="single" w:sz="8" w:space="0" w:color="auto"/>
              <w:right w:val="single" w:sz="8" w:space="0" w:color="auto"/>
            </w:tcBorders>
            <w:shd w:val="clear" w:color="auto" w:fill="D9D9D9" w:themeFill="background1" w:themeFillShade="D9"/>
            <w:vAlign w:val="center"/>
          </w:tcPr>
          <w:p w14:paraId="0070B7F4" w14:textId="199CA110" w:rsidR="00BB3BB4" w:rsidRPr="00B55C8A" w:rsidRDefault="00AC4A77" w:rsidP="00BB3BB4">
            <w:pPr>
              <w:rPr>
                <w:rFonts w:ascii="David" w:hAnsi="David"/>
                <w:color w:val="000000"/>
                <w:sz w:val="24"/>
                <w:rtl/>
              </w:rPr>
            </w:pPr>
            <w:r>
              <w:rPr>
                <w:rFonts w:ascii="David" w:hAnsi="David" w:hint="cs"/>
                <w:color w:val="000000"/>
                <w:sz w:val="24"/>
                <w:rtl/>
              </w:rPr>
              <w:t>7.1</w:t>
            </w:r>
          </w:p>
        </w:tc>
        <w:tc>
          <w:tcPr>
            <w:tcW w:w="424" w:type="pct"/>
            <w:gridSpan w:val="2"/>
            <w:tcBorders>
              <w:top w:val="nil"/>
              <w:left w:val="single" w:sz="8" w:space="0" w:color="auto"/>
              <w:bottom w:val="single" w:sz="8" w:space="0" w:color="auto"/>
              <w:right w:val="nil"/>
            </w:tcBorders>
            <w:shd w:val="clear" w:color="auto" w:fill="D9D9D9" w:themeFill="background1" w:themeFillShade="D9"/>
            <w:vAlign w:val="center"/>
          </w:tcPr>
          <w:p w14:paraId="7F4DCEFF" w14:textId="4F9AF084" w:rsidR="00BB3BB4" w:rsidRPr="00B55C8A" w:rsidRDefault="00AC4A77" w:rsidP="00BB3BB4">
            <w:pPr>
              <w:rPr>
                <w:rFonts w:ascii="David" w:hAnsi="David"/>
                <w:color w:val="000000"/>
                <w:sz w:val="24"/>
                <w:rtl/>
              </w:rPr>
            </w:pPr>
            <w:r>
              <w:rPr>
                <w:rFonts w:ascii="David" w:hAnsi="David" w:hint="cs"/>
                <w:color w:val="000000"/>
                <w:sz w:val="24"/>
                <w:rtl/>
              </w:rPr>
              <w:t xml:space="preserve">6.7, </w:t>
            </w:r>
            <w:r w:rsidR="007A2528">
              <w:rPr>
                <w:rFonts w:ascii="David" w:hAnsi="David" w:hint="cs"/>
                <w:color w:val="000000"/>
                <w:sz w:val="24"/>
                <w:rtl/>
              </w:rPr>
              <w:t xml:space="preserve">7.1 </w:t>
            </w:r>
            <w:r>
              <w:rPr>
                <w:rFonts w:ascii="David" w:hAnsi="David" w:hint="cs"/>
                <w:color w:val="000000"/>
                <w:sz w:val="24"/>
                <w:rtl/>
              </w:rPr>
              <w:t>7.2.2-3</w:t>
            </w:r>
          </w:p>
        </w:tc>
        <w:tc>
          <w:tcPr>
            <w:tcW w:w="946" w:type="pct"/>
            <w:gridSpan w:val="3"/>
            <w:tcBorders>
              <w:top w:val="nil"/>
              <w:left w:val="single" w:sz="8" w:space="0" w:color="auto"/>
              <w:bottom w:val="single" w:sz="8" w:space="0" w:color="auto"/>
              <w:right w:val="nil"/>
            </w:tcBorders>
            <w:shd w:val="clear" w:color="auto" w:fill="D9D9D9" w:themeFill="background1" w:themeFillShade="D9"/>
            <w:vAlign w:val="center"/>
          </w:tcPr>
          <w:p w14:paraId="153138C8" w14:textId="77777777" w:rsidR="00BB3BB4" w:rsidRDefault="00AC4A77" w:rsidP="00BB3BB4">
            <w:pPr>
              <w:rPr>
                <w:rFonts w:ascii="David" w:hAnsi="David"/>
                <w:color w:val="000000"/>
                <w:sz w:val="24"/>
                <w:rtl/>
              </w:rPr>
            </w:pPr>
            <w:r>
              <w:rPr>
                <w:rFonts w:ascii="David" w:hAnsi="David" w:hint="cs"/>
                <w:color w:val="000000"/>
                <w:sz w:val="24"/>
                <w:rtl/>
              </w:rPr>
              <w:t>הסכמי שירות, סקרי חוזה</w:t>
            </w:r>
          </w:p>
          <w:p w14:paraId="670B1827" w14:textId="0860C654" w:rsidR="00054E94" w:rsidRPr="00B55C8A" w:rsidRDefault="00054E94" w:rsidP="00054E94">
            <w:pPr>
              <w:bidi w:val="0"/>
              <w:rPr>
                <w:rFonts w:ascii="David" w:hAnsi="David"/>
                <w:color w:val="000000"/>
                <w:sz w:val="24"/>
              </w:rPr>
            </w:pPr>
            <w:r>
              <w:rPr>
                <w:rFonts w:ascii="David" w:hAnsi="David"/>
                <w:color w:val="000000"/>
                <w:sz w:val="24"/>
              </w:rPr>
              <w:t xml:space="preserve">Review of requests, </w:t>
            </w:r>
            <w:proofErr w:type="gramStart"/>
            <w:r>
              <w:rPr>
                <w:rFonts w:ascii="David" w:hAnsi="David"/>
                <w:color w:val="000000"/>
                <w:sz w:val="24"/>
              </w:rPr>
              <w:t>tenders</w:t>
            </w:r>
            <w:proofErr w:type="gramEnd"/>
            <w:r>
              <w:rPr>
                <w:rFonts w:ascii="David" w:hAnsi="David"/>
                <w:color w:val="000000"/>
                <w:sz w:val="24"/>
              </w:rPr>
              <w:t xml:space="preserve"> and contracts</w:t>
            </w:r>
          </w:p>
        </w:tc>
        <w:tc>
          <w:tcPr>
            <w:tcW w:w="527" w:type="pct"/>
            <w:gridSpan w:val="2"/>
            <w:tcBorders>
              <w:top w:val="nil"/>
              <w:left w:val="single" w:sz="8" w:space="0" w:color="auto"/>
              <w:bottom w:val="single" w:sz="8" w:space="0" w:color="auto"/>
              <w:right w:val="nil"/>
            </w:tcBorders>
            <w:shd w:val="clear" w:color="auto" w:fill="D9D9D9" w:themeFill="background1" w:themeFillShade="D9"/>
            <w:vAlign w:val="center"/>
            <w:hideMark/>
          </w:tcPr>
          <w:p w14:paraId="2FAA7DCA"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27" w:type="pct"/>
            <w:gridSpan w:val="3"/>
            <w:tcBorders>
              <w:top w:val="nil"/>
              <w:left w:val="single" w:sz="8" w:space="0" w:color="auto"/>
              <w:bottom w:val="single" w:sz="8" w:space="0" w:color="auto"/>
              <w:right w:val="nil"/>
            </w:tcBorders>
            <w:shd w:val="clear" w:color="auto" w:fill="D9D9D9" w:themeFill="background1" w:themeFillShade="D9"/>
            <w:vAlign w:val="center"/>
            <w:hideMark/>
          </w:tcPr>
          <w:p w14:paraId="3AA87E42"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60" w:type="pct"/>
            <w:gridSpan w:val="2"/>
            <w:tcBorders>
              <w:top w:val="nil"/>
              <w:left w:val="single" w:sz="8" w:space="0" w:color="auto"/>
              <w:bottom w:val="single" w:sz="8" w:space="0" w:color="auto"/>
              <w:right w:val="nil"/>
            </w:tcBorders>
            <w:shd w:val="clear" w:color="auto" w:fill="D9D9D9" w:themeFill="background1" w:themeFillShade="D9"/>
            <w:vAlign w:val="center"/>
            <w:hideMark/>
          </w:tcPr>
          <w:p w14:paraId="6D007594"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4" w:type="pct"/>
            <w:gridSpan w:val="4"/>
            <w:tcBorders>
              <w:top w:val="nil"/>
              <w:left w:val="single" w:sz="8" w:space="0" w:color="auto"/>
              <w:bottom w:val="single" w:sz="8" w:space="0" w:color="auto"/>
              <w:right w:val="nil"/>
            </w:tcBorders>
            <w:shd w:val="clear" w:color="auto" w:fill="D9D9D9" w:themeFill="background1" w:themeFillShade="D9"/>
            <w:vAlign w:val="center"/>
            <w:hideMark/>
          </w:tcPr>
          <w:p w14:paraId="45AB932B"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5" w:type="pct"/>
            <w:gridSpan w:val="3"/>
            <w:tcBorders>
              <w:top w:val="nil"/>
              <w:left w:val="single" w:sz="8" w:space="0" w:color="auto"/>
              <w:bottom w:val="single" w:sz="8" w:space="0" w:color="auto"/>
              <w:right w:val="single" w:sz="4" w:space="0" w:color="auto"/>
            </w:tcBorders>
            <w:shd w:val="clear" w:color="auto" w:fill="D9D9D9" w:themeFill="background1" w:themeFillShade="D9"/>
            <w:vAlign w:val="center"/>
            <w:hideMark/>
          </w:tcPr>
          <w:p w14:paraId="6239C1BE"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r>
      <w:tr w:rsidR="00BB3BB4" w:rsidRPr="00B55C8A" w14:paraId="14CBD146"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shd w:val="clear" w:color="auto" w:fill="auto"/>
            <w:vAlign w:val="center"/>
          </w:tcPr>
          <w:p w14:paraId="62092B37" w14:textId="531FF34C" w:rsidR="00BB3BB4" w:rsidRPr="00B55C8A" w:rsidRDefault="00BB3BB4" w:rsidP="00BB3BB4">
            <w:pPr>
              <w:rPr>
                <w:rFonts w:ascii="David" w:hAnsi="David"/>
                <w:color w:val="000000"/>
                <w:sz w:val="24"/>
                <w:rtl/>
              </w:rPr>
            </w:pPr>
          </w:p>
        </w:tc>
      </w:tr>
      <w:tr w:rsidR="007A2528" w:rsidRPr="00B55C8A" w14:paraId="76BE3D08" w14:textId="77777777" w:rsidTr="00B15690">
        <w:trPr>
          <w:trHeight w:val="630"/>
        </w:trPr>
        <w:tc>
          <w:tcPr>
            <w:tcW w:w="587" w:type="pct"/>
            <w:gridSpan w:val="2"/>
            <w:tcBorders>
              <w:top w:val="nil"/>
              <w:left w:val="single" w:sz="4" w:space="0" w:color="auto"/>
              <w:bottom w:val="single" w:sz="8" w:space="0" w:color="auto"/>
              <w:right w:val="single" w:sz="8" w:space="0" w:color="auto"/>
            </w:tcBorders>
            <w:shd w:val="clear" w:color="auto" w:fill="D9D9D9" w:themeFill="background1" w:themeFillShade="D9"/>
            <w:vAlign w:val="center"/>
          </w:tcPr>
          <w:p w14:paraId="6A281A4E" w14:textId="03F26F66" w:rsidR="00AC4A77" w:rsidRPr="00B55C8A" w:rsidRDefault="00AC4A77" w:rsidP="00AC4A77">
            <w:pPr>
              <w:rPr>
                <w:rFonts w:ascii="David" w:hAnsi="David"/>
                <w:color w:val="000000"/>
                <w:sz w:val="24"/>
                <w:rtl/>
              </w:rPr>
            </w:pPr>
            <w:r>
              <w:rPr>
                <w:rFonts w:ascii="David" w:hAnsi="David" w:hint="cs"/>
                <w:color w:val="000000"/>
                <w:sz w:val="24"/>
                <w:rtl/>
              </w:rPr>
              <w:lastRenderedPageBreak/>
              <w:t>7.3, 7.4</w:t>
            </w:r>
          </w:p>
        </w:tc>
        <w:tc>
          <w:tcPr>
            <w:tcW w:w="424" w:type="pct"/>
            <w:gridSpan w:val="2"/>
            <w:tcBorders>
              <w:top w:val="nil"/>
              <w:left w:val="single" w:sz="8" w:space="0" w:color="auto"/>
              <w:bottom w:val="single" w:sz="8" w:space="0" w:color="auto"/>
              <w:right w:val="nil"/>
            </w:tcBorders>
            <w:shd w:val="clear" w:color="auto" w:fill="D9D9D9" w:themeFill="background1" w:themeFillShade="D9"/>
            <w:vAlign w:val="center"/>
          </w:tcPr>
          <w:p w14:paraId="1F86252A" w14:textId="06A8529B" w:rsidR="00AC4A77" w:rsidRPr="00B55C8A" w:rsidRDefault="00AC4A77" w:rsidP="00AC4A77">
            <w:pPr>
              <w:rPr>
                <w:rFonts w:ascii="David" w:hAnsi="David"/>
                <w:color w:val="000000"/>
                <w:sz w:val="24"/>
                <w:rtl/>
              </w:rPr>
            </w:pPr>
            <w:r>
              <w:rPr>
                <w:rFonts w:ascii="David" w:hAnsi="David" w:hint="cs"/>
                <w:color w:val="000000"/>
                <w:sz w:val="24"/>
                <w:rtl/>
              </w:rPr>
              <w:t>7.2.4-7</w:t>
            </w:r>
          </w:p>
        </w:tc>
        <w:tc>
          <w:tcPr>
            <w:tcW w:w="946" w:type="pct"/>
            <w:gridSpan w:val="3"/>
            <w:tcBorders>
              <w:top w:val="nil"/>
              <w:left w:val="single" w:sz="8" w:space="0" w:color="auto"/>
              <w:bottom w:val="single" w:sz="8" w:space="0" w:color="auto"/>
              <w:right w:val="nil"/>
            </w:tcBorders>
            <w:shd w:val="clear" w:color="auto" w:fill="D9D9D9" w:themeFill="background1" w:themeFillShade="D9"/>
            <w:vAlign w:val="center"/>
          </w:tcPr>
          <w:p w14:paraId="75B50DAF" w14:textId="77777777" w:rsidR="00AC4A77" w:rsidRDefault="00AC4A77" w:rsidP="00AC4A77">
            <w:pPr>
              <w:rPr>
                <w:rFonts w:ascii="David" w:hAnsi="David"/>
                <w:color w:val="000000"/>
                <w:sz w:val="24"/>
                <w:rtl/>
              </w:rPr>
            </w:pPr>
            <w:r>
              <w:rPr>
                <w:rFonts w:ascii="David" w:hAnsi="David" w:hint="cs"/>
                <w:color w:val="000000"/>
                <w:sz w:val="24"/>
                <w:rtl/>
              </w:rPr>
              <w:t>שלבים פרה אנליטיים</w:t>
            </w:r>
          </w:p>
          <w:p w14:paraId="784C7546" w14:textId="063B3480" w:rsidR="00054E94" w:rsidRPr="00B55C8A" w:rsidRDefault="00054E94" w:rsidP="00054E94">
            <w:pPr>
              <w:bidi w:val="0"/>
              <w:rPr>
                <w:rFonts w:ascii="David" w:hAnsi="David"/>
                <w:color w:val="000000"/>
                <w:sz w:val="24"/>
              </w:rPr>
            </w:pPr>
            <w:r>
              <w:rPr>
                <w:rFonts w:ascii="David" w:hAnsi="David"/>
                <w:color w:val="000000"/>
                <w:sz w:val="24"/>
              </w:rPr>
              <w:t>Pre examination processes</w:t>
            </w:r>
          </w:p>
        </w:tc>
        <w:tc>
          <w:tcPr>
            <w:tcW w:w="527" w:type="pct"/>
            <w:gridSpan w:val="2"/>
            <w:tcBorders>
              <w:top w:val="nil"/>
              <w:left w:val="single" w:sz="8" w:space="0" w:color="auto"/>
              <w:bottom w:val="single" w:sz="8" w:space="0" w:color="auto"/>
              <w:right w:val="nil"/>
            </w:tcBorders>
            <w:shd w:val="clear" w:color="auto" w:fill="D9D9D9" w:themeFill="background1" w:themeFillShade="D9"/>
            <w:vAlign w:val="center"/>
            <w:hideMark/>
          </w:tcPr>
          <w:p w14:paraId="283C0766" w14:textId="77777777" w:rsidR="00AC4A77" w:rsidRPr="00B55C8A" w:rsidRDefault="00AC4A77" w:rsidP="00AC4A77">
            <w:pPr>
              <w:rPr>
                <w:rFonts w:ascii="David" w:hAnsi="David"/>
                <w:color w:val="000000"/>
                <w:sz w:val="24"/>
                <w:rtl/>
              </w:rPr>
            </w:pPr>
            <w:r w:rsidRPr="00B55C8A">
              <w:rPr>
                <w:rFonts w:ascii="David" w:hAnsi="David"/>
                <w:color w:val="000000"/>
                <w:sz w:val="24"/>
              </w:rPr>
              <w:t> </w:t>
            </w:r>
          </w:p>
        </w:tc>
        <w:tc>
          <w:tcPr>
            <w:tcW w:w="527" w:type="pct"/>
            <w:gridSpan w:val="3"/>
            <w:tcBorders>
              <w:top w:val="nil"/>
              <w:left w:val="single" w:sz="8" w:space="0" w:color="auto"/>
              <w:bottom w:val="single" w:sz="8" w:space="0" w:color="auto"/>
              <w:right w:val="nil"/>
            </w:tcBorders>
            <w:shd w:val="clear" w:color="auto" w:fill="D9D9D9" w:themeFill="background1" w:themeFillShade="D9"/>
            <w:vAlign w:val="center"/>
            <w:hideMark/>
          </w:tcPr>
          <w:p w14:paraId="21F4AF65" w14:textId="77777777" w:rsidR="00AC4A77" w:rsidRPr="00B55C8A" w:rsidRDefault="00AC4A77" w:rsidP="00AC4A77">
            <w:pPr>
              <w:rPr>
                <w:rFonts w:ascii="David" w:hAnsi="David"/>
                <w:color w:val="000000"/>
                <w:sz w:val="24"/>
                <w:rtl/>
              </w:rPr>
            </w:pPr>
            <w:r w:rsidRPr="00B55C8A">
              <w:rPr>
                <w:rFonts w:ascii="David" w:hAnsi="David"/>
                <w:color w:val="000000"/>
                <w:sz w:val="24"/>
              </w:rPr>
              <w:t> </w:t>
            </w:r>
          </w:p>
        </w:tc>
        <w:tc>
          <w:tcPr>
            <w:tcW w:w="560" w:type="pct"/>
            <w:gridSpan w:val="2"/>
            <w:tcBorders>
              <w:top w:val="nil"/>
              <w:left w:val="single" w:sz="8" w:space="0" w:color="auto"/>
              <w:bottom w:val="single" w:sz="8" w:space="0" w:color="auto"/>
              <w:right w:val="nil"/>
            </w:tcBorders>
            <w:shd w:val="clear" w:color="auto" w:fill="D9D9D9" w:themeFill="background1" w:themeFillShade="D9"/>
            <w:vAlign w:val="center"/>
            <w:hideMark/>
          </w:tcPr>
          <w:p w14:paraId="42F97947" w14:textId="77777777" w:rsidR="00AC4A77" w:rsidRPr="00B55C8A" w:rsidRDefault="00AC4A77" w:rsidP="00AC4A77">
            <w:pPr>
              <w:rPr>
                <w:rFonts w:ascii="David" w:hAnsi="David"/>
                <w:color w:val="000000"/>
                <w:sz w:val="24"/>
                <w:rtl/>
              </w:rPr>
            </w:pPr>
            <w:r w:rsidRPr="00B55C8A">
              <w:rPr>
                <w:rFonts w:ascii="David" w:hAnsi="David"/>
                <w:color w:val="000000"/>
                <w:sz w:val="24"/>
              </w:rPr>
              <w:t> </w:t>
            </w:r>
          </w:p>
        </w:tc>
        <w:tc>
          <w:tcPr>
            <w:tcW w:w="714" w:type="pct"/>
            <w:gridSpan w:val="4"/>
            <w:tcBorders>
              <w:top w:val="nil"/>
              <w:left w:val="single" w:sz="8" w:space="0" w:color="auto"/>
              <w:bottom w:val="single" w:sz="8" w:space="0" w:color="auto"/>
              <w:right w:val="nil"/>
            </w:tcBorders>
            <w:shd w:val="clear" w:color="auto" w:fill="D9D9D9" w:themeFill="background1" w:themeFillShade="D9"/>
            <w:vAlign w:val="center"/>
            <w:hideMark/>
          </w:tcPr>
          <w:p w14:paraId="77AE6C7C" w14:textId="77777777" w:rsidR="00AC4A77" w:rsidRPr="00B55C8A" w:rsidRDefault="00AC4A77" w:rsidP="00AC4A77">
            <w:pPr>
              <w:rPr>
                <w:rFonts w:ascii="David" w:hAnsi="David"/>
                <w:color w:val="000000"/>
                <w:sz w:val="24"/>
                <w:rtl/>
              </w:rPr>
            </w:pPr>
            <w:r w:rsidRPr="00B55C8A">
              <w:rPr>
                <w:rFonts w:ascii="David" w:hAnsi="David"/>
                <w:color w:val="000000"/>
                <w:sz w:val="24"/>
              </w:rPr>
              <w:t> </w:t>
            </w:r>
          </w:p>
        </w:tc>
        <w:tc>
          <w:tcPr>
            <w:tcW w:w="715" w:type="pct"/>
            <w:gridSpan w:val="3"/>
            <w:tcBorders>
              <w:top w:val="nil"/>
              <w:left w:val="single" w:sz="8" w:space="0" w:color="auto"/>
              <w:bottom w:val="single" w:sz="8" w:space="0" w:color="auto"/>
              <w:right w:val="single" w:sz="4" w:space="0" w:color="auto"/>
            </w:tcBorders>
            <w:shd w:val="clear" w:color="auto" w:fill="D9D9D9" w:themeFill="background1" w:themeFillShade="D9"/>
            <w:vAlign w:val="center"/>
            <w:hideMark/>
          </w:tcPr>
          <w:p w14:paraId="7984CD20" w14:textId="77777777" w:rsidR="00AC4A77" w:rsidRPr="00B55C8A" w:rsidRDefault="00AC4A77" w:rsidP="00AC4A77">
            <w:pPr>
              <w:rPr>
                <w:rFonts w:ascii="David" w:hAnsi="David"/>
                <w:color w:val="000000"/>
                <w:sz w:val="24"/>
                <w:rtl/>
              </w:rPr>
            </w:pPr>
            <w:r w:rsidRPr="00B55C8A">
              <w:rPr>
                <w:rFonts w:ascii="David" w:hAnsi="David"/>
                <w:color w:val="000000"/>
                <w:sz w:val="24"/>
              </w:rPr>
              <w:t> </w:t>
            </w:r>
          </w:p>
        </w:tc>
      </w:tr>
      <w:tr w:rsidR="00BB3BB4" w:rsidRPr="00B55C8A" w14:paraId="3B9CF6A5"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shd w:val="clear" w:color="auto" w:fill="auto"/>
            <w:vAlign w:val="center"/>
          </w:tcPr>
          <w:p w14:paraId="7B385836" w14:textId="544820EB" w:rsidR="00BB3BB4" w:rsidRPr="00B55C8A" w:rsidRDefault="00BB3BB4" w:rsidP="00BB3BB4">
            <w:pPr>
              <w:rPr>
                <w:rFonts w:ascii="David" w:hAnsi="David"/>
                <w:color w:val="000000"/>
                <w:sz w:val="24"/>
                <w:rtl/>
              </w:rPr>
            </w:pPr>
          </w:p>
        </w:tc>
      </w:tr>
      <w:tr w:rsidR="008D47C2" w:rsidRPr="00B55C8A" w14:paraId="3D27180E" w14:textId="77777777" w:rsidTr="00B15690">
        <w:trPr>
          <w:trHeight w:val="630"/>
        </w:trPr>
        <w:tc>
          <w:tcPr>
            <w:tcW w:w="587" w:type="pct"/>
            <w:gridSpan w:val="2"/>
            <w:tcBorders>
              <w:top w:val="nil"/>
              <w:left w:val="single" w:sz="4" w:space="0" w:color="auto"/>
              <w:bottom w:val="single" w:sz="8" w:space="0" w:color="auto"/>
              <w:right w:val="single" w:sz="8" w:space="0" w:color="auto"/>
            </w:tcBorders>
            <w:shd w:val="clear" w:color="000000" w:fill="D9D9D9"/>
            <w:vAlign w:val="center"/>
          </w:tcPr>
          <w:p w14:paraId="0FAEE87E" w14:textId="0BE3AFCA" w:rsidR="00AC4A77" w:rsidRPr="00AC4A77" w:rsidRDefault="00AC4A77" w:rsidP="00AC4A77">
            <w:pPr>
              <w:rPr>
                <w:rFonts w:ascii="David" w:hAnsi="David"/>
                <w:color w:val="000000"/>
                <w:sz w:val="24"/>
                <w:rtl/>
              </w:rPr>
            </w:pPr>
            <w:r>
              <w:rPr>
                <w:rFonts w:ascii="David" w:hAnsi="David" w:hint="cs"/>
                <w:color w:val="000000"/>
                <w:sz w:val="24"/>
                <w:rtl/>
              </w:rPr>
              <w:t>7.2</w:t>
            </w:r>
          </w:p>
        </w:tc>
        <w:tc>
          <w:tcPr>
            <w:tcW w:w="424" w:type="pct"/>
            <w:gridSpan w:val="2"/>
            <w:tcBorders>
              <w:top w:val="nil"/>
              <w:left w:val="single" w:sz="8" w:space="0" w:color="auto"/>
              <w:bottom w:val="single" w:sz="8" w:space="0" w:color="auto"/>
              <w:right w:val="nil"/>
            </w:tcBorders>
            <w:shd w:val="clear" w:color="000000" w:fill="D9D9D9"/>
            <w:vAlign w:val="center"/>
          </w:tcPr>
          <w:p w14:paraId="4419E75D" w14:textId="38DB8CCC" w:rsidR="00AC4A77" w:rsidRPr="00B55C8A" w:rsidRDefault="00AC4A77" w:rsidP="00AC4A77">
            <w:pPr>
              <w:rPr>
                <w:rFonts w:ascii="David" w:hAnsi="David"/>
                <w:color w:val="000000"/>
                <w:sz w:val="24"/>
                <w:rtl/>
              </w:rPr>
            </w:pPr>
            <w:r>
              <w:rPr>
                <w:rFonts w:ascii="David" w:hAnsi="David" w:hint="cs"/>
                <w:color w:val="000000"/>
                <w:sz w:val="24"/>
                <w:rtl/>
              </w:rPr>
              <w:t>7.3</w:t>
            </w:r>
          </w:p>
        </w:tc>
        <w:tc>
          <w:tcPr>
            <w:tcW w:w="946" w:type="pct"/>
            <w:gridSpan w:val="3"/>
            <w:tcBorders>
              <w:top w:val="nil"/>
              <w:left w:val="single" w:sz="8" w:space="0" w:color="auto"/>
              <w:bottom w:val="single" w:sz="8" w:space="0" w:color="auto"/>
              <w:right w:val="nil"/>
            </w:tcBorders>
            <w:shd w:val="clear" w:color="000000" w:fill="D9D9D9"/>
            <w:vAlign w:val="center"/>
          </w:tcPr>
          <w:p w14:paraId="1726B855" w14:textId="77777777" w:rsidR="00AC4A77" w:rsidRDefault="00AC4A77" w:rsidP="00AC4A77">
            <w:pPr>
              <w:rPr>
                <w:rFonts w:ascii="David" w:hAnsi="David"/>
                <w:color w:val="000000"/>
                <w:sz w:val="24"/>
                <w:rtl/>
              </w:rPr>
            </w:pPr>
            <w:r>
              <w:rPr>
                <w:rFonts w:ascii="David" w:hAnsi="David" w:hint="cs"/>
                <w:color w:val="000000"/>
                <w:sz w:val="24"/>
                <w:rtl/>
              </w:rPr>
              <w:t>בחירה, ולידציה ו-</w:t>
            </w:r>
            <w:proofErr w:type="spellStart"/>
            <w:r>
              <w:rPr>
                <w:rFonts w:ascii="David" w:hAnsi="David" w:hint="cs"/>
                <w:color w:val="000000"/>
                <w:sz w:val="24"/>
                <w:rtl/>
              </w:rPr>
              <w:t>וריפיקציה</w:t>
            </w:r>
            <w:proofErr w:type="spellEnd"/>
            <w:r>
              <w:rPr>
                <w:rFonts w:ascii="David" w:hAnsi="David" w:hint="cs"/>
                <w:color w:val="000000"/>
                <w:sz w:val="24"/>
                <w:rtl/>
              </w:rPr>
              <w:t xml:space="preserve"> של שיטות</w:t>
            </w:r>
          </w:p>
          <w:p w14:paraId="30CDC077" w14:textId="39E7CCAF" w:rsidR="00054E94" w:rsidRPr="00B55C8A" w:rsidRDefault="00054E94" w:rsidP="00054E94">
            <w:pPr>
              <w:bidi w:val="0"/>
              <w:rPr>
                <w:rFonts w:ascii="David" w:hAnsi="David"/>
                <w:color w:val="000000"/>
                <w:sz w:val="24"/>
              </w:rPr>
            </w:pPr>
            <w:r>
              <w:rPr>
                <w:rFonts w:ascii="David" w:hAnsi="David"/>
                <w:color w:val="000000"/>
                <w:sz w:val="24"/>
              </w:rPr>
              <w:t>Selection, verification, and validation of methods</w:t>
            </w:r>
          </w:p>
        </w:tc>
        <w:tc>
          <w:tcPr>
            <w:tcW w:w="527" w:type="pct"/>
            <w:gridSpan w:val="2"/>
            <w:tcBorders>
              <w:top w:val="nil"/>
              <w:left w:val="single" w:sz="8" w:space="0" w:color="auto"/>
              <w:bottom w:val="single" w:sz="8" w:space="0" w:color="auto"/>
              <w:right w:val="nil"/>
            </w:tcBorders>
            <w:shd w:val="clear" w:color="000000" w:fill="D9D9D9"/>
            <w:vAlign w:val="center"/>
            <w:hideMark/>
          </w:tcPr>
          <w:p w14:paraId="605D5B5D" w14:textId="77777777" w:rsidR="00AC4A77" w:rsidRPr="00B55C8A" w:rsidRDefault="00AC4A77" w:rsidP="00AC4A77">
            <w:pPr>
              <w:rPr>
                <w:rFonts w:ascii="David" w:hAnsi="David"/>
                <w:color w:val="000000"/>
                <w:sz w:val="24"/>
                <w:rtl/>
              </w:rPr>
            </w:pPr>
            <w:r w:rsidRPr="00B55C8A">
              <w:rPr>
                <w:rFonts w:ascii="David" w:hAnsi="David"/>
                <w:color w:val="000000"/>
                <w:sz w:val="24"/>
              </w:rPr>
              <w:t> </w:t>
            </w:r>
          </w:p>
        </w:tc>
        <w:tc>
          <w:tcPr>
            <w:tcW w:w="527" w:type="pct"/>
            <w:gridSpan w:val="3"/>
            <w:tcBorders>
              <w:top w:val="nil"/>
              <w:left w:val="single" w:sz="8" w:space="0" w:color="auto"/>
              <w:bottom w:val="single" w:sz="8" w:space="0" w:color="auto"/>
              <w:right w:val="nil"/>
            </w:tcBorders>
            <w:shd w:val="clear" w:color="000000" w:fill="D9D9D9"/>
            <w:vAlign w:val="center"/>
            <w:hideMark/>
          </w:tcPr>
          <w:p w14:paraId="7886D938" w14:textId="77777777" w:rsidR="00AC4A77" w:rsidRPr="00B55C8A" w:rsidRDefault="00AC4A77" w:rsidP="00AC4A77">
            <w:pPr>
              <w:rPr>
                <w:rFonts w:ascii="David" w:hAnsi="David"/>
                <w:color w:val="000000"/>
                <w:sz w:val="24"/>
                <w:rtl/>
              </w:rPr>
            </w:pPr>
            <w:r w:rsidRPr="00B55C8A">
              <w:rPr>
                <w:rFonts w:ascii="David" w:hAnsi="David"/>
                <w:color w:val="000000"/>
                <w:sz w:val="24"/>
              </w:rPr>
              <w:t> </w:t>
            </w:r>
          </w:p>
        </w:tc>
        <w:tc>
          <w:tcPr>
            <w:tcW w:w="560" w:type="pct"/>
            <w:gridSpan w:val="2"/>
            <w:tcBorders>
              <w:top w:val="nil"/>
              <w:left w:val="single" w:sz="8" w:space="0" w:color="auto"/>
              <w:bottom w:val="single" w:sz="8" w:space="0" w:color="auto"/>
              <w:right w:val="nil"/>
            </w:tcBorders>
            <w:shd w:val="clear" w:color="000000" w:fill="D9D9D9"/>
            <w:vAlign w:val="center"/>
            <w:hideMark/>
          </w:tcPr>
          <w:p w14:paraId="684842C3" w14:textId="77777777" w:rsidR="00AC4A77" w:rsidRPr="00B55C8A" w:rsidRDefault="00AC4A77" w:rsidP="00AC4A77">
            <w:pPr>
              <w:rPr>
                <w:rFonts w:ascii="David" w:hAnsi="David"/>
                <w:color w:val="000000"/>
                <w:sz w:val="24"/>
                <w:rtl/>
              </w:rPr>
            </w:pPr>
            <w:r w:rsidRPr="00B55C8A">
              <w:rPr>
                <w:rFonts w:ascii="David" w:hAnsi="David"/>
                <w:color w:val="000000"/>
                <w:sz w:val="24"/>
              </w:rPr>
              <w:t> </w:t>
            </w:r>
          </w:p>
        </w:tc>
        <w:tc>
          <w:tcPr>
            <w:tcW w:w="714" w:type="pct"/>
            <w:gridSpan w:val="4"/>
            <w:tcBorders>
              <w:top w:val="nil"/>
              <w:left w:val="single" w:sz="8" w:space="0" w:color="auto"/>
              <w:bottom w:val="single" w:sz="8" w:space="0" w:color="auto"/>
              <w:right w:val="nil"/>
            </w:tcBorders>
            <w:shd w:val="clear" w:color="000000" w:fill="D9D9D9"/>
            <w:vAlign w:val="center"/>
            <w:hideMark/>
          </w:tcPr>
          <w:p w14:paraId="373611C6" w14:textId="77777777" w:rsidR="00AC4A77" w:rsidRPr="00B55C8A" w:rsidRDefault="00AC4A77" w:rsidP="00AC4A77">
            <w:pPr>
              <w:rPr>
                <w:rFonts w:ascii="David" w:hAnsi="David"/>
                <w:color w:val="000000"/>
                <w:sz w:val="24"/>
                <w:rtl/>
              </w:rPr>
            </w:pPr>
            <w:r w:rsidRPr="00B55C8A">
              <w:rPr>
                <w:rFonts w:ascii="David" w:hAnsi="David"/>
                <w:color w:val="000000"/>
                <w:sz w:val="24"/>
              </w:rPr>
              <w:t> </w:t>
            </w:r>
          </w:p>
        </w:tc>
        <w:tc>
          <w:tcPr>
            <w:tcW w:w="715" w:type="pct"/>
            <w:gridSpan w:val="3"/>
            <w:tcBorders>
              <w:top w:val="nil"/>
              <w:left w:val="single" w:sz="8" w:space="0" w:color="auto"/>
              <w:bottom w:val="single" w:sz="8" w:space="0" w:color="auto"/>
              <w:right w:val="single" w:sz="4" w:space="0" w:color="auto"/>
            </w:tcBorders>
            <w:shd w:val="clear" w:color="000000" w:fill="D9D9D9"/>
            <w:vAlign w:val="center"/>
            <w:hideMark/>
          </w:tcPr>
          <w:p w14:paraId="3054B817" w14:textId="77777777" w:rsidR="00AC4A77" w:rsidRPr="00B55C8A" w:rsidRDefault="00AC4A77" w:rsidP="00AC4A77">
            <w:pPr>
              <w:rPr>
                <w:rFonts w:ascii="David" w:hAnsi="David"/>
                <w:color w:val="000000"/>
                <w:sz w:val="24"/>
                <w:rtl/>
              </w:rPr>
            </w:pPr>
            <w:r w:rsidRPr="00B55C8A">
              <w:rPr>
                <w:rFonts w:ascii="David" w:hAnsi="David"/>
                <w:color w:val="000000"/>
                <w:sz w:val="24"/>
              </w:rPr>
              <w:t> </w:t>
            </w:r>
          </w:p>
        </w:tc>
      </w:tr>
      <w:tr w:rsidR="00BB3BB4" w:rsidRPr="00B55C8A" w14:paraId="7207DFD7"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shd w:val="clear" w:color="auto" w:fill="auto"/>
            <w:vAlign w:val="center"/>
          </w:tcPr>
          <w:p w14:paraId="1FD2B8CA" w14:textId="49EBF7D7" w:rsidR="00BB3BB4" w:rsidRPr="00B55C8A" w:rsidRDefault="00BB3BB4" w:rsidP="00BB3BB4">
            <w:pPr>
              <w:rPr>
                <w:rFonts w:ascii="David" w:hAnsi="David"/>
                <w:color w:val="000000"/>
                <w:sz w:val="24"/>
                <w:rtl/>
              </w:rPr>
            </w:pPr>
          </w:p>
        </w:tc>
      </w:tr>
      <w:tr w:rsidR="008D47C2" w:rsidRPr="00B55C8A" w14:paraId="343D091A" w14:textId="77777777" w:rsidTr="00B15690">
        <w:trPr>
          <w:trHeight w:val="640"/>
        </w:trPr>
        <w:tc>
          <w:tcPr>
            <w:tcW w:w="587" w:type="pct"/>
            <w:gridSpan w:val="2"/>
            <w:vMerge w:val="restart"/>
            <w:tcBorders>
              <w:top w:val="nil"/>
              <w:left w:val="single" w:sz="4" w:space="0" w:color="auto"/>
              <w:bottom w:val="single" w:sz="8" w:space="0" w:color="000000"/>
              <w:right w:val="single" w:sz="8" w:space="0" w:color="auto"/>
            </w:tcBorders>
            <w:shd w:val="clear" w:color="000000" w:fill="D9D9D9"/>
            <w:vAlign w:val="center"/>
          </w:tcPr>
          <w:p w14:paraId="33233FBB" w14:textId="00717A9A" w:rsidR="00BB3BB4" w:rsidRPr="00B55C8A" w:rsidRDefault="00054E94" w:rsidP="00BB3BB4">
            <w:pPr>
              <w:rPr>
                <w:rFonts w:ascii="David" w:hAnsi="David"/>
                <w:color w:val="000000"/>
                <w:sz w:val="24"/>
                <w:rtl/>
              </w:rPr>
            </w:pPr>
            <w:r>
              <w:rPr>
                <w:rFonts w:ascii="David" w:hAnsi="David" w:hint="cs"/>
                <w:color w:val="000000"/>
                <w:sz w:val="24"/>
                <w:rtl/>
              </w:rPr>
              <w:t>7.4</w:t>
            </w:r>
          </w:p>
        </w:tc>
        <w:tc>
          <w:tcPr>
            <w:tcW w:w="424" w:type="pct"/>
            <w:gridSpan w:val="2"/>
            <w:vMerge w:val="restart"/>
            <w:tcBorders>
              <w:top w:val="nil"/>
              <w:left w:val="single" w:sz="8" w:space="0" w:color="auto"/>
              <w:bottom w:val="single" w:sz="8" w:space="0" w:color="000000"/>
              <w:right w:val="single" w:sz="8" w:space="0" w:color="auto"/>
            </w:tcBorders>
            <w:shd w:val="clear" w:color="000000" w:fill="D9D9D9"/>
            <w:vAlign w:val="center"/>
          </w:tcPr>
          <w:p w14:paraId="6A50AFE3" w14:textId="6990D9DF" w:rsidR="000354F9" w:rsidRPr="00B55C8A" w:rsidRDefault="00054E94" w:rsidP="000354F9">
            <w:pPr>
              <w:rPr>
                <w:rFonts w:ascii="David" w:hAnsi="David"/>
                <w:color w:val="000000"/>
                <w:sz w:val="24"/>
                <w:rtl/>
              </w:rPr>
            </w:pPr>
            <w:r>
              <w:rPr>
                <w:rFonts w:ascii="David" w:hAnsi="David" w:hint="cs"/>
                <w:color w:val="000000"/>
                <w:sz w:val="24"/>
                <w:rtl/>
              </w:rPr>
              <w:t>7.4</w:t>
            </w:r>
          </w:p>
        </w:tc>
        <w:tc>
          <w:tcPr>
            <w:tcW w:w="946" w:type="pct"/>
            <w:gridSpan w:val="3"/>
            <w:vMerge w:val="restart"/>
            <w:tcBorders>
              <w:top w:val="nil"/>
              <w:left w:val="single" w:sz="8" w:space="0" w:color="auto"/>
              <w:bottom w:val="single" w:sz="8" w:space="0" w:color="000000"/>
              <w:right w:val="single" w:sz="8" w:space="0" w:color="auto"/>
            </w:tcBorders>
            <w:shd w:val="clear" w:color="000000" w:fill="D9D9D9"/>
            <w:vAlign w:val="center"/>
          </w:tcPr>
          <w:p w14:paraId="100C9A95" w14:textId="77777777" w:rsidR="00BB3BB4" w:rsidRDefault="00054E94" w:rsidP="00BB3BB4">
            <w:pPr>
              <w:rPr>
                <w:rFonts w:ascii="David" w:hAnsi="David"/>
                <w:color w:val="000000"/>
                <w:sz w:val="24"/>
                <w:rtl/>
              </w:rPr>
            </w:pPr>
            <w:r>
              <w:rPr>
                <w:rFonts w:ascii="David" w:hAnsi="David" w:hint="cs"/>
                <w:color w:val="000000"/>
                <w:sz w:val="24"/>
                <w:rtl/>
              </w:rPr>
              <w:t>טיפול בדוגמאות</w:t>
            </w:r>
          </w:p>
          <w:p w14:paraId="34789831" w14:textId="7B0F581C" w:rsidR="00054E94" w:rsidRPr="00B55C8A" w:rsidRDefault="00054E94" w:rsidP="00054E94">
            <w:pPr>
              <w:bidi w:val="0"/>
              <w:rPr>
                <w:rFonts w:ascii="David" w:hAnsi="David"/>
                <w:color w:val="000000"/>
                <w:sz w:val="24"/>
              </w:rPr>
            </w:pPr>
            <w:r>
              <w:rPr>
                <w:rFonts w:ascii="David" w:hAnsi="David"/>
                <w:color w:val="000000"/>
                <w:sz w:val="24"/>
              </w:rPr>
              <w:t>Handling of test or calibration items</w:t>
            </w:r>
          </w:p>
        </w:tc>
        <w:tc>
          <w:tcPr>
            <w:tcW w:w="527" w:type="pct"/>
            <w:gridSpan w:val="2"/>
            <w:vMerge w:val="restart"/>
            <w:tcBorders>
              <w:top w:val="nil"/>
              <w:left w:val="single" w:sz="8" w:space="0" w:color="auto"/>
              <w:bottom w:val="single" w:sz="8" w:space="0" w:color="000000"/>
              <w:right w:val="single" w:sz="8" w:space="0" w:color="auto"/>
            </w:tcBorders>
            <w:shd w:val="clear" w:color="000000" w:fill="D9D9D9"/>
            <w:vAlign w:val="center"/>
          </w:tcPr>
          <w:p w14:paraId="11736BE4" w14:textId="79EF455E" w:rsidR="00BB3BB4" w:rsidRPr="00B55C8A" w:rsidRDefault="00BB3BB4" w:rsidP="00BB3BB4">
            <w:pPr>
              <w:rPr>
                <w:rFonts w:ascii="David" w:hAnsi="David"/>
                <w:color w:val="000000"/>
                <w:sz w:val="24"/>
                <w:rtl/>
              </w:rPr>
            </w:pPr>
          </w:p>
        </w:tc>
        <w:tc>
          <w:tcPr>
            <w:tcW w:w="527" w:type="pct"/>
            <w:gridSpan w:val="3"/>
            <w:vMerge w:val="restart"/>
            <w:tcBorders>
              <w:top w:val="nil"/>
              <w:left w:val="single" w:sz="8" w:space="0" w:color="auto"/>
              <w:bottom w:val="single" w:sz="8" w:space="0" w:color="000000"/>
              <w:right w:val="single" w:sz="8" w:space="0" w:color="auto"/>
            </w:tcBorders>
            <w:shd w:val="clear" w:color="000000" w:fill="D9D9D9"/>
            <w:vAlign w:val="center"/>
          </w:tcPr>
          <w:p w14:paraId="13FEC660" w14:textId="5221E8DD" w:rsidR="00BB3BB4" w:rsidRPr="00B55C8A" w:rsidRDefault="00BB3BB4" w:rsidP="00BB3BB4">
            <w:pPr>
              <w:rPr>
                <w:rFonts w:ascii="David" w:hAnsi="David"/>
                <w:color w:val="000000"/>
                <w:sz w:val="24"/>
                <w:rtl/>
              </w:rPr>
            </w:pPr>
          </w:p>
        </w:tc>
        <w:tc>
          <w:tcPr>
            <w:tcW w:w="560" w:type="pct"/>
            <w:gridSpan w:val="2"/>
            <w:vMerge w:val="restart"/>
            <w:tcBorders>
              <w:top w:val="nil"/>
              <w:left w:val="single" w:sz="8" w:space="0" w:color="auto"/>
              <w:bottom w:val="single" w:sz="8" w:space="0" w:color="000000"/>
              <w:right w:val="single" w:sz="8" w:space="0" w:color="auto"/>
            </w:tcBorders>
            <w:shd w:val="clear" w:color="000000" w:fill="D9D9D9"/>
            <w:vAlign w:val="center"/>
          </w:tcPr>
          <w:p w14:paraId="300CFB5C" w14:textId="21B905D8" w:rsidR="00BB3BB4" w:rsidRPr="00B55C8A" w:rsidRDefault="00BB3BB4" w:rsidP="00BB3BB4">
            <w:pPr>
              <w:rPr>
                <w:rFonts w:ascii="David" w:hAnsi="David"/>
                <w:color w:val="000000"/>
                <w:sz w:val="24"/>
                <w:rtl/>
              </w:rPr>
            </w:pPr>
          </w:p>
        </w:tc>
        <w:tc>
          <w:tcPr>
            <w:tcW w:w="714" w:type="pct"/>
            <w:gridSpan w:val="4"/>
            <w:vMerge w:val="restart"/>
            <w:tcBorders>
              <w:top w:val="nil"/>
              <w:left w:val="single" w:sz="8" w:space="0" w:color="auto"/>
              <w:bottom w:val="single" w:sz="8" w:space="0" w:color="000000"/>
              <w:right w:val="single" w:sz="8" w:space="0" w:color="auto"/>
            </w:tcBorders>
            <w:shd w:val="clear" w:color="000000" w:fill="D9D9D9"/>
            <w:vAlign w:val="center"/>
          </w:tcPr>
          <w:p w14:paraId="7D13D1E2" w14:textId="038F0B81" w:rsidR="00BB3BB4" w:rsidRPr="00B55C8A" w:rsidRDefault="00BB3BB4" w:rsidP="00BB3BB4">
            <w:pPr>
              <w:rPr>
                <w:rFonts w:ascii="David" w:hAnsi="David"/>
                <w:color w:val="000000"/>
                <w:sz w:val="24"/>
                <w:rtl/>
              </w:rPr>
            </w:pPr>
          </w:p>
        </w:tc>
        <w:tc>
          <w:tcPr>
            <w:tcW w:w="715" w:type="pct"/>
            <w:gridSpan w:val="3"/>
            <w:vMerge w:val="restart"/>
            <w:tcBorders>
              <w:top w:val="nil"/>
              <w:left w:val="single" w:sz="8" w:space="0" w:color="auto"/>
              <w:bottom w:val="single" w:sz="8" w:space="0" w:color="000000"/>
              <w:right w:val="single" w:sz="4" w:space="0" w:color="auto"/>
            </w:tcBorders>
            <w:shd w:val="clear" w:color="000000" w:fill="D9D9D9"/>
            <w:vAlign w:val="center"/>
          </w:tcPr>
          <w:p w14:paraId="7C67C6A8" w14:textId="13962ED3" w:rsidR="00BB3BB4" w:rsidRPr="00B55C8A" w:rsidRDefault="00BB3BB4" w:rsidP="00BB3BB4">
            <w:pPr>
              <w:rPr>
                <w:rFonts w:ascii="David" w:hAnsi="David"/>
                <w:color w:val="000000"/>
                <w:sz w:val="24"/>
                <w:rtl/>
              </w:rPr>
            </w:pPr>
          </w:p>
        </w:tc>
      </w:tr>
      <w:tr w:rsidR="008D47C2" w:rsidRPr="00B55C8A" w14:paraId="1F49DBB9" w14:textId="77777777" w:rsidTr="00B15690">
        <w:trPr>
          <w:trHeight w:val="290"/>
        </w:trPr>
        <w:tc>
          <w:tcPr>
            <w:tcW w:w="587" w:type="pct"/>
            <w:gridSpan w:val="2"/>
            <w:vMerge/>
            <w:tcBorders>
              <w:top w:val="nil"/>
              <w:left w:val="single" w:sz="4" w:space="0" w:color="auto"/>
              <w:bottom w:val="single" w:sz="8" w:space="0" w:color="000000"/>
              <w:right w:val="single" w:sz="8" w:space="0" w:color="auto"/>
            </w:tcBorders>
            <w:vAlign w:val="center"/>
          </w:tcPr>
          <w:p w14:paraId="2492FDD8" w14:textId="77777777" w:rsidR="00BB3BB4" w:rsidRPr="00B55C8A" w:rsidRDefault="00BB3BB4" w:rsidP="00BB3BB4">
            <w:pPr>
              <w:rPr>
                <w:rFonts w:ascii="David" w:hAnsi="David"/>
                <w:color w:val="000000"/>
                <w:sz w:val="24"/>
              </w:rPr>
            </w:pPr>
          </w:p>
        </w:tc>
        <w:tc>
          <w:tcPr>
            <w:tcW w:w="424" w:type="pct"/>
            <w:gridSpan w:val="2"/>
            <w:vMerge/>
            <w:tcBorders>
              <w:top w:val="nil"/>
              <w:left w:val="single" w:sz="8" w:space="0" w:color="auto"/>
              <w:bottom w:val="single" w:sz="8" w:space="0" w:color="000000"/>
              <w:right w:val="single" w:sz="8" w:space="0" w:color="auto"/>
            </w:tcBorders>
            <w:vAlign w:val="center"/>
          </w:tcPr>
          <w:p w14:paraId="36210150" w14:textId="77777777" w:rsidR="00BB3BB4" w:rsidRPr="00B55C8A" w:rsidRDefault="00BB3BB4" w:rsidP="00BB3BB4">
            <w:pPr>
              <w:rPr>
                <w:rFonts w:ascii="David" w:hAnsi="David"/>
                <w:color w:val="000000"/>
                <w:sz w:val="24"/>
              </w:rPr>
            </w:pPr>
          </w:p>
        </w:tc>
        <w:tc>
          <w:tcPr>
            <w:tcW w:w="946" w:type="pct"/>
            <w:gridSpan w:val="3"/>
            <w:vMerge/>
            <w:tcBorders>
              <w:top w:val="nil"/>
              <w:left w:val="single" w:sz="8" w:space="0" w:color="auto"/>
              <w:bottom w:val="single" w:sz="8" w:space="0" w:color="000000"/>
              <w:right w:val="single" w:sz="8" w:space="0" w:color="auto"/>
            </w:tcBorders>
            <w:vAlign w:val="center"/>
          </w:tcPr>
          <w:p w14:paraId="2B3C3C98" w14:textId="77777777" w:rsidR="00BB3BB4" w:rsidRPr="00B55C8A" w:rsidRDefault="00BB3BB4" w:rsidP="00BB3BB4">
            <w:pPr>
              <w:rPr>
                <w:rFonts w:ascii="David" w:hAnsi="David"/>
                <w:color w:val="000000"/>
                <w:sz w:val="24"/>
              </w:rPr>
            </w:pPr>
          </w:p>
        </w:tc>
        <w:tc>
          <w:tcPr>
            <w:tcW w:w="527" w:type="pct"/>
            <w:gridSpan w:val="2"/>
            <w:vMerge/>
            <w:tcBorders>
              <w:top w:val="nil"/>
              <w:left w:val="single" w:sz="8" w:space="0" w:color="auto"/>
              <w:bottom w:val="single" w:sz="8" w:space="0" w:color="000000"/>
              <w:right w:val="single" w:sz="8" w:space="0" w:color="auto"/>
            </w:tcBorders>
            <w:vAlign w:val="center"/>
          </w:tcPr>
          <w:p w14:paraId="40ED6797" w14:textId="77777777" w:rsidR="00BB3BB4" w:rsidRPr="00B55C8A" w:rsidRDefault="00BB3BB4" w:rsidP="00BB3BB4">
            <w:pPr>
              <w:rPr>
                <w:rFonts w:ascii="David" w:hAnsi="David"/>
                <w:color w:val="000000"/>
                <w:sz w:val="24"/>
              </w:rPr>
            </w:pPr>
          </w:p>
        </w:tc>
        <w:tc>
          <w:tcPr>
            <w:tcW w:w="527" w:type="pct"/>
            <w:gridSpan w:val="3"/>
            <w:vMerge/>
            <w:tcBorders>
              <w:top w:val="nil"/>
              <w:left w:val="single" w:sz="8" w:space="0" w:color="auto"/>
              <w:bottom w:val="single" w:sz="8" w:space="0" w:color="000000"/>
              <w:right w:val="single" w:sz="8" w:space="0" w:color="auto"/>
            </w:tcBorders>
            <w:vAlign w:val="center"/>
          </w:tcPr>
          <w:p w14:paraId="6EABD38F" w14:textId="77777777" w:rsidR="00BB3BB4" w:rsidRPr="00B55C8A" w:rsidRDefault="00BB3BB4" w:rsidP="00BB3BB4">
            <w:pPr>
              <w:rPr>
                <w:rFonts w:ascii="David" w:hAnsi="David"/>
                <w:color w:val="000000"/>
                <w:sz w:val="24"/>
              </w:rPr>
            </w:pPr>
          </w:p>
        </w:tc>
        <w:tc>
          <w:tcPr>
            <w:tcW w:w="560" w:type="pct"/>
            <w:gridSpan w:val="2"/>
            <w:vMerge/>
            <w:tcBorders>
              <w:top w:val="nil"/>
              <w:left w:val="single" w:sz="8" w:space="0" w:color="auto"/>
              <w:bottom w:val="single" w:sz="8" w:space="0" w:color="000000"/>
              <w:right w:val="single" w:sz="8" w:space="0" w:color="auto"/>
            </w:tcBorders>
            <w:vAlign w:val="center"/>
          </w:tcPr>
          <w:p w14:paraId="50E00EA2" w14:textId="77777777" w:rsidR="00BB3BB4" w:rsidRPr="00B55C8A" w:rsidRDefault="00BB3BB4" w:rsidP="00BB3BB4">
            <w:pPr>
              <w:rPr>
                <w:rFonts w:ascii="David" w:hAnsi="David"/>
                <w:color w:val="000000"/>
                <w:sz w:val="24"/>
              </w:rPr>
            </w:pPr>
          </w:p>
        </w:tc>
        <w:tc>
          <w:tcPr>
            <w:tcW w:w="714" w:type="pct"/>
            <w:gridSpan w:val="4"/>
            <w:vMerge/>
            <w:tcBorders>
              <w:top w:val="nil"/>
              <w:left w:val="single" w:sz="8" w:space="0" w:color="auto"/>
              <w:bottom w:val="single" w:sz="8" w:space="0" w:color="000000"/>
              <w:right w:val="single" w:sz="8" w:space="0" w:color="auto"/>
            </w:tcBorders>
            <w:vAlign w:val="center"/>
          </w:tcPr>
          <w:p w14:paraId="3E9E3617" w14:textId="77777777" w:rsidR="00BB3BB4" w:rsidRPr="00B55C8A" w:rsidRDefault="00BB3BB4" w:rsidP="00BB3BB4">
            <w:pPr>
              <w:rPr>
                <w:rFonts w:ascii="David" w:hAnsi="David"/>
                <w:color w:val="000000"/>
                <w:sz w:val="24"/>
              </w:rPr>
            </w:pPr>
          </w:p>
        </w:tc>
        <w:tc>
          <w:tcPr>
            <w:tcW w:w="715" w:type="pct"/>
            <w:gridSpan w:val="3"/>
            <w:vMerge/>
            <w:tcBorders>
              <w:top w:val="nil"/>
              <w:left w:val="single" w:sz="8" w:space="0" w:color="auto"/>
              <w:bottom w:val="single" w:sz="8" w:space="0" w:color="000000"/>
              <w:right w:val="single" w:sz="4" w:space="0" w:color="auto"/>
            </w:tcBorders>
            <w:vAlign w:val="center"/>
          </w:tcPr>
          <w:p w14:paraId="568DF702" w14:textId="77777777" w:rsidR="00BB3BB4" w:rsidRPr="00B55C8A" w:rsidRDefault="00BB3BB4" w:rsidP="00BB3BB4">
            <w:pPr>
              <w:rPr>
                <w:rFonts w:ascii="David" w:hAnsi="David"/>
                <w:color w:val="000000"/>
                <w:sz w:val="24"/>
              </w:rPr>
            </w:pPr>
          </w:p>
        </w:tc>
      </w:tr>
      <w:tr w:rsidR="00BB3BB4" w:rsidRPr="00B55C8A" w14:paraId="7919713F"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shd w:val="clear" w:color="auto" w:fill="auto"/>
            <w:vAlign w:val="center"/>
          </w:tcPr>
          <w:p w14:paraId="6F7F136F" w14:textId="7F098EB8" w:rsidR="00BB3BB4" w:rsidRPr="00B55C8A" w:rsidRDefault="00BB3BB4" w:rsidP="00BB3BB4">
            <w:pPr>
              <w:rPr>
                <w:rFonts w:ascii="David" w:hAnsi="David"/>
                <w:color w:val="000000"/>
                <w:sz w:val="24"/>
                <w:rtl/>
              </w:rPr>
            </w:pPr>
          </w:p>
        </w:tc>
      </w:tr>
      <w:tr w:rsidR="007A2528" w:rsidRPr="00B55C8A" w14:paraId="14BFF59F" w14:textId="77777777" w:rsidTr="00B15690">
        <w:trPr>
          <w:cantSplit/>
          <w:trHeight w:val="659"/>
        </w:trPr>
        <w:tc>
          <w:tcPr>
            <w:tcW w:w="587" w:type="pct"/>
            <w:gridSpan w:val="2"/>
            <w:tcBorders>
              <w:top w:val="nil"/>
              <w:left w:val="single" w:sz="4" w:space="0" w:color="auto"/>
              <w:bottom w:val="single" w:sz="8" w:space="0" w:color="000000"/>
              <w:right w:val="single" w:sz="8" w:space="0" w:color="auto"/>
            </w:tcBorders>
            <w:shd w:val="clear" w:color="000000" w:fill="D9D9D9"/>
            <w:vAlign w:val="center"/>
          </w:tcPr>
          <w:p w14:paraId="3B2BCC6F" w14:textId="792657BF" w:rsidR="00F00D79" w:rsidRPr="00B55C8A" w:rsidRDefault="00B87C42" w:rsidP="00BB3BB4">
            <w:pPr>
              <w:rPr>
                <w:rFonts w:ascii="David" w:hAnsi="David"/>
                <w:color w:val="000000"/>
                <w:sz w:val="24"/>
                <w:rtl/>
              </w:rPr>
            </w:pPr>
            <w:r>
              <w:rPr>
                <w:rFonts w:ascii="David" w:hAnsi="David" w:hint="cs"/>
                <w:color w:val="000000"/>
                <w:sz w:val="24"/>
                <w:rtl/>
              </w:rPr>
              <w:t>7.5</w:t>
            </w:r>
          </w:p>
        </w:tc>
        <w:tc>
          <w:tcPr>
            <w:tcW w:w="424" w:type="pct"/>
            <w:gridSpan w:val="2"/>
            <w:tcBorders>
              <w:top w:val="nil"/>
              <w:left w:val="single" w:sz="8" w:space="0" w:color="auto"/>
              <w:right w:val="nil"/>
            </w:tcBorders>
            <w:shd w:val="clear" w:color="000000" w:fill="D9D9D9"/>
            <w:vAlign w:val="center"/>
          </w:tcPr>
          <w:p w14:paraId="1A4E928C" w14:textId="454810A2" w:rsidR="008D47C2" w:rsidRPr="00B55C8A" w:rsidRDefault="008D47C2" w:rsidP="008D47C2">
            <w:pPr>
              <w:rPr>
                <w:rFonts w:ascii="David" w:hAnsi="David"/>
                <w:color w:val="000000"/>
                <w:sz w:val="24"/>
              </w:rPr>
            </w:pPr>
            <w:r>
              <w:rPr>
                <w:rFonts w:ascii="David" w:hAnsi="David"/>
                <w:color w:val="000000"/>
                <w:sz w:val="24"/>
              </w:rPr>
              <w:t>7.2.4.4</w:t>
            </w:r>
            <w:r>
              <w:rPr>
                <w:rFonts w:ascii="David" w:hAnsi="David" w:hint="cs"/>
                <w:color w:val="000000"/>
                <w:sz w:val="24"/>
                <w:rtl/>
              </w:rPr>
              <w:t xml:space="preserve">, </w:t>
            </w:r>
            <w:r>
              <w:rPr>
                <w:rFonts w:ascii="David" w:hAnsi="David"/>
                <w:color w:val="000000"/>
                <w:sz w:val="24"/>
              </w:rPr>
              <w:t>7.3.1</w:t>
            </w:r>
            <w:r>
              <w:rPr>
                <w:rFonts w:ascii="David" w:hAnsi="David" w:hint="cs"/>
                <w:color w:val="000000"/>
                <w:sz w:val="24"/>
                <w:rtl/>
              </w:rPr>
              <w:t xml:space="preserve">, </w:t>
            </w:r>
            <w:r>
              <w:rPr>
                <w:rFonts w:ascii="David" w:hAnsi="David"/>
                <w:color w:val="000000"/>
                <w:sz w:val="24"/>
              </w:rPr>
              <w:t>7.4.1.8</w:t>
            </w:r>
          </w:p>
        </w:tc>
        <w:tc>
          <w:tcPr>
            <w:tcW w:w="946" w:type="pct"/>
            <w:gridSpan w:val="3"/>
            <w:tcBorders>
              <w:top w:val="nil"/>
              <w:left w:val="single" w:sz="8" w:space="0" w:color="auto"/>
              <w:bottom w:val="single" w:sz="8" w:space="0" w:color="000000"/>
              <w:right w:val="single" w:sz="8" w:space="0" w:color="auto"/>
            </w:tcBorders>
            <w:shd w:val="clear" w:color="000000" w:fill="D9D9D9"/>
            <w:vAlign w:val="center"/>
          </w:tcPr>
          <w:p w14:paraId="6668391A" w14:textId="47638D76" w:rsidR="005F7245" w:rsidRDefault="005F7245" w:rsidP="005F7245">
            <w:pPr>
              <w:rPr>
                <w:rFonts w:ascii="David" w:hAnsi="David"/>
                <w:color w:val="000000"/>
                <w:sz w:val="24"/>
              </w:rPr>
            </w:pPr>
            <w:r>
              <w:rPr>
                <w:rFonts w:ascii="David" w:hAnsi="David" w:hint="cs"/>
                <w:color w:val="000000"/>
                <w:sz w:val="24"/>
                <w:rtl/>
              </w:rPr>
              <w:t>רשומות טכניות</w:t>
            </w:r>
          </w:p>
          <w:p w14:paraId="5358BEA1" w14:textId="6F4FE099" w:rsidR="00F00D79" w:rsidRPr="00B55C8A" w:rsidRDefault="008D47C2" w:rsidP="005F7245">
            <w:pPr>
              <w:bidi w:val="0"/>
              <w:rPr>
                <w:rFonts w:ascii="David" w:hAnsi="David"/>
                <w:color w:val="000000"/>
                <w:sz w:val="24"/>
                <w:rtl/>
              </w:rPr>
            </w:pPr>
            <w:r>
              <w:rPr>
                <w:rFonts w:ascii="David" w:hAnsi="David"/>
                <w:color w:val="000000"/>
                <w:sz w:val="24"/>
              </w:rPr>
              <w:t>Technical records</w:t>
            </w:r>
          </w:p>
        </w:tc>
        <w:tc>
          <w:tcPr>
            <w:tcW w:w="527" w:type="pct"/>
            <w:gridSpan w:val="2"/>
            <w:tcBorders>
              <w:top w:val="nil"/>
              <w:left w:val="single" w:sz="8" w:space="0" w:color="auto"/>
              <w:bottom w:val="single" w:sz="8" w:space="0" w:color="000000"/>
              <w:right w:val="single" w:sz="8" w:space="0" w:color="auto"/>
            </w:tcBorders>
            <w:shd w:val="clear" w:color="000000" w:fill="D9D9D9"/>
            <w:vAlign w:val="center"/>
          </w:tcPr>
          <w:p w14:paraId="0E96020E" w14:textId="73E32662" w:rsidR="00F00D79" w:rsidRPr="00B55C8A" w:rsidRDefault="00F00D79" w:rsidP="00BB3BB4">
            <w:pPr>
              <w:rPr>
                <w:rFonts w:ascii="David" w:hAnsi="David"/>
                <w:color w:val="000000"/>
                <w:sz w:val="24"/>
                <w:rtl/>
              </w:rPr>
            </w:pPr>
          </w:p>
        </w:tc>
        <w:tc>
          <w:tcPr>
            <w:tcW w:w="527" w:type="pct"/>
            <w:gridSpan w:val="3"/>
            <w:tcBorders>
              <w:top w:val="nil"/>
              <w:left w:val="single" w:sz="8" w:space="0" w:color="auto"/>
              <w:bottom w:val="single" w:sz="8" w:space="0" w:color="000000"/>
              <w:right w:val="single" w:sz="8" w:space="0" w:color="auto"/>
            </w:tcBorders>
            <w:shd w:val="clear" w:color="000000" w:fill="D9D9D9"/>
            <w:vAlign w:val="center"/>
          </w:tcPr>
          <w:p w14:paraId="2BD98537" w14:textId="62EE87F8" w:rsidR="00F00D79" w:rsidRPr="00B55C8A" w:rsidRDefault="00F00D79" w:rsidP="00BB3BB4">
            <w:pPr>
              <w:rPr>
                <w:rFonts w:ascii="David" w:hAnsi="David"/>
                <w:color w:val="000000"/>
                <w:sz w:val="24"/>
                <w:rtl/>
              </w:rPr>
            </w:pPr>
          </w:p>
        </w:tc>
        <w:tc>
          <w:tcPr>
            <w:tcW w:w="560" w:type="pct"/>
            <w:gridSpan w:val="2"/>
            <w:tcBorders>
              <w:top w:val="nil"/>
              <w:left w:val="single" w:sz="8" w:space="0" w:color="auto"/>
              <w:bottom w:val="single" w:sz="8" w:space="0" w:color="000000"/>
              <w:right w:val="single" w:sz="8" w:space="0" w:color="auto"/>
            </w:tcBorders>
            <w:shd w:val="clear" w:color="000000" w:fill="D9D9D9"/>
            <w:vAlign w:val="center"/>
          </w:tcPr>
          <w:p w14:paraId="52D85650" w14:textId="53724C86" w:rsidR="00F00D79" w:rsidRPr="00B55C8A" w:rsidRDefault="00F00D79" w:rsidP="00BB3BB4">
            <w:pPr>
              <w:rPr>
                <w:rFonts w:ascii="David" w:hAnsi="David"/>
                <w:color w:val="000000"/>
                <w:sz w:val="24"/>
                <w:rtl/>
              </w:rPr>
            </w:pPr>
          </w:p>
        </w:tc>
        <w:tc>
          <w:tcPr>
            <w:tcW w:w="714" w:type="pct"/>
            <w:gridSpan w:val="4"/>
            <w:tcBorders>
              <w:top w:val="nil"/>
              <w:left w:val="single" w:sz="8" w:space="0" w:color="auto"/>
              <w:bottom w:val="single" w:sz="8" w:space="0" w:color="000000"/>
              <w:right w:val="single" w:sz="8" w:space="0" w:color="auto"/>
            </w:tcBorders>
            <w:shd w:val="clear" w:color="000000" w:fill="D9D9D9"/>
            <w:vAlign w:val="center"/>
          </w:tcPr>
          <w:p w14:paraId="507411E7" w14:textId="63306A7E" w:rsidR="00F00D79" w:rsidRPr="00B55C8A" w:rsidRDefault="00F00D79" w:rsidP="00BB3BB4">
            <w:pPr>
              <w:rPr>
                <w:rFonts w:ascii="David" w:hAnsi="David"/>
                <w:color w:val="000000"/>
                <w:sz w:val="24"/>
                <w:rtl/>
              </w:rPr>
            </w:pPr>
          </w:p>
        </w:tc>
        <w:tc>
          <w:tcPr>
            <w:tcW w:w="715" w:type="pct"/>
            <w:gridSpan w:val="3"/>
            <w:tcBorders>
              <w:top w:val="nil"/>
              <w:left w:val="single" w:sz="8" w:space="0" w:color="auto"/>
              <w:bottom w:val="single" w:sz="8" w:space="0" w:color="000000"/>
              <w:right w:val="single" w:sz="4" w:space="0" w:color="auto"/>
            </w:tcBorders>
            <w:shd w:val="clear" w:color="000000" w:fill="D9D9D9"/>
            <w:vAlign w:val="center"/>
          </w:tcPr>
          <w:p w14:paraId="0FDFB8C4" w14:textId="54267A58" w:rsidR="00F00D79" w:rsidRPr="00B55C8A" w:rsidRDefault="00F00D79" w:rsidP="00BB3BB4">
            <w:pPr>
              <w:rPr>
                <w:rFonts w:ascii="David" w:hAnsi="David"/>
                <w:color w:val="000000"/>
                <w:sz w:val="24"/>
                <w:rtl/>
              </w:rPr>
            </w:pPr>
          </w:p>
        </w:tc>
      </w:tr>
      <w:tr w:rsidR="00BB3BB4" w:rsidRPr="00B55C8A" w14:paraId="3CF46023" w14:textId="77777777" w:rsidTr="00B15690">
        <w:trPr>
          <w:cantSplit/>
          <w:trHeight w:val="320"/>
        </w:trPr>
        <w:tc>
          <w:tcPr>
            <w:tcW w:w="5000" w:type="pct"/>
            <w:gridSpan w:val="21"/>
            <w:tcBorders>
              <w:top w:val="single" w:sz="8" w:space="0" w:color="auto"/>
              <w:left w:val="single" w:sz="4" w:space="0" w:color="auto"/>
              <w:bottom w:val="single" w:sz="8" w:space="0" w:color="auto"/>
              <w:right w:val="single" w:sz="4" w:space="0" w:color="000000"/>
            </w:tcBorders>
            <w:shd w:val="clear" w:color="auto" w:fill="auto"/>
            <w:vAlign w:val="center"/>
          </w:tcPr>
          <w:p w14:paraId="2302C961" w14:textId="20A6282A" w:rsidR="00BB3BB4" w:rsidRPr="00B55C8A" w:rsidRDefault="00BB3BB4" w:rsidP="00BB3BB4">
            <w:pPr>
              <w:rPr>
                <w:rFonts w:ascii="David" w:hAnsi="David"/>
                <w:color w:val="000000"/>
                <w:sz w:val="24"/>
                <w:rtl/>
              </w:rPr>
            </w:pPr>
          </w:p>
        </w:tc>
      </w:tr>
      <w:tr w:rsidR="008D47C2" w:rsidRPr="00B55C8A" w14:paraId="321A5C20" w14:textId="77777777" w:rsidTr="00B15690">
        <w:trPr>
          <w:trHeight w:val="630"/>
        </w:trPr>
        <w:tc>
          <w:tcPr>
            <w:tcW w:w="587" w:type="pct"/>
            <w:gridSpan w:val="2"/>
            <w:tcBorders>
              <w:top w:val="nil"/>
              <w:left w:val="single" w:sz="4" w:space="0" w:color="auto"/>
              <w:bottom w:val="single" w:sz="8" w:space="0" w:color="auto"/>
              <w:right w:val="single" w:sz="8" w:space="0" w:color="auto"/>
            </w:tcBorders>
            <w:shd w:val="clear" w:color="000000" w:fill="D9D9D9"/>
            <w:vAlign w:val="center"/>
          </w:tcPr>
          <w:p w14:paraId="0618E6A6" w14:textId="77D18529" w:rsidR="00BB3BB4" w:rsidRPr="00B55C8A" w:rsidRDefault="008D47C2" w:rsidP="00BB3BB4">
            <w:pPr>
              <w:rPr>
                <w:rFonts w:ascii="David" w:hAnsi="David"/>
                <w:color w:val="000000"/>
                <w:sz w:val="24"/>
                <w:rtl/>
              </w:rPr>
            </w:pPr>
            <w:r>
              <w:rPr>
                <w:rFonts w:ascii="David" w:hAnsi="David" w:hint="cs"/>
                <w:color w:val="000000"/>
                <w:sz w:val="24"/>
                <w:rtl/>
              </w:rPr>
              <w:t>7.6</w:t>
            </w:r>
          </w:p>
        </w:tc>
        <w:tc>
          <w:tcPr>
            <w:tcW w:w="424" w:type="pct"/>
            <w:gridSpan w:val="2"/>
            <w:tcBorders>
              <w:top w:val="nil"/>
              <w:left w:val="single" w:sz="8" w:space="0" w:color="auto"/>
              <w:bottom w:val="single" w:sz="8" w:space="0" w:color="auto"/>
              <w:right w:val="nil"/>
            </w:tcBorders>
            <w:shd w:val="clear" w:color="000000" w:fill="D9D9D9"/>
            <w:vAlign w:val="center"/>
          </w:tcPr>
          <w:p w14:paraId="0455302C" w14:textId="4BFA3987" w:rsidR="00BB3BB4" w:rsidRPr="00B55C8A" w:rsidRDefault="008D47C2" w:rsidP="00BB3BB4">
            <w:pPr>
              <w:rPr>
                <w:rFonts w:ascii="David" w:hAnsi="David"/>
                <w:color w:val="000000"/>
                <w:sz w:val="24"/>
                <w:rtl/>
              </w:rPr>
            </w:pPr>
            <w:r>
              <w:rPr>
                <w:rFonts w:ascii="David" w:hAnsi="David" w:hint="cs"/>
                <w:color w:val="000000"/>
                <w:sz w:val="24"/>
                <w:rtl/>
              </w:rPr>
              <w:t>7.3.4</w:t>
            </w:r>
          </w:p>
        </w:tc>
        <w:tc>
          <w:tcPr>
            <w:tcW w:w="946" w:type="pct"/>
            <w:gridSpan w:val="3"/>
            <w:tcBorders>
              <w:top w:val="nil"/>
              <w:left w:val="single" w:sz="8" w:space="0" w:color="auto"/>
              <w:bottom w:val="single" w:sz="8" w:space="0" w:color="auto"/>
              <w:right w:val="nil"/>
            </w:tcBorders>
            <w:shd w:val="clear" w:color="000000" w:fill="D9D9D9"/>
            <w:vAlign w:val="center"/>
          </w:tcPr>
          <w:p w14:paraId="250A4948" w14:textId="77777777" w:rsidR="00BB3BB4" w:rsidRDefault="008D47C2" w:rsidP="00BB3BB4">
            <w:pPr>
              <w:rPr>
                <w:rFonts w:ascii="David" w:hAnsi="David"/>
                <w:color w:val="000000"/>
                <w:sz w:val="24"/>
              </w:rPr>
            </w:pPr>
            <w:r>
              <w:rPr>
                <w:rFonts w:ascii="David" w:hAnsi="David" w:hint="cs"/>
                <w:color w:val="000000"/>
                <w:sz w:val="24"/>
                <w:rtl/>
              </w:rPr>
              <w:t>הערכת אי וודאות המדידה</w:t>
            </w:r>
          </w:p>
          <w:p w14:paraId="5325AE7F" w14:textId="142DE746" w:rsidR="005F7245" w:rsidRPr="00B55C8A" w:rsidRDefault="005F7245" w:rsidP="005F7245">
            <w:pPr>
              <w:bidi w:val="0"/>
              <w:rPr>
                <w:rFonts w:ascii="David" w:hAnsi="David"/>
                <w:color w:val="000000"/>
                <w:sz w:val="24"/>
              </w:rPr>
            </w:pPr>
            <w:r>
              <w:rPr>
                <w:rFonts w:ascii="David" w:hAnsi="David"/>
                <w:color w:val="000000"/>
                <w:sz w:val="24"/>
              </w:rPr>
              <w:t>Evaluation of measurement uncertainty</w:t>
            </w:r>
          </w:p>
        </w:tc>
        <w:tc>
          <w:tcPr>
            <w:tcW w:w="527" w:type="pct"/>
            <w:gridSpan w:val="2"/>
            <w:tcBorders>
              <w:top w:val="nil"/>
              <w:left w:val="single" w:sz="8" w:space="0" w:color="auto"/>
              <w:bottom w:val="single" w:sz="8" w:space="0" w:color="auto"/>
              <w:right w:val="nil"/>
            </w:tcBorders>
            <w:shd w:val="clear" w:color="000000" w:fill="D9D9D9"/>
            <w:vAlign w:val="center"/>
          </w:tcPr>
          <w:p w14:paraId="67A425E9" w14:textId="3598C581" w:rsidR="00BB3BB4" w:rsidRPr="00B55C8A" w:rsidRDefault="00BB3BB4" w:rsidP="00BB3BB4">
            <w:pPr>
              <w:rPr>
                <w:rFonts w:ascii="David" w:hAnsi="David"/>
                <w:color w:val="000000"/>
                <w:sz w:val="24"/>
                <w:rtl/>
              </w:rPr>
            </w:pPr>
          </w:p>
        </w:tc>
        <w:tc>
          <w:tcPr>
            <w:tcW w:w="527" w:type="pct"/>
            <w:gridSpan w:val="3"/>
            <w:tcBorders>
              <w:top w:val="nil"/>
              <w:left w:val="single" w:sz="8" w:space="0" w:color="auto"/>
              <w:bottom w:val="single" w:sz="8" w:space="0" w:color="auto"/>
              <w:right w:val="nil"/>
            </w:tcBorders>
            <w:shd w:val="clear" w:color="000000" w:fill="D9D9D9"/>
            <w:vAlign w:val="center"/>
          </w:tcPr>
          <w:p w14:paraId="1F4F4B71" w14:textId="3194D414" w:rsidR="00BB3BB4" w:rsidRPr="00B55C8A" w:rsidRDefault="00BB3BB4" w:rsidP="00BB3BB4">
            <w:pPr>
              <w:rPr>
                <w:rFonts w:ascii="David" w:hAnsi="David"/>
                <w:color w:val="000000"/>
                <w:sz w:val="24"/>
                <w:rtl/>
              </w:rPr>
            </w:pPr>
          </w:p>
        </w:tc>
        <w:tc>
          <w:tcPr>
            <w:tcW w:w="560" w:type="pct"/>
            <w:gridSpan w:val="2"/>
            <w:tcBorders>
              <w:top w:val="nil"/>
              <w:left w:val="single" w:sz="8" w:space="0" w:color="auto"/>
              <w:bottom w:val="single" w:sz="8" w:space="0" w:color="auto"/>
              <w:right w:val="nil"/>
            </w:tcBorders>
            <w:shd w:val="clear" w:color="000000" w:fill="D9D9D9"/>
            <w:vAlign w:val="center"/>
          </w:tcPr>
          <w:p w14:paraId="400DE1D4" w14:textId="5E064513" w:rsidR="00BB3BB4" w:rsidRPr="00B55C8A" w:rsidRDefault="00BB3BB4" w:rsidP="00BB3BB4">
            <w:pPr>
              <w:rPr>
                <w:rFonts w:ascii="David" w:hAnsi="David"/>
                <w:color w:val="000000"/>
                <w:sz w:val="24"/>
                <w:rtl/>
              </w:rPr>
            </w:pPr>
          </w:p>
        </w:tc>
        <w:tc>
          <w:tcPr>
            <w:tcW w:w="714" w:type="pct"/>
            <w:gridSpan w:val="4"/>
            <w:tcBorders>
              <w:top w:val="nil"/>
              <w:left w:val="single" w:sz="8" w:space="0" w:color="auto"/>
              <w:bottom w:val="single" w:sz="8" w:space="0" w:color="auto"/>
              <w:right w:val="nil"/>
            </w:tcBorders>
            <w:shd w:val="clear" w:color="000000" w:fill="D9D9D9"/>
            <w:vAlign w:val="center"/>
          </w:tcPr>
          <w:p w14:paraId="6F9D4932" w14:textId="08952DAF" w:rsidR="00BB3BB4" w:rsidRPr="00B55C8A" w:rsidRDefault="00BB3BB4" w:rsidP="00BB3BB4">
            <w:pPr>
              <w:rPr>
                <w:rFonts w:ascii="David" w:hAnsi="David"/>
                <w:color w:val="000000"/>
                <w:sz w:val="24"/>
                <w:rtl/>
              </w:rPr>
            </w:pPr>
          </w:p>
        </w:tc>
        <w:tc>
          <w:tcPr>
            <w:tcW w:w="715" w:type="pct"/>
            <w:gridSpan w:val="3"/>
            <w:tcBorders>
              <w:top w:val="nil"/>
              <w:left w:val="single" w:sz="8" w:space="0" w:color="auto"/>
              <w:bottom w:val="single" w:sz="8" w:space="0" w:color="auto"/>
              <w:right w:val="single" w:sz="4" w:space="0" w:color="auto"/>
            </w:tcBorders>
            <w:shd w:val="clear" w:color="000000" w:fill="D9D9D9"/>
            <w:vAlign w:val="center"/>
          </w:tcPr>
          <w:p w14:paraId="000DF270" w14:textId="188A3162" w:rsidR="00BB3BB4" w:rsidRPr="00B55C8A" w:rsidRDefault="00BB3BB4" w:rsidP="00BB3BB4">
            <w:pPr>
              <w:rPr>
                <w:rFonts w:ascii="David" w:hAnsi="David"/>
                <w:color w:val="000000"/>
                <w:sz w:val="24"/>
                <w:rtl/>
              </w:rPr>
            </w:pPr>
          </w:p>
        </w:tc>
      </w:tr>
      <w:tr w:rsidR="00BB3BB4" w:rsidRPr="00B55C8A" w14:paraId="7C766623"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shd w:val="clear" w:color="auto" w:fill="auto"/>
            <w:vAlign w:val="center"/>
          </w:tcPr>
          <w:p w14:paraId="384CFC43" w14:textId="788EF1D8" w:rsidR="00BB3BB4" w:rsidRPr="00B55C8A" w:rsidRDefault="00BB3BB4" w:rsidP="00BB3BB4">
            <w:pPr>
              <w:rPr>
                <w:rFonts w:ascii="David" w:hAnsi="David"/>
                <w:color w:val="000000"/>
                <w:sz w:val="24"/>
                <w:rtl/>
              </w:rPr>
            </w:pPr>
          </w:p>
        </w:tc>
      </w:tr>
      <w:tr w:rsidR="008D47C2" w:rsidRPr="00B55C8A" w14:paraId="17E9C89C" w14:textId="77777777" w:rsidTr="00B15690">
        <w:trPr>
          <w:trHeight w:val="320"/>
        </w:trPr>
        <w:tc>
          <w:tcPr>
            <w:tcW w:w="587" w:type="pct"/>
            <w:gridSpan w:val="2"/>
            <w:tcBorders>
              <w:top w:val="single" w:sz="8" w:space="0" w:color="auto"/>
              <w:left w:val="single" w:sz="4" w:space="0" w:color="auto"/>
              <w:bottom w:val="single" w:sz="8" w:space="0" w:color="auto"/>
              <w:right w:val="single" w:sz="4" w:space="0" w:color="000000"/>
            </w:tcBorders>
            <w:shd w:val="clear" w:color="auto" w:fill="D9D9D9" w:themeFill="background1" w:themeFillShade="D9"/>
            <w:vAlign w:val="center"/>
          </w:tcPr>
          <w:p w14:paraId="499F4F65" w14:textId="340C35A7" w:rsidR="00AC4A77" w:rsidRPr="00B55C8A" w:rsidRDefault="008D47C2" w:rsidP="00AC4A77">
            <w:pPr>
              <w:rPr>
                <w:rFonts w:ascii="David" w:hAnsi="David"/>
                <w:color w:val="000000"/>
                <w:sz w:val="24"/>
              </w:rPr>
            </w:pPr>
            <w:r>
              <w:rPr>
                <w:rFonts w:ascii="David" w:hAnsi="David" w:hint="cs"/>
                <w:color w:val="000000"/>
                <w:sz w:val="24"/>
                <w:rtl/>
              </w:rPr>
              <w:t>7.7</w:t>
            </w:r>
          </w:p>
        </w:tc>
        <w:tc>
          <w:tcPr>
            <w:tcW w:w="415" w:type="pct"/>
            <w:tcBorders>
              <w:top w:val="single" w:sz="8" w:space="0" w:color="auto"/>
              <w:left w:val="single" w:sz="4" w:space="0" w:color="auto"/>
              <w:bottom w:val="single" w:sz="8" w:space="0" w:color="auto"/>
              <w:right w:val="single" w:sz="4" w:space="0" w:color="000000"/>
            </w:tcBorders>
            <w:shd w:val="clear" w:color="auto" w:fill="D9D9D9" w:themeFill="background1" w:themeFillShade="D9"/>
            <w:vAlign w:val="center"/>
          </w:tcPr>
          <w:p w14:paraId="7FB5AF27" w14:textId="7F96888D" w:rsidR="00AC4A77" w:rsidRPr="00B55C8A" w:rsidRDefault="008D47C2" w:rsidP="00AC4A77">
            <w:pPr>
              <w:rPr>
                <w:rFonts w:ascii="David" w:hAnsi="David"/>
                <w:color w:val="000000"/>
                <w:sz w:val="24"/>
              </w:rPr>
            </w:pPr>
            <w:r>
              <w:rPr>
                <w:rFonts w:ascii="David" w:hAnsi="David" w:hint="cs"/>
                <w:color w:val="000000"/>
                <w:sz w:val="24"/>
                <w:rtl/>
              </w:rPr>
              <w:t>7.3.7</w:t>
            </w:r>
          </w:p>
        </w:tc>
        <w:tc>
          <w:tcPr>
            <w:tcW w:w="956" w:type="pct"/>
            <w:gridSpan w:val="4"/>
            <w:tcBorders>
              <w:top w:val="single" w:sz="8" w:space="0" w:color="auto"/>
              <w:left w:val="single" w:sz="4" w:space="0" w:color="auto"/>
              <w:bottom w:val="single" w:sz="8" w:space="0" w:color="auto"/>
              <w:right w:val="single" w:sz="4" w:space="0" w:color="000000"/>
            </w:tcBorders>
            <w:shd w:val="clear" w:color="auto" w:fill="D9D9D9" w:themeFill="background1" w:themeFillShade="D9"/>
            <w:vAlign w:val="center"/>
          </w:tcPr>
          <w:p w14:paraId="398C19FE" w14:textId="4ECDF73F" w:rsidR="005F7245" w:rsidRDefault="005F7245" w:rsidP="005F7245">
            <w:pPr>
              <w:rPr>
                <w:rFonts w:ascii="David" w:hAnsi="David"/>
                <w:color w:val="000000"/>
                <w:sz w:val="24"/>
              </w:rPr>
            </w:pPr>
            <w:r>
              <w:rPr>
                <w:rFonts w:ascii="David" w:hAnsi="David" w:hint="cs"/>
                <w:color w:val="000000"/>
                <w:sz w:val="24"/>
                <w:rtl/>
              </w:rPr>
              <w:t>אבטחת אמינות התוצאה</w:t>
            </w:r>
          </w:p>
          <w:p w14:paraId="780D66B9" w14:textId="4E92FAC9" w:rsidR="00AC4A77" w:rsidRPr="00B55C8A" w:rsidRDefault="008D47C2" w:rsidP="005F7245">
            <w:pPr>
              <w:bidi w:val="0"/>
              <w:rPr>
                <w:rFonts w:ascii="David" w:hAnsi="David"/>
                <w:color w:val="000000"/>
                <w:sz w:val="24"/>
                <w:rtl/>
              </w:rPr>
            </w:pPr>
            <w:r>
              <w:rPr>
                <w:rFonts w:ascii="David" w:hAnsi="David"/>
                <w:color w:val="000000"/>
                <w:sz w:val="24"/>
              </w:rPr>
              <w:t>Ensuring validity of results</w:t>
            </w:r>
          </w:p>
        </w:tc>
        <w:tc>
          <w:tcPr>
            <w:tcW w:w="429" w:type="pct"/>
            <w:tcBorders>
              <w:top w:val="single" w:sz="8" w:space="0" w:color="auto"/>
              <w:left w:val="single" w:sz="4" w:space="0" w:color="auto"/>
              <w:bottom w:val="single" w:sz="8" w:space="0" w:color="auto"/>
              <w:right w:val="single" w:sz="4" w:space="0" w:color="000000"/>
            </w:tcBorders>
            <w:shd w:val="clear" w:color="auto" w:fill="D9D9D9" w:themeFill="background1" w:themeFillShade="D9"/>
            <w:vAlign w:val="center"/>
          </w:tcPr>
          <w:p w14:paraId="352AB547" w14:textId="77777777" w:rsidR="00AC4A77" w:rsidRPr="00B55C8A" w:rsidRDefault="00AC4A77" w:rsidP="00AC4A77">
            <w:pPr>
              <w:rPr>
                <w:rFonts w:ascii="David" w:hAnsi="David"/>
                <w:color w:val="000000"/>
                <w:sz w:val="24"/>
              </w:rPr>
            </w:pPr>
          </w:p>
        </w:tc>
        <w:tc>
          <w:tcPr>
            <w:tcW w:w="540" w:type="pct"/>
            <w:gridSpan w:val="3"/>
            <w:tcBorders>
              <w:top w:val="single" w:sz="8" w:space="0" w:color="auto"/>
              <w:left w:val="single" w:sz="4" w:space="0" w:color="auto"/>
              <w:bottom w:val="single" w:sz="8" w:space="0" w:color="auto"/>
              <w:right w:val="single" w:sz="4" w:space="0" w:color="000000"/>
            </w:tcBorders>
            <w:shd w:val="clear" w:color="auto" w:fill="D9D9D9" w:themeFill="background1" w:themeFillShade="D9"/>
            <w:vAlign w:val="center"/>
          </w:tcPr>
          <w:p w14:paraId="42793830" w14:textId="77777777" w:rsidR="00AC4A77" w:rsidRPr="00B55C8A" w:rsidRDefault="00AC4A77" w:rsidP="00AC4A77">
            <w:pPr>
              <w:rPr>
                <w:rFonts w:ascii="David" w:hAnsi="David"/>
                <w:color w:val="000000"/>
                <w:sz w:val="24"/>
              </w:rPr>
            </w:pPr>
          </w:p>
        </w:tc>
        <w:tc>
          <w:tcPr>
            <w:tcW w:w="771" w:type="pct"/>
            <w:gridSpan w:val="4"/>
            <w:tcBorders>
              <w:top w:val="single" w:sz="8" w:space="0" w:color="auto"/>
              <w:left w:val="single" w:sz="4" w:space="0" w:color="auto"/>
              <w:bottom w:val="single" w:sz="8" w:space="0" w:color="auto"/>
              <w:right w:val="single" w:sz="4" w:space="0" w:color="000000"/>
            </w:tcBorders>
            <w:shd w:val="clear" w:color="auto" w:fill="D9D9D9" w:themeFill="background1" w:themeFillShade="D9"/>
            <w:vAlign w:val="center"/>
          </w:tcPr>
          <w:p w14:paraId="3F6D69A5" w14:textId="77777777" w:rsidR="00AC4A77" w:rsidRPr="00B55C8A" w:rsidRDefault="00AC4A77" w:rsidP="00AC4A77">
            <w:pPr>
              <w:rPr>
                <w:rFonts w:ascii="David" w:hAnsi="David"/>
                <w:color w:val="000000"/>
                <w:sz w:val="24"/>
              </w:rPr>
            </w:pPr>
          </w:p>
        </w:tc>
        <w:tc>
          <w:tcPr>
            <w:tcW w:w="588" w:type="pct"/>
            <w:gridSpan w:val="3"/>
            <w:tcBorders>
              <w:top w:val="single" w:sz="8" w:space="0" w:color="auto"/>
              <w:left w:val="single" w:sz="4" w:space="0" w:color="auto"/>
              <w:bottom w:val="single" w:sz="8" w:space="0" w:color="auto"/>
              <w:right w:val="single" w:sz="4" w:space="0" w:color="000000"/>
            </w:tcBorders>
            <w:shd w:val="clear" w:color="auto" w:fill="D9D9D9" w:themeFill="background1" w:themeFillShade="D9"/>
            <w:vAlign w:val="center"/>
          </w:tcPr>
          <w:p w14:paraId="637AC178" w14:textId="77777777" w:rsidR="00AC4A77" w:rsidRPr="00B55C8A" w:rsidRDefault="00AC4A77" w:rsidP="00AC4A77">
            <w:pPr>
              <w:rPr>
                <w:rFonts w:ascii="David" w:hAnsi="David"/>
                <w:color w:val="000000"/>
                <w:sz w:val="24"/>
              </w:rPr>
            </w:pPr>
          </w:p>
        </w:tc>
        <w:tc>
          <w:tcPr>
            <w:tcW w:w="715" w:type="pct"/>
            <w:gridSpan w:val="3"/>
            <w:tcBorders>
              <w:top w:val="single" w:sz="8" w:space="0" w:color="auto"/>
              <w:left w:val="single" w:sz="4" w:space="0" w:color="auto"/>
              <w:bottom w:val="single" w:sz="8" w:space="0" w:color="auto"/>
              <w:right w:val="single" w:sz="4" w:space="0" w:color="000000"/>
            </w:tcBorders>
            <w:shd w:val="clear" w:color="auto" w:fill="D9D9D9" w:themeFill="background1" w:themeFillShade="D9"/>
            <w:vAlign w:val="center"/>
          </w:tcPr>
          <w:p w14:paraId="30751D17" w14:textId="267DF7FC" w:rsidR="00AC4A77" w:rsidRPr="00B55C8A" w:rsidRDefault="00AC4A77" w:rsidP="00AC4A77">
            <w:pPr>
              <w:rPr>
                <w:rFonts w:ascii="David" w:hAnsi="David"/>
                <w:color w:val="000000"/>
                <w:sz w:val="24"/>
              </w:rPr>
            </w:pPr>
          </w:p>
        </w:tc>
      </w:tr>
      <w:tr w:rsidR="00E552C5" w:rsidRPr="00B55C8A" w14:paraId="626ED396"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shd w:val="clear" w:color="auto" w:fill="auto"/>
            <w:vAlign w:val="center"/>
          </w:tcPr>
          <w:p w14:paraId="6AEB5D7F" w14:textId="77777777" w:rsidR="00E552C5" w:rsidRPr="00B55C8A" w:rsidRDefault="00E552C5" w:rsidP="00BB3BB4">
            <w:pPr>
              <w:rPr>
                <w:rFonts w:ascii="David" w:hAnsi="David"/>
                <w:color w:val="000000"/>
                <w:sz w:val="24"/>
              </w:rPr>
            </w:pPr>
          </w:p>
        </w:tc>
      </w:tr>
      <w:tr w:rsidR="008D47C2" w:rsidRPr="00B55C8A" w14:paraId="33FB636F" w14:textId="77777777" w:rsidTr="00B15690">
        <w:trPr>
          <w:trHeight w:val="630"/>
        </w:trPr>
        <w:tc>
          <w:tcPr>
            <w:tcW w:w="587" w:type="pct"/>
            <w:gridSpan w:val="2"/>
            <w:tcBorders>
              <w:top w:val="nil"/>
              <w:left w:val="single" w:sz="4" w:space="0" w:color="auto"/>
              <w:bottom w:val="single" w:sz="8" w:space="0" w:color="auto"/>
              <w:right w:val="single" w:sz="8" w:space="0" w:color="auto"/>
            </w:tcBorders>
            <w:shd w:val="clear" w:color="000000" w:fill="D9D9D9"/>
            <w:vAlign w:val="center"/>
          </w:tcPr>
          <w:p w14:paraId="653937B6" w14:textId="686D58DA" w:rsidR="00BB3BB4" w:rsidRPr="00B55C8A" w:rsidRDefault="008D47C2" w:rsidP="00BB3BB4">
            <w:pPr>
              <w:rPr>
                <w:rFonts w:ascii="David" w:hAnsi="David"/>
                <w:color w:val="000000"/>
                <w:sz w:val="24"/>
                <w:rtl/>
              </w:rPr>
            </w:pPr>
            <w:r>
              <w:rPr>
                <w:rFonts w:ascii="David" w:hAnsi="David" w:hint="cs"/>
                <w:color w:val="000000"/>
                <w:sz w:val="24"/>
                <w:rtl/>
              </w:rPr>
              <w:t>7.8</w:t>
            </w:r>
          </w:p>
        </w:tc>
        <w:tc>
          <w:tcPr>
            <w:tcW w:w="424" w:type="pct"/>
            <w:gridSpan w:val="2"/>
            <w:tcBorders>
              <w:top w:val="nil"/>
              <w:left w:val="single" w:sz="8" w:space="0" w:color="auto"/>
              <w:bottom w:val="single" w:sz="8" w:space="0" w:color="auto"/>
              <w:right w:val="nil"/>
            </w:tcBorders>
            <w:shd w:val="clear" w:color="000000" w:fill="D9D9D9"/>
            <w:vAlign w:val="center"/>
          </w:tcPr>
          <w:p w14:paraId="5F1B29A4" w14:textId="2C3C9A2B" w:rsidR="00BB3BB4" w:rsidRPr="00B55C8A" w:rsidRDefault="008D47C2" w:rsidP="00BB3BB4">
            <w:pPr>
              <w:rPr>
                <w:rFonts w:ascii="David" w:hAnsi="David"/>
                <w:color w:val="000000"/>
                <w:sz w:val="24"/>
                <w:rtl/>
              </w:rPr>
            </w:pPr>
            <w:r>
              <w:rPr>
                <w:rFonts w:ascii="David" w:hAnsi="David" w:hint="cs"/>
                <w:color w:val="000000"/>
                <w:sz w:val="24"/>
                <w:rtl/>
              </w:rPr>
              <w:t>7.4.1</w:t>
            </w:r>
          </w:p>
        </w:tc>
        <w:tc>
          <w:tcPr>
            <w:tcW w:w="946" w:type="pct"/>
            <w:gridSpan w:val="3"/>
            <w:tcBorders>
              <w:top w:val="nil"/>
              <w:left w:val="single" w:sz="8" w:space="0" w:color="auto"/>
              <w:bottom w:val="single" w:sz="8" w:space="0" w:color="auto"/>
              <w:right w:val="nil"/>
            </w:tcBorders>
            <w:shd w:val="clear" w:color="000000" w:fill="D9D9D9"/>
            <w:vAlign w:val="center"/>
          </w:tcPr>
          <w:p w14:paraId="63985D81" w14:textId="57612374" w:rsidR="008D47C2" w:rsidRDefault="008D47C2" w:rsidP="008D47C2">
            <w:pPr>
              <w:bidi w:val="0"/>
              <w:rPr>
                <w:rFonts w:ascii="David" w:hAnsi="David"/>
                <w:color w:val="000000"/>
                <w:sz w:val="24"/>
              </w:rPr>
            </w:pPr>
            <w:r>
              <w:rPr>
                <w:rFonts w:ascii="David" w:hAnsi="David"/>
                <w:color w:val="000000"/>
                <w:sz w:val="24"/>
              </w:rPr>
              <w:t>Reporting of results</w:t>
            </w:r>
          </w:p>
          <w:p w14:paraId="30196154" w14:textId="302A58AB" w:rsidR="00BB3BB4" w:rsidRPr="00B55C8A" w:rsidRDefault="008D47C2" w:rsidP="00BB3BB4">
            <w:pPr>
              <w:rPr>
                <w:rFonts w:ascii="David" w:hAnsi="David"/>
                <w:color w:val="000000"/>
                <w:sz w:val="24"/>
                <w:rtl/>
              </w:rPr>
            </w:pPr>
            <w:r>
              <w:rPr>
                <w:rFonts w:ascii="David" w:hAnsi="David" w:hint="cs"/>
                <w:color w:val="000000"/>
                <w:sz w:val="24"/>
                <w:rtl/>
              </w:rPr>
              <w:t>דיווח</w:t>
            </w:r>
          </w:p>
        </w:tc>
        <w:tc>
          <w:tcPr>
            <w:tcW w:w="527" w:type="pct"/>
            <w:gridSpan w:val="2"/>
            <w:tcBorders>
              <w:top w:val="nil"/>
              <w:left w:val="single" w:sz="8" w:space="0" w:color="auto"/>
              <w:bottom w:val="single" w:sz="8" w:space="0" w:color="auto"/>
              <w:right w:val="nil"/>
            </w:tcBorders>
            <w:shd w:val="clear" w:color="000000" w:fill="D9D9D9"/>
            <w:vAlign w:val="center"/>
          </w:tcPr>
          <w:p w14:paraId="58B7AACE" w14:textId="6FEEBEB6" w:rsidR="00BB3BB4" w:rsidRPr="00B55C8A" w:rsidRDefault="00BB3BB4" w:rsidP="00BB3BB4">
            <w:pPr>
              <w:rPr>
                <w:rFonts w:ascii="David" w:hAnsi="David"/>
                <w:color w:val="000000"/>
                <w:sz w:val="24"/>
                <w:rtl/>
              </w:rPr>
            </w:pPr>
          </w:p>
        </w:tc>
        <w:tc>
          <w:tcPr>
            <w:tcW w:w="527" w:type="pct"/>
            <w:gridSpan w:val="3"/>
            <w:tcBorders>
              <w:top w:val="nil"/>
              <w:left w:val="single" w:sz="8" w:space="0" w:color="auto"/>
              <w:bottom w:val="single" w:sz="8" w:space="0" w:color="auto"/>
              <w:right w:val="nil"/>
            </w:tcBorders>
            <w:shd w:val="clear" w:color="000000" w:fill="D9D9D9"/>
            <w:vAlign w:val="center"/>
          </w:tcPr>
          <w:p w14:paraId="19209221" w14:textId="0BE51F4F" w:rsidR="00BB3BB4" w:rsidRPr="00B55C8A" w:rsidRDefault="00BB3BB4" w:rsidP="00BB3BB4">
            <w:pPr>
              <w:rPr>
                <w:rFonts w:ascii="David" w:hAnsi="David"/>
                <w:color w:val="000000"/>
                <w:sz w:val="24"/>
                <w:rtl/>
              </w:rPr>
            </w:pPr>
          </w:p>
        </w:tc>
        <w:tc>
          <w:tcPr>
            <w:tcW w:w="560" w:type="pct"/>
            <w:gridSpan w:val="2"/>
            <w:tcBorders>
              <w:top w:val="nil"/>
              <w:left w:val="single" w:sz="8" w:space="0" w:color="auto"/>
              <w:bottom w:val="single" w:sz="8" w:space="0" w:color="auto"/>
              <w:right w:val="nil"/>
            </w:tcBorders>
            <w:shd w:val="clear" w:color="000000" w:fill="D9D9D9"/>
            <w:vAlign w:val="center"/>
          </w:tcPr>
          <w:p w14:paraId="1192C80B" w14:textId="4BC62779" w:rsidR="00BB3BB4" w:rsidRPr="00B55C8A" w:rsidRDefault="00BB3BB4" w:rsidP="00BB3BB4">
            <w:pPr>
              <w:rPr>
                <w:rFonts w:ascii="David" w:hAnsi="David"/>
                <w:color w:val="000000"/>
                <w:sz w:val="24"/>
                <w:rtl/>
              </w:rPr>
            </w:pPr>
          </w:p>
        </w:tc>
        <w:tc>
          <w:tcPr>
            <w:tcW w:w="714" w:type="pct"/>
            <w:gridSpan w:val="4"/>
            <w:tcBorders>
              <w:top w:val="nil"/>
              <w:left w:val="single" w:sz="8" w:space="0" w:color="auto"/>
              <w:bottom w:val="single" w:sz="8" w:space="0" w:color="auto"/>
              <w:right w:val="nil"/>
            </w:tcBorders>
            <w:shd w:val="clear" w:color="000000" w:fill="D9D9D9"/>
            <w:vAlign w:val="center"/>
          </w:tcPr>
          <w:p w14:paraId="47110F7C" w14:textId="740DAD81" w:rsidR="00BB3BB4" w:rsidRPr="00B55C8A" w:rsidRDefault="00BB3BB4" w:rsidP="00BB3BB4">
            <w:pPr>
              <w:rPr>
                <w:rFonts w:ascii="David" w:hAnsi="David"/>
                <w:color w:val="000000"/>
                <w:sz w:val="24"/>
                <w:rtl/>
              </w:rPr>
            </w:pPr>
          </w:p>
        </w:tc>
        <w:tc>
          <w:tcPr>
            <w:tcW w:w="715" w:type="pct"/>
            <w:gridSpan w:val="3"/>
            <w:tcBorders>
              <w:top w:val="nil"/>
              <w:left w:val="single" w:sz="8" w:space="0" w:color="auto"/>
              <w:bottom w:val="single" w:sz="8" w:space="0" w:color="auto"/>
              <w:right w:val="single" w:sz="4" w:space="0" w:color="auto"/>
            </w:tcBorders>
            <w:shd w:val="clear" w:color="000000" w:fill="D9D9D9"/>
            <w:vAlign w:val="center"/>
          </w:tcPr>
          <w:p w14:paraId="748BD871" w14:textId="4140F542" w:rsidR="00BB3BB4" w:rsidRPr="00B55C8A" w:rsidRDefault="00BB3BB4" w:rsidP="00BB3BB4">
            <w:pPr>
              <w:rPr>
                <w:rFonts w:ascii="David" w:hAnsi="David"/>
                <w:color w:val="000000"/>
                <w:sz w:val="24"/>
                <w:rtl/>
              </w:rPr>
            </w:pPr>
          </w:p>
        </w:tc>
      </w:tr>
      <w:tr w:rsidR="00BB3BB4" w:rsidRPr="00B55C8A" w14:paraId="17EB837D"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shd w:val="clear" w:color="auto" w:fill="auto"/>
            <w:vAlign w:val="center"/>
          </w:tcPr>
          <w:p w14:paraId="4E2260E1" w14:textId="354B7401" w:rsidR="00BB3BB4" w:rsidRPr="00B55C8A" w:rsidRDefault="00BB3BB4" w:rsidP="00BB3BB4">
            <w:pPr>
              <w:rPr>
                <w:rFonts w:ascii="David" w:hAnsi="David"/>
                <w:color w:val="000000"/>
                <w:sz w:val="24"/>
                <w:rtl/>
              </w:rPr>
            </w:pPr>
          </w:p>
        </w:tc>
      </w:tr>
      <w:tr w:rsidR="008D47C2" w:rsidRPr="00B55C8A" w14:paraId="2960DFC5" w14:textId="77777777" w:rsidTr="00B15690">
        <w:trPr>
          <w:trHeight w:val="479"/>
        </w:trPr>
        <w:tc>
          <w:tcPr>
            <w:tcW w:w="587" w:type="pct"/>
            <w:gridSpan w:val="2"/>
            <w:tcBorders>
              <w:top w:val="nil"/>
              <w:left w:val="single" w:sz="4" w:space="0" w:color="auto"/>
              <w:bottom w:val="single" w:sz="8" w:space="0" w:color="auto"/>
              <w:right w:val="single" w:sz="8" w:space="0" w:color="auto"/>
            </w:tcBorders>
            <w:shd w:val="clear" w:color="000000" w:fill="D9D9D9"/>
            <w:vAlign w:val="center"/>
          </w:tcPr>
          <w:p w14:paraId="41200D87" w14:textId="6C12141C" w:rsidR="00BB3BB4" w:rsidRPr="00B55C8A" w:rsidRDefault="008D47C2" w:rsidP="00BB3BB4">
            <w:pPr>
              <w:rPr>
                <w:rFonts w:ascii="David" w:hAnsi="David"/>
                <w:color w:val="000000"/>
                <w:sz w:val="24"/>
                <w:rtl/>
              </w:rPr>
            </w:pPr>
            <w:r>
              <w:rPr>
                <w:rFonts w:ascii="David" w:hAnsi="David" w:hint="cs"/>
                <w:color w:val="000000"/>
                <w:sz w:val="24"/>
                <w:rtl/>
              </w:rPr>
              <w:t>7.9</w:t>
            </w:r>
          </w:p>
        </w:tc>
        <w:tc>
          <w:tcPr>
            <w:tcW w:w="424" w:type="pct"/>
            <w:gridSpan w:val="2"/>
            <w:tcBorders>
              <w:top w:val="nil"/>
              <w:left w:val="single" w:sz="8" w:space="0" w:color="auto"/>
              <w:bottom w:val="single" w:sz="8" w:space="0" w:color="auto"/>
              <w:right w:val="nil"/>
            </w:tcBorders>
            <w:shd w:val="clear" w:color="000000" w:fill="D9D9D9"/>
            <w:vAlign w:val="center"/>
          </w:tcPr>
          <w:p w14:paraId="05B3D9F3" w14:textId="70908EE7" w:rsidR="00BC01C4" w:rsidRPr="00BC01C4" w:rsidRDefault="008D47C2" w:rsidP="00BC01C4">
            <w:pPr>
              <w:rPr>
                <w:rFonts w:ascii="David" w:hAnsi="David"/>
                <w:sz w:val="24"/>
                <w:rtl/>
              </w:rPr>
            </w:pPr>
            <w:r>
              <w:rPr>
                <w:rFonts w:ascii="David" w:hAnsi="David" w:hint="cs"/>
                <w:sz w:val="24"/>
                <w:rtl/>
              </w:rPr>
              <w:t>7.7</w:t>
            </w:r>
          </w:p>
        </w:tc>
        <w:tc>
          <w:tcPr>
            <w:tcW w:w="946" w:type="pct"/>
            <w:gridSpan w:val="3"/>
            <w:tcBorders>
              <w:top w:val="nil"/>
              <w:left w:val="single" w:sz="8" w:space="0" w:color="auto"/>
              <w:bottom w:val="single" w:sz="8" w:space="0" w:color="auto"/>
              <w:right w:val="nil"/>
            </w:tcBorders>
            <w:shd w:val="clear" w:color="000000" w:fill="D9D9D9"/>
            <w:vAlign w:val="center"/>
          </w:tcPr>
          <w:p w14:paraId="3A3117DD" w14:textId="77777777" w:rsidR="005F7245" w:rsidRDefault="005F7245" w:rsidP="005F7245">
            <w:pPr>
              <w:rPr>
                <w:rFonts w:ascii="David" w:hAnsi="David"/>
                <w:color w:val="000000"/>
                <w:sz w:val="24"/>
              </w:rPr>
            </w:pPr>
            <w:r>
              <w:rPr>
                <w:rFonts w:ascii="David" w:hAnsi="David" w:hint="cs"/>
                <w:color w:val="000000"/>
                <w:sz w:val="24"/>
                <w:rtl/>
              </w:rPr>
              <w:t>תלונות</w:t>
            </w:r>
          </w:p>
          <w:p w14:paraId="5FBCF3F3" w14:textId="4BAFF756" w:rsidR="005F7245" w:rsidRPr="00B55C8A" w:rsidRDefault="005F7245" w:rsidP="005F7245">
            <w:pPr>
              <w:bidi w:val="0"/>
              <w:rPr>
                <w:rFonts w:ascii="David" w:hAnsi="David"/>
                <w:color w:val="000000"/>
                <w:sz w:val="24"/>
                <w:rtl/>
              </w:rPr>
            </w:pPr>
            <w:r>
              <w:rPr>
                <w:rFonts w:ascii="David" w:hAnsi="David"/>
                <w:color w:val="000000"/>
                <w:sz w:val="24"/>
              </w:rPr>
              <w:t>Complaints</w:t>
            </w:r>
          </w:p>
        </w:tc>
        <w:tc>
          <w:tcPr>
            <w:tcW w:w="527" w:type="pct"/>
            <w:gridSpan w:val="2"/>
            <w:tcBorders>
              <w:top w:val="nil"/>
              <w:left w:val="single" w:sz="8" w:space="0" w:color="auto"/>
              <w:bottom w:val="single" w:sz="8" w:space="0" w:color="auto"/>
              <w:right w:val="nil"/>
            </w:tcBorders>
            <w:shd w:val="clear" w:color="000000" w:fill="D9D9D9"/>
            <w:vAlign w:val="center"/>
          </w:tcPr>
          <w:p w14:paraId="6EE7A5B7" w14:textId="51369B59" w:rsidR="00BB3BB4" w:rsidRPr="00B55C8A" w:rsidRDefault="00BB3BB4" w:rsidP="00BB3BB4">
            <w:pPr>
              <w:rPr>
                <w:rFonts w:ascii="David" w:hAnsi="David"/>
                <w:color w:val="000000"/>
                <w:sz w:val="24"/>
                <w:rtl/>
              </w:rPr>
            </w:pPr>
          </w:p>
        </w:tc>
        <w:tc>
          <w:tcPr>
            <w:tcW w:w="527" w:type="pct"/>
            <w:gridSpan w:val="3"/>
            <w:tcBorders>
              <w:top w:val="nil"/>
              <w:left w:val="single" w:sz="8" w:space="0" w:color="auto"/>
              <w:bottom w:val="single" w:sz="8" w:space="0" w:color="auto"/>
              <w:right w:val="nil"/>
            </w:tcBorders>
            <w:shd w:val="clear" w:color="000000" w:fill="D9D9D9"/>
            <w:vAlign w:val="center"/>
          </w:tcPr>
          <w:p w14:paraId="47CD41A9" w14:textId="2BE6D2ED" w:rsidR="00BB3BB4" w:rsidRPr="00B55C8A" w:rsidRDefault="00BB3BB4" w:rsidP="00BB3BB4">
            <w:pPr>
              <w:rPr>
                <w:rFonts w:ascii="David" w:hAnsi="David"/>
                <w:color w:val="000000"/>
                <w:sz w:val="24"/>
                <w:rtl/>
              </w:rPr>
            </w:pPr>
          </w:p>
        </w:tc>
        <w:tc>
          <w:tcPr>
            <w:tcW w:w="560" w:type="pct"/>
            <w:gridSpan w:val="2"/>
            <w:tcBorders>
              <w:top w:val="nil"/>
              <w:left w:val="single" w:sz="8" w:space="0" w:color="auto"/>
              <w:bottom w:val="single" w:sz="8" w:space="0" w:color="auto"/>
              <w:right w:val="nil"/>
            </w:tcBorders>
            <w:shd w:val="clear" w:color="000000" w:fill="D9D9D9"/>
            <w:vAlign w:val="center"/>
          </w:tcPr>
          <w:p w14:paraId="285CC4B1" w14:textId="79FAF71B" w:rsidR="00BB3BB4" w:rsidRPr="00B55C8A" w:rsidRDefault="00BB3BB4" w:rsidP="00BB3BB4">
            <w:pPr>
              <w:rPr>
                <w:rFonts w:ascii="David" w:hAnsi="David"/>
                <w:color w:val="000000"/>
                <w:sz w:val="24"/>
                <w:rtl/>
              </w:rPr>
            </w:pPr>
          </w:p>
        </w:tc>
        <w:tc>
          <w:tcPr>
            <w:tcW w:w="714" w:type="pct"/>
            <w:gridSpan w:val="4"/>
            <w:tcBorders>
              <w:top w:val="nil"/>
              <w:left w:val="single" w:sz="8" w:space="0" w:color="auto"/>
              <w:bottom w:val="single" w:sz="8" w:space="0" w:color="auto"/>
              <w:right w:val="nil"/>
            </w:tcBorders>
            <w:shd w:val="clear" w:color="000000" w:fill="D9D9D9"/>
            <w:vAlign w:val="center"/>
          </w:tcPr>
          <w:p w14:paraId="09F27B0B" w14:textId="51B3CE37" w:rsidR="00BB3BB4" w:rsidRPr="00B55C8A" w:rsidRDefault="00BB3BB4" w:rsidP="00BB3BB4">
            <w:pPr>
              <w:rPr>
                <w:rFonts w:ascii="David" w:hAnsi="David"/>
                <w:color w:val="000000"/>
                <w:sz w:val="24"/>
                <w:rtl/>
              </w:rPr>
            </w:pPr>
          </w:p>
        </w:tc>
        <w:tc>
          <w:tcPr>
            <w:tcW w:w="715" w:type="pct"/>
            <w:gridSpan w:val="3"/>
            <w:tcBorders>
              <w:top w:val="nil"/>
              <w:left w:val="single" w:sz="8" w:space="0" w:color="auto"/>
              <w:bottom w:val="single" w:sz="8" w:space="0" w:color="auto"/>
              <w:right w:val="single" w:sz="4" w:space="0" w:color="auto"/>
            </w:tcBorders>
            <w:shd w:val="clear" w:color="000000" w:fill="D9D9D9"/>
            <w:vAlign w:val="center"/>
          </w:tcPr>
          <w:p w14:paraId="36670613" w14:textId="584B0962" w:rsidR="00BB3BB4" w:rsidRPr="00B55C8A" w:rsidRDefault="00BB3BB4" w:rsidP="00BB3BB4">
            <w:pPr>
              <w:rPr>
                <w:rFonts w:ascii="David" w:hAnsi="David"/>
                <w:color w:val="000000"/>
                <w:sz w:val="24"/>
                <w:rtl/>
              </w:rPr>
            </w:pPr>
          </w:p>
        </w:tc>
      </w:tr>
      <w:tr w:rsidR="00BB3BB4" w:rsidRPr="00B55C8A" w14:paraId="22FFE77A"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shd w:val="clear" w:color="auto" w:fill="auto"/>
            <w:vAlign w:val="center"/>
          </w:tcPr>
          <w:p w14:paraId="04754C61" w14:textId="7A0097EE" w:rsidR="00BB3BB4" w:rsidRPr="00B55C8A" w:rsidRDefault="00BB3BB4" w:rsidP="00BB3BB4">
            <w:pPr>
              <w:rPr>
                <w:rFonts w:ascii="David" w:hAnsi="David"/>
                <w:color w:val="000000"/>
                <w:sz w:val="24"/>
                <w:rtl/>
              </w:rPr>
            </w:pPr>
          </w:p>
        </w:tc>
      </w:tr>
      <w:tr w:rsidR="008D47C2" w:rsidRPr="00B55C8A" w14:paraId="5DF927B0" w14:textId="77777777" w:rsidTr="00B15690">
        <w:trPr>
          <w:trHeight w:val="856"/>
        </w:trPr>
        <w:tc>
          <w:tcPr>
            <w:tcW w:w="587" w:type="pct"/>
            <w:gridSpan w:val="2"/>
            <w:tcBorders>
              <w:top w:val="nil"/>
              <w:left w:val="single" w:sz="4" w:space="0" w:color="auto"/>
              <w:bottom w:val="single" w:sz="8" w:space="0" w:color="auto"/>
              <w:right w:val="single" w:sz="8" w:space="0" w:color="auto"/>
            </w:tcBorders>
            <w:shd w:val="clear" w:color="000000" w:fill="D9D9D9"/>
            <w:vAlign w:val="center"/>
          </w:tcPr>
          <w:p w14:paraId="4E5FFCAD" w14:textId="25BE2AEE" w:rsidR="00BB3BB4" w:rsidRPr="00B55C8A" w:rsidRDefault="008D47C2" w:rsidP="00BB3BB4">
            <w:pPr>
              <w:rPr>
                <w:rFonts w:ascii="David" w:hAnsi="David"/>
                <w:color w:val="000000"/>
                <w:sz w:val="24"/>
                <w:rtl/>
              </w:rPr>
            </w:pPr>
            <w:r>
              <w:rPr>
                <w:rFonts w:ascii="David" w:hAnsi="David" w:hint="cs"/>
                <w:color w:val="000000"/>
                <w:sz w:val="24"/>
                <w:rtl/>
              </w:rPr>
              <w:t>7.10</w:t>
            </w:r>
          </w:p>
        </w:tc>
        <w:tc>
          <w:tcPr>
            <w:tcW w:w="424" w:type="pct"/>
            <w:gridSpan w:val="2"/>
            <w:tcBorders>
              <w:top w:val="nil"/>
              <w:left w:val="single" w:sz="8" w:space="0" w:color="auto"/>
              <w:bottom w:val="single" w:sz="8" w:space="0" w:color="auto"/>
              <w:right w:val="nil"/>
            </w:tcBorders>
            <w:shd w:val="clear" w:color="000000" w:fill="D9D9D9"/>
            <w:vAlign w:val="center"/>
          </w:tcPr>
          <w:p w14:paraId="536D4C04" w14:textId="61901869" w:rsidR="00BB3BB4" w:rsidRPr="00B55C8A" w:rsidRDefault="008D47C2" w:rsidP="00BB3BB4">
            <w:pPr>
              <w:rPr>
                <w:rFonts w:ascii="David" w:hAnsi="David"/>
                <w:color w:val="000000"/>
                <w:sz w:val="24"/>
                <w:rtl/>
              </w:rPr>
            </w:pPr>
            <w:r>
              <w:rPr>
                <w:rFonts w:ascii="David" w:hAnsi="David" w:hint="cs"/>
                <w:color w:val="000000"/>
                <w:sz w:val="24"/>
                <w:rtl/>
              </w:rPr>
              <w:t>7.5</w:t>
            </w:r>
          </w:p>
        </w:tc>
        <w:tc>
          <w:tcPr>
            <w:tcW w:w="946" w:type="pct"/>
            <w:gridSpan w:val="3"/>
            <w:tcBorders>
              <w:top w:val="nil"/>
              <w:left w:val="single" w:sz="8" w:space="0" w:color="auto"/>
              <w:bottom w:val="single" w:sz="8" w:space="0" w:color="auto"/>
              <w:right w:val="nil"/>
            </w:tcBorders>
            <w:shd w:val="clear" w:color="000000" w:fill="D9D9D9"/>
            <w:vAlign w:val="center"/>
          </w:tcPr>
          <w:p w14:paraId="6E7685FC" w14:textId="77777777" w:rsidR="00BB3BB4" w:rsidRDefault="008D47C2" w:rsidP="00BB3BB4">
            <w:pPr>
              <w:rPr>
                <w:rFonts w:ascii="David" w:hAnsi="David"/>
                <w:color w:val="000000"/>
                <w:sz w:val="24"/>
                <w:rtl/>
              </w:rPr>
            </w:pPr>
            <w:r>
              <w:rPr>
                <w:rFonts w:ascii="David" w:hAnsi="David" w:hint="cs"/>
                <w:color w:val="000000"/>
                <w:sz w:val="24"/>
                <w:rtl/>
              </w:rPr>
              <w:t>אי התאמות</w:t>
            </w:r>
          </w:p>
          <w:p w14:paraId="230A271F" w14:textId="59517E8F" w:rsidR="008D47C2" w:rsidRPr="00B55C8A" w:rsidRDefault="008D47C2" w:rsidP="005F7245">
            <w:pPr>
              <w:bidi w:val="0"/>
              <w:rPr>
                <w:rFonts w:ascii="David" w:hAnsi="David"/>
                <w:color w:val="000000"/>
                <w:sz w:val="24"/>
                <w:rtl/>
              </w:rPr>
            </w:pPr>
            <w:r>
              <w:rPr>
                <w:rFonts w:ascii="David" w:hAnsi="David"/>
                <w:color w:val="000000"/>
                <w:sz w:val="24"/>
              </w:rPr>
              <w:t>Non-conforming work</w:t>
            </w:r>
          </w:p>
        </w:tc>
        <w:tc>
          <w:tcPr>
            <w:tcW w:w="527" w:type="pct"/>
            <w:gridSpan w:val="2"/>
            <w:tcBorders>
              <w:top w:val="nil"/>
              <w:left w:val="single" w:sz="8" w:space="0" w:color="auto"/>
              <w:bottom w:val="single" w:sz="8" w:space="0" w:color="auto"/>
              <w:right w:val="nil"/>
            </w:tcBorders>
            <w:shd w:val="clear" w:color="000000" w:fill="D9D9D9"/>
            <w:vAlign w:val="center"/>
          </w:tcPr>
          <w:p w14:paraId="578B98CB" w14:textId="3CAE54BC" w:rsidR="00BB3BB4" w:rsidRPr="00B55C8A" w:rsidRDefault="00BB3BB4" w:rsidP="00BB3BB4">
            <w:pPr>
              <w:rPr>
                <w:rFonts w:ascii="David" w:hAnsi="David"/>
                <w:color w:val="000000"/>
                <w:sz w:val="24"/>
                <w:rtl/>
              </w:rPr>
            </w:pPr>
          </w:p>
        </w:tc>
        <w:tc>
          <w:tcPr>
            <w:tcW w:w="527" w:type="pct"/>
            <w:gridSpan w:val="3"/>
            <w:tcBorders>
              <w:top w:val="nil"/>
              <w:left w:val="single" w:sz="8" w:space="0" w:color="auto"/>
              <w:bottom w:val="single" w:sz="8" w:space="0" w:color="auto"/>
              <w:right w:val="nil"/>
            </w:tcBorders>
            <w:shd w:val="clear" w:color="000000" w:fill="D9D9D9"/>
            <w:vAlign w:val="center"/>
          </w:tcPr>
          <w:p w14:paraId="217176FE" w14:textId="424DC5E9" w:rsidR="00BB3BB4" w:rsidRPr="00B55C8A" w:rsidRDefault="00BB3BB4" w:rsidP="00BB3BB4">
            <w:pPr>
              <w:rPr>
                <w:rFonts w:ascii="David" w:hAnsi="David"/>
                <w:color w:val="000000"/>
                <w:sz w:val="24"/>
                <w:rtl/>
              </w:rPr>
            </w:pPr>
          </w:p>
        </w:tc>
        <w:tc>
          <w:tcPr>
            <w:tcW w:w="560" w:type="pct"/>
            <w:gridSpan w:val="2"/>
            <w:tcBorders>
              <w:top w:val="nil"/>
              <w:left w:val="single" w:sz="8" w:space="0" w:color="auto"/>
              <w:bottom w:val="single" w:sz="8" w:space="0" w:color="auto"/>
              <w:right w:val="nil"/>
            </w:tcBorders>
            <w:shd w:val="clear" w:color="000000" w:fill="D9D9D9"/>
            <w:vAlign w:val="center"/>
          </w:tcPr>
          <w:p w14:paraId="18EEC08C" w14:textId="07F7A3A6" w:rsidR="00BB3BB4" w:rsidRPr="00B55C8A" w:rsidRDefault="00BB3BB4" w:rsidP="00BB3BB4">
            <w:pPr>
              <w:rPr>
                <w:rFonts w:ascii="David" w:hAnsi="David"/>
                <w:color w:val="000000"/>
                <w:sz w:val="24"/>
                <w:rtl/>
              </w:rPr>
            </w:pPr>
          </w:p>
        </w:tc>
        <w:tc>
          <w:tcPr>
            <w:tcW w:w="714" w:type="pct"/>
            <w:gridSpan w:val="4"/>
            <w:tcBorders>
              <w:top w:val="nil"/>
              <w:left w:val="single" w:sz="8" w:space="0" w:color="auto"/>
              <w:bottom w:val="single" w:sz="8" w:space="0" w:color="auto"/>
              <w:right w:val="nil"/>
            </w:tcBorders>
            <w:shd w:val="clear" w:color="000000" w:fill="D9D9D9"/>
            <w:vAlign w:val="center"/>
          </w:tcPr>
          <w:p w14:paraId="1A5D7F46" w14:textId="202D613A" w:rsidR="00BB3BB4" w:rsidRPr="00B55C8A" w:rsidRDefault="00BB3BB4" w:rsidP="00BB3BB4">
            <w:pPr>
              <w:rPr>
                <w:rFonts w:ascii="David" w:hAnsi="David"/>
                <w:color w:val="000000"/>
                <w:sz w:val="24"/>
                <w:rtl/>
              </w:rPr>
            </w:pPr>
          </w:p>
        </w:tc>
        <w:tc>
          <w:tcPr>
            <w:tcW w:w="715" w:type="pct"/>
            <w:gridSpan w:val="3"/>
            <w:tcBorders>
              <w:top w:val="nil"/>
              <w:left w:val="single" w:sz="8" w:space="0" w:color="auto"/>
              <w:bottom w:val="single" w:sz="8" w:space="0" w:color="auto"/>
              <w:right w:val="single" w:sz="4" w:space="0" w:color="auto"/>
            </w:tcBorders>
            <w:shd w:val="clear" w:color="000000" w:fill="D9D9D9"/>
            <w:vAlign w:val="center"/>
          </w:tcPr>
          <w:p w14:paraId="0FE84DB1" w14:textId="11951AAF" w:rsidR="00BB3BB4" w:rsidRPr="00B55C8A" w:rsidRDefault="00BB3BB4" w:rsidP="00BB3BB4">
            <w:pPr>
              <w:rPr>
                <w:rFonts w:ascii="David" w:hAnsi="David"/>
                <w:color w:val="000000"/>
                <w:sz w:val="24"/>
                <w:rtl/>
              </w:rPr>
            </w:pPr>
          </w:p>
        </w:tc>
      </w:tr>
      <w:tr w:rsidR="00BB3BB4" w:rsidRPr="00B55C8A" w14:paraId="1DBE1E4E"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shd w:val="clear" w:color="auto" w:fill="auto"/>
            <w:vAlign w:val="center"/>
          </w:tcPr>
          <w:p w14:paraId="3A74611B" w14:textId="3E7A0082" w:rsidR="00BB3BB4" w:rsidRPr="00B55C8A" w:rsidRDefault="00BB3BB4" w:rsidP="00BB3BB4">
            <w:pPr>
              <w:rPr>
                <w:rFonts w:ascii="David" w:hAnsi="David"/>
                <w:color w:val="000000"/>
                <w:sz w:val="24"/>
                <w:rtl/>
              </w:rPr>
            </w:pPr>
          </w:p>
        </w:tc>
      </w:tr>
      <w:tr w:rsidR="007A2528" w:rsidRPr="00B55C8A" w14:paraId="68633BE5" w14:textId="77777777" w:rsidTr="00B15690">
        <w:trPr>
          <w:trHeight w:val="940"/>
        </w:trPr>
        <w:tc>
          <w:tcPr>
            <w:tcW w:w="587" w:type="pct"/>
            <w:gridSpan w:val="2"/>
            <w:tcBorders>
              <w:top w:val="nil"/>
              <w:left w:val="single" w:sz="4" w:space="0" w:color="auto"/>
              <w:bottom w:val="single" w:sz="8" w:space="0" w:color="auto"/>
              <w:right w:val="single" w:sz="8" w:space="0" w:color="auto"/>
            </w:tcBorders>
            <w:shd w:val="clear" w:color="auto" w:fill="D9D9D9" w:themeFill="background1" w:themeFillShade="D9"/>
            <w:vAlign w:val="center"/>
          </w:tcPr>
          <w:p w14:paraId="219D537B" w14:textId="059E53DE" w:rsidR="00BB3BB4" w:rsidRPr="00B55C8A" w:rsidRDefault="008D47C2" w:rsidP="00BB3BB4">
            <w:pPr>
              <w:rPr>
                <w:rFonts w:ascii="David" w:hAnsi="David"/>
                <w:color w:val="000000"/>
                <w:sz w:val="24"/>
                <w:rtl/>
              </w:rPr>
            </w:pPr>
            <w:r>
              <w:rPr>
                <w:rFonts w:ascii="David" w:hAnsi="David" w:hint="cs"/>
                <w:color w:val="000000"/>
                <w:sz w:val="24"/>
                <w:rtl/>
              </w:rPr>
              <w:t>7.11</w:t>
            </w:r>
          </w:p>
        </w:tc>
        <w:tc>
          <w:tcPr>
            <w:tcW w:w="424" w:type="pct"/>
            <w:gridSpan w:val="2"/>
            <w:tcBorders>
              <w:top w:val="nil"/>
              <w:left w:val="single" w:sz="8" w:space="0" w:color="auto"/>
              <w:bottom w:val="single" w:sz="8" w:space="0" w:color="auto"/>
              <w:right w:val="nil"/>
            </w:tcBorders>
            <w:shd w:val="clear" w:color="auto" w:fill="D9D9D9" w:themeFill="background1" w:themeFillShade="D9"/>
            <w:vAlign w:val="center"/>
          </w:tcPr>
          <w:p w14:paraId="2B98518E" w14:textId="08ECB441" w:rsidR="00BB3BB4" w:rsidRPr="00B55C8A" w:rsidRDefault="008D47C2" w:rsidP="00BB3BB4">
            <w:pPr>
              <w:rPr>
                <w:rFonts w:ascii="David" w:hAnsi="David"/>
                <w:color w:val="000000"/>
                <w:sz w:val="24"/>
                <w:rtl/>
              </w:rPr>
            </w:pPr>
            <w:r>
              <w:rPr>
                <w:rFonts w:ascii="David" w:hAnsi="David" w:hint="cs"/>
                <w:color w:val="000000"/>
                <w:sz w:val="24"/>
                <w:rtl/>
              </w:rPr>
              <w:t>7.6</w:t>
            </w:r>
          </w:p>
        </w:tc>
        <w:tc>
          <w:tcPr>
            <w:tcW w:w="946" w:type="pct"/>
            <w:gridSpan w:val="3"/>
            <w:tcBorders>
              <w:top w:val="nil"/>
              <w:left w:val="single" w:sz="8" w:space="0" w:color="auto"/>
              <w:bottom w:val="single" w:sz="8" w:space="0" w:color="auto"/>
              <w:right w:val="nil"/>
            </w:tcBorders>
            <w:shd w:val="clear" w:color="auto" w:fill="D9D9D9" w:themeFill="background1" w:themeFillShade="D9"/>
            <w:vAlign w:val="center"/>
          </w:tcPr>
          <w:p w14:paraId="7E13D07A" w14:textId="77777777" w:rsidR="00BB3BB4" w:rsidRDefault="008D47C2" w:rsidP="00BB3BB4">
            <w:pPr>
              <w:rPr>
                <w:rFonts w:ascii="David" w:hAnsi="David"/>
                <w:color w:val="000000"/>
                <w:sz w:val="24"/>
                <w:rtl/>
              </w:rPr>
            </w:pPr>
            <w:r>
              <w:rPr>
                <w:rFonts w:ascii="David" w:hAnsi="David" w:hint="cs"/>
                <w:color w:val="000000"/>
                <w:sz w:val="24"/>
                <w:rtl/>
              </w:rPr>
              <w:t>בקרת נתונים וניהול מידע</w:t>
            </w:r>
          </w:p>
          <w:p w14:paraId="0D7D6D16" w14:textId="08B3B3EA" w:rsidR="005F7245" w:rsidRPr="00B55C8A" w:rsidRDefault="005F7245" w:rsidP="005F7245">
            <w:pPr>
              <w:bidi w:val="0"/>
              <w:rPr>
                <w:rFonts w:ascii="David" w:hAnsi="David"/>
                <w:color w:val="000000"/>
                <w:sz w:val="24"/>
              </w:rPr>
            </w:pPr>
            <w:r>
              <w:rPr>
                <w:rFonts w:ascii="David" w:hAnsi="David"/>
                <w:color w:val="000000"/>
                <w:sz w:val="24"/>
              </w:rPr>
              <w:t>Control</w:t>
            </w:r>
            <w:r w:rsidRPr="005F7245">
              <w:rPr>
                <w:rFonts w:ascii="David" w:hAnsi="David"/>
                <w:color w:val="000000"/>
                <w:sz w:val="24"/>
              </w:rPr>
              <w:t xml:space="preserve"> of data and information management</w:t>
            </w:r>
          </w:p>
        </w:tc>
        <w:tc>
          <w:tcPr>
            <w:tcW w:w="527" w:type="pct"/>
            <w:gridSpan w:val="2"/>
            <w:tcBorders>
              <w:top w:val="nil"/>
              <w:left w:val="single" w:sz="8" w:space="0" w:color="auto"/>
              <w:bottom w:val="single" w:sz="8" w:space="0" w:color="auto"/>
              <w:right w:val="nil"/>
            </w:tcBorders>
            <w:shd w:val="clear" w:color="auto" w:fill="D9D9D9" w:themeFill="background1" w:themeFillShade="D9"/>
            <w:vAlign w:val="center"/>
          </w:tcPr>
          <w:p w14:paraId="1FCE96D2" w14:textId="2F0299EC" w:rsidR="00BB3BB4" w:rsidRPr="00B55C8A" w:rsidRDefault="00BB3BB4" w:rsidP="00BB3BB4">
            <w:pPr>
              <w:rPr>
                <w:rFonts w:ascii="David" w:hAnsi="David"/>
                <w:color w:val="000000"/>
                <w:sz w:val="24"/>
                <w:rtl/>
              </w:rPr>
            </w:pPr>
          </w:p>
        </w:tc>
        <w:tc>
          <w:tcPr>
            <w:tcW w:w="527" w:type="pct"/>
            <w:gridSpan w:val="3"/>
            <w:tcBorders>
              <w:top w:val="nil"/>
              <w:left w:val="single" w:sz="8" w:space="0" w:color="auto"/>
              <w:bottom w:val="single" w:sz="8" w:space="0" w:color="auto"/>
              <w:right w:val="nil"/>
            </w:tcBorders>
            <w:shd w:val="clear" w:color="auto" w:fill="D9D9D9" w:themeFill="background1" w:themeFillShade="D9"/>
            <w:vAlign w:val="center"/>
          </w:tcPr>
          <w:p w14:paraId="537CC81C" w14:textId="53D18BBC" w:rsidR="00BB3BB4" w:rsidRPr="00B55C8A" w:rsidRDefault="00BB3BB4" w:rsidP="00BB3BB4">
            <w:pPr>
              <w:rPr>
                <w:rFonts w:ascii="David" w:hAnsi="David"/>
                <w:color w:val="000000"/>
                <w:sz w:val="24"/>
                <w:rtl/>
              </w:rPr>
            </w:pPr>
          </w:p>
        </w:tc>
        <w:tc>
          <w:tcPr>
            <w:tcW w:w="560" w:type="pct"/>
            <w:gridSpan w:val="2"/>
            <w:tcBorders>
              <w:top w:val="nil"/>
              <w:left w:val="single" w:sz="8" w:space="0" w:color="auto"/>
              <w:bottom w:val="single" w:sz="8" w:space="0" w:color="auto"/>
              <w:right w:val="nil"/>
            </w:tcBorders>
            <w:shd w:val="clear" w:color="auto" w:fill="D9D9D9" w:themeFill="background1" w:themeFillShade="D9"/>
            <w:vAlign w:val="center"/>
          </w:tcPr>
          <w:p w14:paraId="7515C17F" w14:textId="1A44933F" w:rsidR="00BB3BB4" w:rsidRPr="00B55C8A" w:rsidRDefault="00BB3BB4" w:rsidP="00BB3BB4">
            <w:pPr>
              <w:rPr>
                <w:rFonts w:ascii="David" w:hAnsi="David"/>
                <w:color w:val="000000"/>
                <w:sz w:val="24"/>
                <w:rtl/>
              </w:rPr>
            </w:pPr>
          </w:p>
        </w:tc>
        <w:tc>
          <w:tcPr>
            <w:tcW w:w="714" w:type="pct"/>
            <w:gridSpan w:val="4"/>
            <w:tcBorders>
              <w:top w:val="nil"/>
              <w:left w:val="single" w:sz="8" w:space="0" w:color="auto"/>
              <w:bottom w:val="single" w:sz="8" w:space="0" w:color="auto"/>
              <w:right w:val="nil"/>
            </w:tcBorders>
            <w:shd w:val="clear" w:color="auto" w:fill="D9D9D9" w:themeFill="background1" w:themeFillShade="D9"/>
            <w:vAlign w:val="center"/>
          </w:tcPr>
          <w:p w14:paraId="5EAD117B" w14:textId="5C96A4FE" w:rsidR="00BB3BB4" w:rsidRPr="00B55C8A" w:rsidRDefault="00BB3BB4" w:rsidP="00BB3BB4">
            <w:pPr>
              <w:rPr>
                <w:rFonts w:ascii="David" w:hAnsi="David"/>
                <w:color w:val="000000"/>
                <w:sz w:val="24"/>
                <w:rtl/>
              </w:rPr>
            </w:pPr>
          </w:p>
        </w:tc>
        <w:tc>
          <w:tcPr>
            <w:tcW w:w="715" w:type="pct"/>
            <w:gridSpan w:val="3"/>
            <w:tcBorders>
              <w:top w:val="nil"/>
              <w:left w:val="single" w:sz="8" w:space="0" w:color="auto"/>
              <w:bottom w:val="single" w:sz="8" w:space="0" w:color="auto"/>
              <w:right w:val="single" w:sz="4" w:space="0" w:color="auto"/>
            </w:tcBorders>
            <w:shd w:val="clear" w:color="auto" w:fill="D9D9D9" w:themeFill="background1" w:themeFillShade="D9"/>
            <w:vAlign w:val="center"/>
          </w:tcPr>
          <w:p w14:paraId="30848EB3" w14:textId="14961454" w:rsidR="00BB3BB4" w:rsidRPr="00B55C8A" w:rsidRDefault="00BB3BB4" w:rsidP="00BB3BB4">
            <w:pPr>
              <w:rPr>
                <w:rFonts w:ascii="David" w:hAnsi="David"/>
                <w:color w:val="000000"/>
                <w:sz w:val="24"/>
                <w:rtl/>
              </w:rPr>
            </w:pPr>
          </w:p>
        </w:tc>
      </w:tr>
      <w:tr w:rsidR="00BB3BB4" w:rsidRPr="00B55C8A" w14:paraId="3E2F7B59"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shd w:val="clear" w:color="auto" w:fill="auto"/>
            <w:vAlign w:val="center"/>
          </w:tcPr>
          <w:p w14:paraId="41FDBC59" w14:textId="14DB022A" w:rsidR="00BB3BB4" w:rsidRPr="00B55C8A" w:rsidRDefault="00BB3BB4" w:rsidP="00BB3BB4">
            <w:pPr>
              <w:rPr>
                <w:rFonts w:ascii="David" w:hAnsi="David"/>
                <w:color w:val="000000"/>
                <w:sz w:val="24"/>
                <w:rtl/>
              </w:rPr>
            </w:pPr>
          </w:p>
        </w:tc>
      </w:tr>
      <w:tr w:rsidR="007A2528" w:rsidRPr="00B55C8A" w14:paraId="3DE08FD6" w14:textId="77777777" w:rsidTr="00B15690">
        <w:trPr>
          <w:trHeight w:val="630"/>
        </w:trPr>
        <w:tc>
          <w:tcPr>
            <w:tcW w:w="587" w:type="pct"/>
            <w:gridSpan w:val="2"/>
            <w:tcBorders>
              <w:top w:val="nil"/>
              <w:left w:val="single" w:sz="4" w:space="0" w:color="auto"/>
              <w:bottom w:val="single" w:sz="8" w:space="0" w:color="auto"/>
              <w:right w:val="single" w:sz="8" w:space="0" w:color="auto"/>
            </w:tcBorders>
            <w:shd w:val="clear" w:color="auto" w:fill="auto"/>
            <w:vAlign w:val="center"/>
          </w:tcPr>
          <w:p w14:paraId="3E9BD714" w14:textId="4E8CC9ED" w:rsidR="008D47C2" w:rsidRPr="00B55C8A" w:rsidRDefault="008D47C2" w:rsidP="008D47C2">
            <w:pPr>
              <w:rPr>
                <w:rFonts w:ascii="David" w:hAnsi="David"/>
                <w:color w:val="000000"/>
                <w:sz w:val="24"/>
                <w:rtl/>
              </w:rPr>
            </w:pPr>
            <w:r>
              <w:rPr>
                <w:rFonts w:ascii="David" w:hAnsi="David" w:hint="cs"/>
                <w:color w:val="000000"/>
                <w:sz w:val="24"/>
                <w:rtl/>
              </w:rPr>
              <w:t>8.1</w:t>
            </w:r>
          </w:p>
        </w:tc>
        <w:tc>
          <w:tcPr>
            <w:tcW w:w="424" w:type="pct"/>
            <w:gridSpan w:val="2"/>
            <w:tcBorders>
              <w:top w:val="nil"/>
              <w:left w:val="single" w:sz="8" w:space="0" w:color="auto"/>
              <w:bottom w:val="single" w:sz="8" w:space="0" w:color="auto"/>
              <w:right w:val="nil"/>
            </w:tcBorders>
            <w:shd w:val="clear" w:color="auto" w:fill="auto"/>
            <w:vAlign w:val="center"/>
          </w:tcPr>
          <w:p w14:paraId="7B96FA9F" w14:textId="6410A81D" w:rsidR="008D47C2" w:rsidRPr="00B55C8A" w:rsidRDefault="008D47C2" w:rsidP="008D47C2">
            <w:pPr>
              <w:rPr>
                <w:rFonts w:ascii="David" w:hAnsi="David"/>
                <w:color w:val="000000"/>
                <w:sz w:val="24"/>
                <w:rtl/>
              </w:rPr>
            </w:pPr>
            <w:r w:rsidRPr="006204B2">
              <w:rPr>
                <w:rFonts w:ascii="David" w:hAnsi="David" w:hint="cs"/>
                <w:color w:val="000000"/>
                <w:sz w:val="24"/>
                <w:rtl/>
              </w:rPr>
              <w:t>8.1</w:t>
            </w:r>
          </w:p>
        </w:tc>
        <w:tc>
          <w:tcPr>
            <w:tcW w:w="946" w:type="pct"/>
            <w:gridSpan w:val="3"/>
            <w:tcBorders>
              <w:top w:val="nil"/>
              <w:left w:val="single" w:sz="8" w:space="0" w:color="auto"/>
              <w:bottom w:val="single" w:sz="8" w:space="0" w:color="auto"/>
              <w:right w:val="nil"/>
            </w:tcBorders>
            <w:shd w:val="clear" w:color="auto" w:fill="auto"/>
            <w:vAlign w:val="center"/>
          </w:tcPr>
          <w:p w14:paraId="6E0E3FEB" w14:textId="77777777" w:rsidR="008D47C2" w:rsidRPr="006204B2" w:rsidRDefault="008D47C2" w:rsidP="008D47C2">
            <w:pPr>
              <w:spacing w:line="360" w:lineRule="auto"/>
              <w:rPr>
                <w:rFonts w:ascii="David" w:hAnsi="David"/>
                <w:color w:val="000000"/>
                <w:sz w:val="24"/>
                <w:rtl/>
              </w:rPr>
            </w:pPr>
            <w:r w:rsidRPr="006204B2">
              <w:rPr>
                <w:rFonts w:ascii="David" w:hAnsi="David" w:hint="cs"/>
                <w:color w:val="000000"/>
                <w:sz w:val="24"/>
                <w:rtl/>
              </w:rPr>
              <w:t>דרישות כלליות</w:t>
            </w:r>
          </w:p>
          <w:p w14:paraId="6A19963A" w14:textId="33B6FCFA" w:rsidR="008D47C2" w:rsidRPr="00B55C8A" w:rsidRDefault="008D47C2" w:rsidP="005F7245">
            <w:pPr>
              <w:bidi w:val="0"/>
              <w:rPr>
                <w:rFonts w:ascii="David" w:hAnsi="David"/>
                <w:color w:val="000000"/>
                <w:sz w:val="24"/>
                <w:rtl/>
              </w:rPr>
            </w:pPr>
            <w:r w:rsidRPr="006204B2">
              <w:rPr>
                <w:rFonts w:ascii="David" w:hAnsi="David"/>
                <w:color w:val="000000"/>
                <w:sz w:val="24"/>
              </w:rPr>
              <w:t>General requirements</w:t>
            </w:r>
          </w:p>
        </w:tc>
        <w:tc>
          <w:tcPr>
            <w:tcW w:w="527" w:type="pct"/>
            <w:gridSpan w:val="2"/>
            <w:tcBorders>
              <w:top w:val="nil"/>
              <w:left w:val="single" w:sz="8" w:space="0" w:color="auto"/>
              <w:bottom w:val="single" w:sz="8" w:space="0" w:color="auto"/>
              <w:right w:val="nil"/>
            </w:tcBorders>
            <w:shd w:val="clear" w:color="auto" w:fill="auto"/>
            <w:vAlign w:val="center"/>
          </w:tcPr>
          <w:p w14:paraId="72A521A2" w14:textId="16E75F6F" w:rsidR="008D47C2" w:rsidRPr="00B55C8A" w:rsidRDefault="008D47C2" w:rsidP="008D47C2">
            <w:pPr>
              <w:rPr>
                <w:rFonts w:ascii="David" w:hAnsi="David"/>
                <w:color w:val="000000"/>
                <w:sz w:val="24"/>
                <w:rtl/>
              </w:rPr>
            </w:pPr>
          </w:p>
        </w:tc>
        <w:tc>
          <w:tcPr>
            <w:tcW w:w="527" w:type="pct"/>
            <w:gridSpan w:val="3"/>
            <w:tcBorders>
              <w:top w:val="nil"/>
              <w:left w:val="single" w:sz="8" w:space="0" w:color="auto"/>
              <w:bottom w:val="single" w:sz="8" w:space="0" w:color="auto"/>
              <w:right w:val="nil"/>
            </w:tcBorders>
            <w:shd w:val="clear" w:color="auto" w:fill="auto"/>
            <w:vAlign w:val="center"/>
          </w:tcPr>
          <w:p w14:paraId="440839A4" w14:textId="18E794A3" w:rsidR="008D47C2" w:rsidRPr="00B55C8A" w:rsidRDefault="008D47C2" w:rsidP="008D47C2">
            <w:pPr>
              <w:rPr>
                <w:rFonts w:ascii="David" w:hAnsi="David"/>
                <w:color w:val="000000"/>
                <w:sz w:val="24"/>
                <w:rtl/>
              </w:rPr>
            </w:pPr>
          </w:p>
        </w:tc>
        <w:tc>
          <w:tcPr>
            <w:tcW w:w="560" w:type="pct"/>
            <w:gridSpan w:val="2"/>
            <w:tcBorders>
              <w:top w:val="nil"/>
              <w:left w:val="single" w:sz="8" w:space="0" w:color="auto"/>
              <w:bottom w:val="single" w:sz="8" w:space="0" w:color="auto"/>
              <w:right w:val="nil"/>
            </w:tcBorders>
            <w:shd w:val="clear" w:color="auto" w:fill="auto"/>
            <w:vAlign w:val="center"/>
          </w:tcPr>
          <w:p w14:paraId="0A9810BD" w14:textId="50BDB578" w:rsidR="008D47C2" w:rsidRPr="00B55C8A" w:rsidRDefault="008D47C2" w:rsidP="008D47C2">
            <w:pPr>
              <w:rPr>
                <w:rFonts w:ascii="David" w:hAnsi="David"/>
                <w:color w:val="000000"/>
                <w:sz w:val="24"/>
                <w:rtl/>
              </w:rPr>
            </w:pPr>
          </w:p>
        </w:tc>
        <w:tc>
          <w:tcPr>
            <w:tcW w:w="714" w:type="pct"/>
            <w:gridSpan w:val="4"/>
            <w:tcBorders>
              <w:top w:val="nil"/>
              <w:left w:val="single" w:sz="8" w:space="0" w:color="auto"/>
              <w:bottom w:val="single" w:sz="8" w:space="0" w:color="auto"/>
              <w:right w:val="nil"/>
            </w:tcBorders>
            <w:shd w:val="clear" w:color="auto" w:fill="auto"/>
            <w:vAlign w:val="center"/>
          </w:tcPr>
          <w:p w14:paraId="06C6D311" w14:textId="784A2D6D" w:rsidR="008D47C2" w:rsidRPr="00B55C8A" w:rsidRDefault="008D47C2" w:rsidP="008D47C2">
            <w:pPr>
              <w:rPr>
                <w:rFonts w:ascii="David" w:hAnsi="David"/>
                <w:color w:val="000000"/>
                <w:sz w:val="24"/>
                <w:rtl/>
              </w:rPr>
            </w:pPr>
          </w:p>
        </w:tc>
        <w:tc>
          <w:tcPr>
            <w:tcW w:w="715" w:type="pct"/>
            <w:gridSpan w:val="3"/>
            <w:tcBorders>
              <w:top w:val="nil"/>
              <w:left w:val="single" w:sz="8" w:space="0" w:color="auto"/>
              <w:bottom w:val="single" w:sz="8" w:space="0" w:color="auto"/>
              <w:right w:val="single" w:sz="4" w:space="0" w:color="auto"/>
            </w:tcBorders>
            <w:shd w:val="clear" w:color="auto" w:fill="auto"/>
            <w:vAlign w:val="center"/>
          </w:tcPr>
          <w:p w14:paraId="149BF3B1" w14:textId="4C01B359" w:rsidR="008D47C2" w:rsidRPr="00B55C8A" w:rsidRDefault="008D47C2" w:rsidP="008D47C2">
            <w:pPr>
              <w:rPr>
                <w:rFonts w:ascii="David" w:hAnsi="David"/>
                <w:color w:val="000000"/>
                <w:sz w:val="24"/>
                <w:rtl/>
              </w:rPr>
            </w:pPr>
          </w:p>
        </w:tc>
      </w:tr>
      <w:tr w:rsidR="00BB3BB4" w:rsidRPr="00B55C8A" w14:paraId="36EEB825"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shd w:val="clear" w:color="auto" w:fill="auto"/>
            <w:vAlign w:val="center"/>
          </w:tcPr>
          <w:p w14:paraId="6AFAE9F8" w14:textId="575A30C4" w:rsidR="00BB3BB4" w:rsidRPr="00B55C8A" w:rsidRDefault="00BB3BB4" w:rsidP="00BB3BB4">
            <w:pPr>
              <w:rPr>
                <w:rFonts w:ascii="David" w:hAnsi="David"/>
                <w:color w:val="000000"/>
                <w:sz w:val="24"/>
                <w:rtl/>
              </w:rPr>
            </w:pPr>
          </w:p>
        </w:tc>
      </w:tr>
      <w:tr w:rsidR="007A2528" w:rsidRPr="00B55C8A" w14:paraId="77A829C9" w14:textId="77777777" w:rsidTr="00B15690">
        <w:trPr>
          <w:trHeight w:val="630"/>
        </w:trPr>
        <w:tc>
          <w:tcPr>
            <w:tcW w:w="587" w:type="pct"/>
            <w:gridSpan w:val="2"/>
            <w:tcBorders>
              <w:top w:val="nil"/>
              <w:left w:val="single" w:sz="4" w:space="0" w:color="auto"/>
              <w:bottom w:val="single" w:sz="8" w:space="0" w:color="auto"/>
              <w:right w:val="single" w:sz="8" w:space="0" w:color="auto"/>
            </w:tcBorders>
            <w:shd w:val="clear" w:color="auto" w:fill="auto"/>
            <w:vAlign w:val="center"/>
          </w:tcPr>
          <w:p w14:paraId="7F1B3064" w14:textId="3EEA9522" w:rsidR="008D47C2" w:rsidRPr="00B55C8A" w:rsidRDefault="008D47C2" w:rsidP="008D47C2">
            <w:pPr>
              <w:rPr>
                <w:rFonts w:ascii="David" w:hAnsi="David"/>
                <w:color w:val="000000"/>
                <w:sz w:val="24"/>
                <w:rtl/>
              </w:rPr>
            </w:pPr>
            <w:r>
              <w:rPr>
                <w:rFonts w:ascii="David" w:hAnsi="David" w:hint="cs"/>
                <w:color w:val="000000"/>
                <w:sz w:val="24"/>
                <w:rtl/>
              </w:rPr>
              <w:t>8.2</w:t>
            </w:r>
          </w:p>
        </w:tc>
        <w:tc>
          <w:tcPr>
            <w:tcW w:w="424" w:type="pct"/>
            <w:gridSpan w:val="2"/>
            <w:tcBorders>
              <w:top w:val="nil"/>
              <w:left w:val="single" w:sz="8" w:space="0" w:color="auto"/>
              <w:bottom w:val="single" w:sz="8" w:space="0" w:color="auto"/>
              <w:right w:val="nil"/>
            </w:tcBorders>
            <w:shd w:val="clear" w:color="auto" w:fill="auto"/>
            <w:vAlign w:val="center"/>
          </w:tcPr>
          <w:p w14:paraId="511C5B12" w14:textId="60982B46" w:rsidR="008D47C2" w:rsidRPr="00B55C8A" w:rsidRDefault="008D47C2" w:rsidP="008D47C2">
            <w:pPr>
              <w:rPr>
                <w:rFonts w:ascii="David" w:hAnsi="David"/>
                <w:color w:val="000000"/>
                <w:sz w:val="24"/>
                <w:rtl/>
              </w:rPr>
            </w:pPr>
            <w:r w:rsidRPr="006204B2">
              <w:rPr>
                <w:rFonts w:ascii="David" w:hAnsi="David"/>
                <w:color w:val="000000"/>
                <w:sz w:val="24"/>
                <w:rtl/>
              </w:rPr>
              <w:t>8.2</w:t>
            </w:r>
          </w:p>
        </w:tc>
        <w:tc>
          <w:tcPr>
            <w:tcW w:w="946" w:type="pct"/>
            <w:gridSpan w:val="3"/>
            <w:tcBorders>
              <w:top w:val="nil"/>
              <w:left w:val="single" w:sz="8" w:space="0" w:color="auto"/>
              <w:bottom w:val="single" w:sz="8" w:space="0" w:color="auto"/>
              <w:right w:val="nil"/>
            </w:tcBorders>
            <w:shd w:val="clear" w:color="auto" w:fill="auto"/>
            <w:vAlign w:val="center"/>
          </w:tcPr>
          <w:p w14:paraId="48C10D1F" w14:textId="52DBE479" w:rsidR="008D47C2" w:rsidRPr="006204B2" w:rsidRDefault="008D47C2" w:rsidP="008D47C2">
            <w:pPr>
              <w:spacing w:line="360" w:lineRule="auto"/>
              <w:rPr>
                <w:rFonts w:ascii="David" w:hAnsi="David"/>
                <w:color w:val="000000"/>
                <w:sz w:val="24"/>
                <w:rtl/>
              </w:rPr>
            </w:pPr>
            <w:r>
              <w:rPr>
                <w:rFonts w:ascii="David" w:hAnsi="David" w:hint="cs"/>
                <w:color w:val="000000"/>
                <w:sz w:val="24"/>
                <w:rtl/>
              </w:rPr>
              <w:t>תיעוד מערכת הניהול</w:t>
            </w:r>
          </w:p>
          <w:p w14:paraId="47DEAD5C" w14:textId="31213F4C" w:rsidR="008D47C2" w:rsidRPr="00B55C8A" w:rsidRDefault="008D47C2" w:rsidP="008D47C2">
            <w:pPr>
              <w:bidi w:val="0"/>
              <w:rPr>
                <w:rFonts w:ascii="David" w:hAnsi="David"/>
                <w:color w:val="000000"/>
                <w:sz w:val="24"/>
                <w:rtl/>
              </w:rPr>
            </w:pPr>
            <w:r w:rsidRPr="006204B2">
              <w:rPr>
                <w:rFonts w:ascii="David" w:hAnsi="David"/>
                <w:color w:val="000000"/>
                <w:sz w:val="24"/>
              </w:rPr>
              <w:t>Management system documentation</w:t>
            </w:r>
          </w:p>
        </w:tc>
        <w:tc>
          <w:tcPr>
            <w:tcW w:w="527" w:type="pct"/>
            <w:gridSpan w:val="2"/>
            <w:tcBorders>
              <w:top w:val="nil"/>
              <w:left w:val="single" w:sz="8" w:space="0" w:color="auto"/>
              <w:bottom w:val="single" w:sz="8" w:space="0" w:color="auto"/>
              <w:right w:val="nil"/>
            </w:tcBorders>
            <w:shd w:val="clear" w:color="auto" w:fill="auto"/>
            <w:vAlign w:val="center"/>
          </w:tcPr>
          <w:p w14:paraId="44AD8ADF" w14:textId="3A0DBDB9" w:rsidR="008D47C2" w:rsidRPr="00B55C8A" w:rsidRDefault="008D47C2" w:rsidP="008D47C2">
            <w:pPr>
              <w:rPr>
                <w:rFonts w:ascii="David" w:hAnsi="David"/>
                <w:color w:val="000000"/>
                <w:sz w:val="24"/>
                <w:rtl/>
              </w:rPr>
            </w:pPr>
          </w:p>
        </w:tc>
        <w:tc>
          <w:tcPr>
            <w:tcW w:w="527" w:type="pct"/>
            <w:gridSpan w:val="3"/>
            <w:tcBorders>
              <w:top w:val="nil"/>
              <w:left w:val="single" w:sz="8" w:space="0" w:color="auto"/>
              <w:bottom w:val="single" w:sz="8" w:space="0" w:color="auto"/>
              <w:right w:val="nil"/>
            </w:tcBorders>
            <w:shd w:val="clear" w:color="auto" w:fill="auto"/>
            <w:vAlign w:val="center"/>
          </w:tcPr>
          <w:p w14:paraId="50B56ECB" w14:textId="23177804" w:rsidR="008D47C2" w:rsidRPr="00B55C8A" w:rsidRDefault="008D47C2" w:rsidP="008D47C2">
            <w:pPr>
              <w:rPr>
                <w:rFonts w:ascii="David" w:hAnsi="David"/>
                <w:color w:val="000000"/>
                <w:sz w:val="24"/>
                <w:rtl/>
              </w:rPr>
            </w:pPr>
          </w:p>
        </w:tc>
        <w:tc>
          <w:tcPr>
            <w:tcW w:w="560" w:type="pct"/>
            <w:gridSpan w:val="2"/>
            <w:tcBorders>
              <w:top w:val="nil"/>
              <w:left w:val="single" w:sz="8" w:space="0" w:color="auto"/>
              <w:bottom w:val="single" w:sz="8" w:space="0" w:color="auto"/>
              <w:right w:val="nil"/>
            </w:tcBorders>
            <w:shd w:val="clear" w:color="auto" w:fill="auto"/>
            <w:vAlign w:val="center"/>
          </w:tcPr>
          <w:p w14:paraId="5B683D28" w14:textId="71389776" w:rsidR="008D47C2" w:rsidRPr="00B55C8A" w:rsidRDefault="008D47C2" w:rsidP="008D47C2">
            <w:pPr>
              <w:rPr>
                <w:rFonts w:ascii="David" w:hAnsi="David"/>
                <w:color w:val="000000"/>
                <w:sz w:val="24"/>
                <w:rtl/>
              </w:rPr>
            </w:pPr>
          </w:p>
        </w:tc>
        <w:tc>
          <w:tcPr>
            <w:tcW w:w="714" w:type="pct"/>
            <w:gridSpan w:val="4"/>
            <w:tcBorders>
              <w:top w:val="nil"/>
              <w:left w:val="single" w:sz="8" w:space="0" w:color="auto"/>
              <w:bottom w:val="single" w:sz="8" w:space="0" w:color="auto"/>
              <w:right w:val="nil"/>
            </w:tcBorders>
            <w:shd w:val="clear" w:color="auto" w:fill="auto"/>
            <w:vAlign w:val="center"/>
          </w:tcPr>
          <w:p w14:paraId="48FF1873" w14:textId="228F5EE7" w:rsidR="008D47C2" w:rsidRPr="00B55C8A" w:rsidRDefault="008D47C2" w:rsidP="008D47C2">
            <w:pPr>
              <w:rPr>
                <w:rFonts w:ascii="David" w:hAnsi="David"/>
                <w:color w:val="000000"/>
                <w:sz w:val="24"/>
                <w:rtl/>
              </w:rPr>
            </w:pPr>
          </w:p>
        </w:tc>
        <w:tc>
          <w:tcPr>
            <w:tcW w:w="715" w:type="pct"/>
            <w:gridSpan w:val="3"/>
            <w:tcBorders>
              <w:top w:val="nil"/>
              <w:left w:val="single" w:sz="8" w:space="0" w:color="auto"/>
              <w:bottom w:val="single" w:sz="8" w:space="0" w:color="auto"/>
              <w:right w:val="single" w:sz="4" w:space="0" w:color="auto"/>
            </w:tcBorders>
            <w:shd w:val="clear" w:color="auto" w:fill="auto"/>
            <w:vAlign w:val="center"/>
          </w:tcPr>
          <w:p w14:paraId="7D59C359" w14:textId="6EF0AFA6" w:rsidR="008D47C2" w:rsidRPr="00B55C8A" w:rsidRDefault="008D47C2" w:rsidP="008D47C2">
            <w:pPr>
              <w:rPr>
                <w:rFonts w:ascii="David" w:hAnsi="David"/>
                <w:color w:val="000000"/>
                <w:sz w:val="24"/>
                <w:rtl/>
              </w:rPr>
            </w:pPr>
          </w:p>
        </w:tc>
      </w:tr>
      <w:tr w:rsidR="00BB3BB4" w:rsidRPr="00B55C8A" w14:paraId="0EF7A3DB"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shd w:val="clear" w:color="auto" w:fill="auto"/>
            <w:vAlign w:val="center"/>
          </w:tcPr>
          <w:p w14:paraId="0957F8FC" w14:textId="58C6EF85" w:rsidR="00BB3BB4" w:rsidRPr="00B55C8A" w:rsidRDefault="00BB3BB4" w:rsidP="00BB3BB4">
            <w:pPr>
              <w:rPr>
                <w:rFonts w:ascii="David" w:hAnsi="David"/>
                <w:color w:val="000000"/>
                <w:sz w:val="24"/>
                <w:rtl/>
              </w:rPr>
            </w:pPr>
          </w:p>
        </w:tc>
      </w:tr>
      <w:tr w:rsidR="007A2528" w:rsidRPr="00B55C8A" w14:paraId="3B294CA8" w14:textId="77777777" w:rsidTr="00B15690">
        <w:trPr>
          <w:trHeight w:val="940"/>
        </w:trPr>
        <w:tc>
          <w:tcPr>
            <w:tcW w:w="587" w:type="pct"/>
            <w:gridSpan w:val="2"/>
            <w:tcBorders>
              <w:top w:val="nil"/>
              <w:left w:val="single" w:sz="4" w:space="0" w:color="auto"/>
              <w:bottom w:val="single" w:sz="8" w:space="0" w:color="auto"/>
              <w:right w:val="single" w:sz="8" w:space="0" w:color="auto"/>
            </w:tcBorders>
            <w:shd w:val="clear" w:color="auto" w:fill="auto"/>
            <w:vAlign w:val="center"/>
          </w:tcPr>
          <w:p w14:paraId="4D55C6E6" w14:textId="618EEF5E" w:rsidR="008D47C2" w:rsidRPr="00B55C8A" w:rsidRDefault="008D47C2" w:rsidP="008D47C2">
            <w:pPr>
              <w:rPr>
                <w:rFonts w:ascii="David" w:hAnsi="David"/>
                <w:color w:val="000000"/>
                <w:sz w:val="24"/>
                <w:rtl/>
              </w:rPr>
            </w:pPr>
            <w:r>
              <w:rPr>
                <w:rFonts w:ascii="David" w:hAnsi="David" w:hint="cs"/>
                <w:color w:val="000000"/>
                <w:sz w:val="24"/>
                <w:rtl/>
              </w:rPr>
              <w:t>8.3</w:t>
            </w:r>
          </w:p>
        </w:tc>
        <w:tc>
          <w:tcPr>
            <w:tcW w:w="424" w:type="pct"/>
            <w:gridSpan w:val="2"/>
            <w:tcBorders>
              <w:top w:val="nil"/>
              <w:left w:val="single" w:sz="8" w:space="0" w:color="auto"/>
              <w:bottom w:val="single" w:sz="8" w:space="0" w:color="auto"/>
              <w:right w:val="nil"/>
            </w:tcBorders>
            <w:shd w:val="clear" w:color="auto" w:fill="auto"/>
            <w:vAlign w:val="center"/>
          </w:tcPr>
          <w:p w14:paraId="6EBC4430" w14:textId="2FAF34EF" w:rsidR="008D47C2" w:rsidRPr="00B55C8A" w:rsidRDefault="008D47C2" w:rsidP="008D47C2">
            <w:pPr>
              <w:rPr>
                <w:rFonts w:ascii="David" w:hAnsi="David"/>
                <w:color w:val="000000"/>
                <w:sz w:val="24"/>
                <w:rtl/>
              </w:rPr>
            </w:pPr>
            <w:r w:rsidRPr="006204B2">
              <w:rPr>
                <w:rFonts w:ascii="David" w:hAnsi="David"/>
                <w:color w:val="000000"/>
                <w:sz w:val="24"/>
                <w:rtl/>
              </w:rPr>
              <w:t>8.3</w:t>
            </w:r>
          </w:p>
        </w:tc>
        <w:tc>
          <w:tcPr>
            <w:tcW w:w="946" w:type="pct"/>
            <w:gridSpan w:val="3"/>
            <w:tcBorders>
              <w:top w:val="nil"/>
              <w:left w:val="single" w:sz="8" w:space="0" w:color="auto"/>
              <w:bottom w:val="single" w:sz="8" w:space="0" w:color="auto"/>
              <w:right w:val="nil"/>
            </w:tcBorders>
            <w:shd w:val="clear" w:color="auto" w:fill="auto"/>
            <w:vAlign w:val="center"/>
          </w:tcPr>
          <w:p w14:paraId="6F8E8D63" w14:textId="77777777" w:rsidR="008D47C2" w:rsidRPr="006204B2" w:rsidRDefault="008D47C2" w:rsidP="008D47C2">
            <w:pPr>
              <w:spacing w:line="360" w:lineRule="auto"/>
              <w:rPr>
                <w:rFonts w:ascii="David" w:hAnsi="David"/>
                <w:color w:val="000000"/>
                <w:sz w:val="24"/>
                <w:rtl/>
              </w:rPr>
            </w:pPr>
            <w:r w:rsidRPr="006204B2">
              <w:rPr>
                <w:rFonts w:ascii="David" w:hAnsi="David"/>
                <w:color w:val="000000"/>
                <w:sz w:val="24"/>
                <w:rtl/>
              </w:rPr>
              <w:t>בקרת תיעוד</w:t>
            </w:r>
          </w:p>
          <w:p w14:paraId="4790CF16" w14:textId="4AD303A1" w:rsidR="008D47C2" w:rsidRPr="00B55C8A" w:rsidRDefault="008D47C2" w:rsidP="008D47C2">
            <w:pPr>
              <w:bidi w:val="0"/>
              <w:rPr>
                <w:rFonts w:ascii="David" w:hAnsi="David"/>
                <w:color w:val="000000"/>
                <w:sz w:val="24"/>
                <w:rtl/>
              </w:rPr>
            </w:pPr>
            <w:r w:rsidRPr="006204B2">
              <w:rPr>
                <w:rFonts w:ascii="David" w:hAnsi="David"/>
                <w:color w:val="000000"/>
                <w:sz w:val="24"/>
              </w:rPr>
              <w:t>Control of management system documents</w:t>
            </w:r>
          </w:p>
        </w:tc>
        <w:tc>
          <w:tcPr>
            <w:tcW w:w="527" w:type="pct"/>
            <w:gridSpan w:val="2"/>
            <w:tcBorders>
              <w:top w:val="nil"/>
              <w:left w:val="single" w:sz="8" w:space="0" w:color="auto"/>
              <w:bottom w:val="single" w:sz="8" w:space="0" w:color="auto"/>
              <w:right w:val="nil"/>
            </w:tcBorders>
            <w:shd w:val="clear" w:color="auto" w:fill="auto"/>
            <w:vAlign w:val="center"/>
          </w:tcPr>
          <w:p w14:paraId="19655D54" w14:textId="62DFAA5D" w:rsidR="008D47C2" w:rsidRPr="00B55C8A" w:rsidRDefault="008D47C2" w:rsidP="008D47C2">
            <w:pPr>
              <w:rPr>
                <w:rFonts w:ascii="David" w:hAnsi="David"/>
                <w:color w:val="000000"/>
                <w:sz w:val="24"/>
                <w:rtl/>
              </w:rPr>
            </w:pPr>
          </w:p>
        </w:tc>
        <w:tc>
          <w:tcPr>
            <w:tcW w:w="527" w:type="pct"/>
            <w:gridSpan w:val="3"/>
            <w:tcBorders>
              <w:top w:val="nil"/>
              <w:left w:val="single" w:sz="8" w:space="0" w:color="auto"/>
              <w:bottom w:val="single" w:sz="8" w:space="0" w:color="auto"/>
              <w:right w:val="nil"/>
            </w:tcBorders>
            <w:shd w:val="clear" w:color="auto" w:fill="auto"/>
            <w:vAlign w:val="center"/>
          </w:tcPr>
          <w:p w14:paraId="60BA2D4A" w14:textId="72C4B1F4" w:rsidR="008D47C2" w:rsidRPr="00B55C8A" w:rsidRDefault="008D47C2" w:rsidP="008D47C2">
            <w:pPr>
              <w:rPr>
                <w:rFonts w:ascii="David" w:hAnsi="David"/>
                <w:color w:val="000000"/>
                <w:sz w:val="24"/>
                <w:rtl/>
              </w:rPr>
            </w:pPr>
          </w:p>
        </w:tc>
        <w:tc>
          <w:tcPr>
            <w:tcW w:w="560" w:type="pct"/>
            <w:gridSpan w:val="2"/>
            <w:tcBorders>
              <w:top w:val="nil"/>
              <w:left w:val="single" w:sz="8" w:space="0" w:color="auto"/>
              <w:bottom w:val="single" w:sz="8" w:space="0" w:color="auto"/>
              <w:right w:val="nil"/>
            </w:tcBorders>
            <w:shd w:val="clear" w:color="auto" w:fill="auto"/>
            <w:vAlign w:val="center"/>
          </w:tcPr>
          <w:p w14:paraId="61685E8D" w14:textId="038725E0" w:rsidR="008D47C2" w:rsidRPr="00B55C8A" w:rsidRDefault="008D47C2" w:rsidP="008D47C2">
            <w:pPr>
              <w:rPr>
                <w:rFonts w:ascii="David" w:hAnsi="David"/>
                <w:color w:val="000000"/>
                <w:sz w:val="24"/>
                <w:rtl/>
              </w:rPr>
            </w:pPr>
          </w:p>
        </w:tc>
        <w:tc>
          <w:tcPr>
            <w:tcW w:w="714" w:type="pct"/>
            <w:gridSpan w:val="4"/>
            <w:tcBorders>
              <w:top w:val="nil"/>
              <w:left w:val="single" w:sz="8" w:space="0" w:color="auto"/>
              <w:bottom w:val="single" w:sz="8" w:space="0" w:color="auto"/>
              <w:right w:val="nil"/>
            </w:tcBorders>
            <w:shd w:val="clear" w:color="auto" w:fill="auto"/>
            <w:vAlign w:val="center"/>
          </w:tcPr>
          <w:p w14:paraId="7C002BEC" w14:textId="500C50DE" w:rsidR="008D47C2" w:rsidRPr="00B55C8A" w:rsidRDefault="008D47C2" w:rsidP="008D47C2">
            <w:pPr>
              <w:rPr>
                <w:rFonts w:ascii="David" w:hAnsi="David"/>
                <w:color w:val="000000"/>
                <w:sz w:val="24"/>
                <w:rtl/>
              </w:rPr>
            </w:pPr>
          </w:p>
        </w:tc>
        <w:tc>
          <w:tcPr>
            <w:tcW w:w="715" w:type="pct"/>
            <w:gridSpan w:val="3"/>
            <w:tcBorders>
              <w:top w:val="nil"/>
              <w:left w:val="single" w:sz="8" w:space="0" w:color="auto"/>
              <w:bottom w:val="single" w:sz="8" w:space="0" w:color="auto"/>
              <w:right w:val="single" w:sz="4" w:space="0" w:color="auto"/>
            </w:tcBorders>
            <w:shd w:val="clear" w:color="auto" w:fill="auto"/>
            <w:vAlign w:val="center"/>
          </w:tcPr>
          <w:p w14:paraId="2DA201BC" w14:textId="51694F19" w:rsidR="008D47C2" w:rsidRPr="00B55C8A" w:rsidRDefault="008D47C2" w:rsidP="008D47C2">
            <w:pPr>
              <w:rPr>
                <w:rFonts w:ascii="David" w:hAnsi="David"/>
                <w:color w:val="000000"/>
                <w:sz w:val="24"/>
                <w:rtl/>
              </w:rPr>
            </w:pPr>
          </w:p>
        </w:tc>
      </w:tr>
      <w:tr w:rsidR="00BB3BB4" w:rsidRPr="00B55C8A" w14:paraId="431D2328"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shd w:val="clear" w:color="auto" w:fill="auto"/>
            <w:vAlign w:val="center"/>
          </w:tcPr>
          <w:p w14:paraId="3A6EAE2F" w14:textId="62FE2D0E" w:rsidR="00BB3BB4" w:rsidRPr="00B55C8A" w:rsidRDefault="00BB3BB4" w:rsidP="00BB3BB4">
            <w:pPr>
              <w:rPr>
                <w:rFonts w:ascii="David" w:hAnsi="David"/>
                <w:color w:val="000000"/>
                <w:sz w:val="24"/>
                <w:rtl/>
              </w:rPr>
            </w:pPr>
          </w:p>
        </w:tc>
      </w:tr>
      <w:tr w:rsidR="007A2528" w:rsidRPr="00B55C8A" w14:paraId="61313DAA" w14:textId="77777777" w:rsidTr="00B15690">
        <w:trPr>
          <w:trHeight w:val="320"/>
        </w:trPr>
        <w:tc>
          <w:tcPr>
            <w:tcW w:w="564" w:type="pct"/>
            <w:tcBorders>
              <w:top w:val="single" w:sz="8" w:space="0" w:color="auto"/>
              <w:left w:val="single" w:sz="4" w:space="0" w:color="auto"/>
              <w:bottom w:val="single" w:sz="8" w:space="0" w:color="auto"/>
              <w:right w:val="single" w:sz="4" w:space="0" w:color="000000"/>
            </w:tcBorders>
            <w:shd w:val="clear" w:color="auto" w:fill="auto"/>
            <w:vAlign w:val="center"/>
          </w:tcPr>
          <w:p w14:paraId="74DB09C7" w14:textId="28663D90" w:rsidR="008D47C2" w:rsidRPr="00B55C8A" w:rsidRDefault="008D47C2" w:rsidP="008D47C2">
            <w:pPr>
              <w:rPr>
                <w:rFonts w:ascii="David" w:hAnsi="David"/>
                <w:color w:val="000000"/>
                <w:sz w:val="24"/>
              </w:rPr>
            </w:pPr>
            <w:r>
              <w:rPr>
                <w:rFonts w:ascii="David" w:hAnsi="David" w:hint="cs"/>
                <w:color w:val="000000"/>
                <w:sz w:val="24"/>
                <w:rtl/>
              </w:rPr>
              <w:t>8.4</w:t>
            </w:r>
          </w:p>
        </w:tc>
        <w:tc>
          <w:tcPr>
            <w:tcW w:w="546" w:type="pct"/>
            <w:gridSpan w:val="4"/>
            <w:tcBorders>
              <w:top w:val="single" w:sz="8" w:space="0" w:color="auto"/>
              <w:left w:val="single" w:sz="4" w:space="0" w:color="auto"/>
              <w:bottom w:val="single" w:sz="8" w:space="0" w:color="auto"/>
              <w:right w:val="single" w:sz="4" w:space="0" w:color="000000"/>
            </w:tcBorders>
            <w:shd w:val="clear" w:color="auto" w:fill="auto"/>
            <w:vAlign w:val="center"/>
          </w:tcPr>
          <w:p w14:paraId="121313E7" w14:textId="03BEEDA3" w:rsidR="008D47C2" w:rsidRPr="00B55C8A" w:rsidRDefault="008D47C2" w:rsidP="008D47C2">
            <w:pPr>
              <w:rPr>
                <w:rFonts w:ascii="David" w:hAnsi="David"/>
                <w:color w:val="000000"/>
                <w:sz w:val="24"/>
              </w:rPr>
            </w:pPr>
            <w:r w:rsidRPr="006204B2">
              <w:rPr>
                <w:rFonts w:ascii="David" w:hAnsi="David"/>
                <w:color w:val="000000"/>
                <w:sz w:val="24"/>
                <w:rtl/>
              </w:rPr>
              <w:t>8.4</w:t>
            </w:r>
          </w:p>
        </w:tc>
        <w:tc>
          <w:tcPr>
            <w:tcW w:w="727" w:type="pct"/>
            <w:tcBorders>
              <w:top w:val="single" w:sz="8" w:space="0" w:color="auto"/>
              <w:left w:val="single" w:sz="4" w:space="0" w:color="auto"/>
              <w:bottom w:val="single" w:sz="8" w:space="0" w:color="auto"/>
              <w:right w:val="single" w:sz="4" w:space="0" w:color="000000"/>
            </w:tcBorders>
            <w:shd w:val="clear" w:color="auto" w:fill="auto"/>
            <w:vAlign w:val="center"/>
          </w:tcPr>
          <w:p w14:paraId="4EAF4155" w14:textId="77777777" w:rsidR="008D47C2" w:rsidRPr="006204B2" w:rsidRDefault="008D47C2" w:rsidP="008D47C2">
            <w:pPr>
              <w:spacing w:line="360" w:lineRule="auto"/>
              <w:rPr>
                <w:rFonts w:ascii="David" w:hAnsi="David"/>
                <w:color w:val="000000"/>
                <w:sz w:val="24"/>
                <w:rtl/>
              </w:rPr>
            </w:pPr>
            <w:r w:rsidRPr="006204B2">
              <w:rPr>
                <w:rFonts w:ascii="David" w:hAnsi="David"/>
                <w:color w:val="000000"/>
                <w:sz w:val="24"/>
                <w:rtl/>
              </w:rPr>
              <w:t>בקרת רשומות</w:t>
            </w:r>
          </w:p>
          <w:p w14:paraId="00EF3B18" w14:textId="346A3FC8" w:rsidR="008D47C2" w:rsidRPr="00B55C8A" w:rsidRDefault="008D47C2" w:rsidP="005F7245">
            <w:pPr>
              <w:bidi w:val="0"/>
              <w:rPr>
                <w:rFonts w:ascii="David" w:hAnsi="David"/>
                <w:color w:val="000000"/>
                <w:sz w:val="24"/>
              </w:rPr>
            </w:pPr>
            <w:r w:rsidRPr="006204B2">
              <w:rPr>
                <w:rFonts w:ascii="David" w:hAnsi="David"/>
                <w:color w:val="000000"/>
                <w:sz w:val="24"/>
              </w:rPr>
              <w:t>Control of records</w:t>
            </w:r>
          </w:p>
        </w:tc>
        <w:tc>
          <w:tcPr>
            <w:tcW w:w="726" w:type="pct"/>
            <w:gridSpan w:val="4"/>
            <w:tcBorders>
              <w:top w:val="single" w:sz="8" w:space="0" w:color="auto"/>
              <w:left w:val="single" w:sz="4" w:space="0" w:color="auto"/>
              <w:bottom w:val="single" w:sz="8" w:space="0" w:color="auto"/>
              <w:right w:val="single" w:sz="4" w:space="0" w:color="000000"/>
            </w:tcBorders>
            <w:shd w:val="clear" w:color="auto" w:fill="auto"/>
            <w:vAlign w:val="center"/>
          </w:tcPr>
          <w:p w14:paraId="74BAC7B4" w14:textId="77777777" w:rsidR="008D47C2" w:rsidRPr="00B55C8A" w:rsidRDefault="008D47C2" w:rsidP="008D47C2">
            <w:pPr>
              <w:rPr>
                <w:rFonts w:ascii="David" w:hAnsi="David"/>
                <w:color w:val="000000"/>
                <w:sz w:val="24"/>
              </w:rPr>
            </w:pPr>
          </w:p>
        </w:tc>
        <w:tc>
          <w:tcPr>
            <w:tcW w:w="612" w:type="pct"/>
            <w:gridSpan w:val="3"/>
            <w:tcBorders>
              <w:top w:val="single" w:sz="8" w:space="0" w:color="auto"/>
              <w:left w:val="single" w:sz="4" w:space="0" w:color="auto"/>
              <w:bottom w:val="single" w:sz="8" w:space="0" w:color="auto"/>
              <w:right w:val="single" w:sz="4" w:space="0" w:color="000000"/>
            </w:tcBorders>
            <w:shd w:val="clear" w:color="auto" w:fill="auto"/>
            <w:vAlign w:val="center"/>
          </w:tcPr>
          <w:p w14:paraId="3C8C493D" w14:textId="77777777" w:rsidR="008D47C2" w:rsidRPr="00B55C8A" w:rsidRDefault="008D47C2" w:rsidP="008D47C2">
            <w:pPr>
              <w:rPr>
                <w:rFonts w:ascii="David" w:hAnsi="David"/>
                <w:color w:val="000000"/>
                <w:sz w:val="24"/>
              </w:rPr>
            </w:pPr>
          </w:p>
        </w:tc>
        <w:tc>
          <w:tcPr>
            <w:tcW w:w="616" w:type="pct"/>
            <w:gridSpan w:val="4"/>
            <w:tcBorders>
              <w:top w:val="single" w:sz="8" w:space="0" w:color="auto"/>
              <w:left w:val="single" w:sz="4" w:space="0" w:color="auto"/>
              <w:bottom w:val="single" w:sz="8" w:space="0" w:color="auto"/>
              <w:right w:val="single" w:sz="4" w:space="0" w:color="000000"/>
            </w:tcBorders>
            <w:shd w:val="clear" w:color="auto" w:fill="auto"/>
            <w:vAlign w:val="center"/>
          </w:tcPr>
          <w:p w14:paraId="6CE2907C" w14:textId="77777777" w:rsidR="008D47C2" w:rsidRPr="00B55C8A" w:rsidRDefault="008D47C2" w:rsidP="008D47C2">
            <w:pPr>
              <w:rPr>
                <w:rFonts w:ascii="David" w:hAnsi="David"/>
                <w:color w:val="000000"/>
                <w:sz w:val="24"/>
              </w:rPr>
            </w:pPr>
          </w:p>
        </w:tc>
        <w:tc>
          <w:tcPr>
            <w:tcW w:w="610" w:type="pct"/>
            <w:gridSpan w:val="3"/>
            <w:tcBorders>
              <w:top w:val="single" w:sz="8" w:space="0" w:color="auto"/>
              <w:left w:val="single" w:sz="4" w:space="0" w:color="auto"/>
              <w:bottom w:val="single" w:sz="8" w:space="0" w:color="auto"/>
              <w:right w:val="single" w:sz="4" w:space="0" w:color="000000"/>
            </w:tcBorders>
            <w:shd w:val="clear" w:color="auto" w:fill="auto"/>
            <w:vAlign w:val="center"/>
          </w:tcPr>
          <w:p w14:paraId="4ACDD165" w14:textId="77777777" w:rsidR="008D47C2" w:rsidRPr="00B55C8A" w:rsidRDefault="008D47C2" w:rsidP="008D47C2">
            <w:pPr>
              <w:rPr>
                <w:rFonts w:ascii="David" w:hAnsi="David"/>
                <w:color w:val="000000"/>
                <w:sz w:val="24"/>
              </w:rPr>
            </w:pPr>
          </w:p>
        </w:tc>
        <w:tc>
          <w:tcPr>
            <w:tcW w:w="600" w:type="pct"/>
            <w:tcBorders>
              <w:top w:val="single" w:sz="8" w:space="0" w:color="auto"/>
              <w:left w:val="single" w:sz="4" w:space="0" w:color="auto"/>
              <w:bottom w:val="single" w:sz="8" w:space="0" w:color="auto"/>
              <w:right w:val="single" w:sz="4" w:space="0" w:color="000000"/>
            </w:tcBorders>
            <w:shd w:val="clear" w:color="auto" w:fill="auto"/>
            <w:vAlign w:val="center"/>
          </w:tcPr>
          <w:p w14:paraId="0CBD9CB3" w14:textId="755C66A7" w:rsidR="008D47C2" w:rsidRPr="00B55C8A" w:rsidRDefault="008D47C2" w:rsidP="008D47C2">
            <w:pPr>
              <w:rPr>
                <w:rFonts w:ascii="David" w:hAnsi="David"/>
                <w:color w:val="000000"/>
                <w:sz w:val="24"/>
              </w:rPr>
            </w:pPr>
          </w:p>
        </w:tc>
      </w:tr>
      <w:tr w:rsidR="00553287" w:rsidRPr="00B55C8A" w14:paraId="4355AE55"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shd w:val="clear" w:color="auto" w:fill="auto"/>
            <w:vAlign w:val="center"/>
          </w:tcPr>
          <w:p w14:paraId="59F912DE" w14:textId="77777777" w:rsidR="00553287" w:rsidRPr="00B55C8A" w:rsidRDefault="00553287" w:rsidP="00BB3BB4">
            <w:pPr>
              <w:rPr>
                <w:rFonts w:ascii="David" w:hAnsi="David"/>
                <w:color w:val="000000"/>
                <w:sz w:val="24"/>
              </w:rPr>
            </w:pPr>
          </w:p>
        </w:tc>
      </w:tr>
      <w:tr w:rsidR="007A2528" w:rsidRPr="00B55C8A" w14:paraId="4EC29DDB" w14:textId="77777777" w:rsidTr="00B15690">
        <w:trPr>
          <w:trHeight w:val="320"/>
        </w:trPr>
        <w:tc>
          <w:tcPr>
            <w:tcW w:w="564" w:type="pct"/>
            <w:tcBorders>
              <w:top w:val="single" w:sz="8" w:space="0" w:color="auto"/>
              <w:left w:val="single" w:sz="4" w:space="0" w:color="auto"/>
              <w:bottom w:val="single" w:sz="8" w:space="0" w:color="auto"/>
              <w:right w:val="single" w:sz="4" w:space="0" w:color="000000"/>
            </w:tcBorders>
            <w:shd w:val="clear" w:color="auto" w:fill="auto"/>
            <w:vAlign w:val="center"/>
          </w:tcPr>
          <w:p w14:paraId="172FB00F" w14:textId="03A99BAF" w:rsidR="008D47C2" w:rsidRPr="00B55C8A" w:rsidRDefault="008D47C2" w:rsidP="008D47C2">
            <w:pPr>
              <w:rPr>
                <w:rFonts w:ascii="David" w:hAnsi="David"/>
                <w:color w:val="000000"/>
                <w:sz w:val="24"/>
              </w:rPr>
            </w:pPr>
            <w:r>
              <w:rPr>
                <w:rFonts w:ascii="David" w:hAnsi="David" w:hint="cs"/>
                <w:color w:val="000000"/>
                <w:sz w:val="24"/>
                <w:rtl/>
              </w:rPr>
              <w:t>8.5</w:t>
            </w:r>
          </w:p>
        </w:tc>
        <w:tc>
          <w:tcPr>
            <w:tcW w:w="546" w:type="pct"/>
            <w:gridSpan w:val="4"/>
            <w:tcBorders>
              <w:top w:val="single" w:sz="8" w:space="0" w:color="auto"/>
              <w:left w:val="single" w:sz="4" w:space="0" w:color="auto"/>
              <w:bottom w:val="single" w:sz="8" w:space="0" w:color="auto"/>
              <w:right w:val="single" w:sz="4" w:space="0" w:color="000000"/>
            </w:tcBorders>
            <w:shd w:val="clear" w:color="auto" w:fill="auto"/>
            <w:vAlign w:val="center"/>
          </w:tcPr>
          <w:p w14:paraId="1B81F4B0" w14:textId="7A81518A" w:rsidR="008D47C2" w:rsidRPr="00B55C8A" w:rsidRDefault="008D47C2" w:rsidP="008D47C2">
            <w:pPr>
              <w:rPr>
                <w:rFonts w:ascii="David" w:hAnsi="David"/>
                <w:color w:val="000000"/>
                <w:sz w:val="24"/>
              </w:rPr>
            </w:pPr>
            <w:r w:rsidRPr="006204B2">
              <w:rPr>
                <w:rFonts w:ascii="David" w:hAnsi="David"/>
                <w:color w:val="000000"/>
                <w:sz w:val="24"/>
                <w:rtl/>
              </w:rPr>
              <w:t>8.5</w:t>
            </w:r>
          </w:p>
        </w:tc>
        <w:tc>
          <w:tcPr>
            <w:tcW w:w="727" w:type="pct"/>
            <w:tcBorders>
              <w:top w:val="single" w:sz="8" w:space="0" w:color="auto"/>
              <w:left w:val="single" w:sz="4" w:space="0" w:color="auto"/>
              <w:bottom w:val="single" w:sz="8" w:space="0" w:color="auto"/>
              <w:right w:val="single" w:sz="4" w:space="0" w:color="000000"/>
            </w:tcBorders>
            <w:shd w:val="clear" w:color="auto" w:fill="auto"/>
            <w:vAlign w:val="center"/>
          </w:tcPr>
          <w:p w14:paraId="4E221F88" w14:textId="466B896F" w:rsidR="008D47C2" w:rsidRPr="006204B2" w:rsidRDefault="005F7245" w:rsidP="005F7245">
            <w:pPr>
              <w:rPr>
                <w:rFonts w:ascii="David" w:hAnsi="David"/>
                <w:color w:val="000000"/>
                <w:sz w:val="24"/>
                <w:rtl/>
              </w:rPr>
            </w:pPr>
            <w:r>
              <w:rPr>
                <w:rFonts w:ascii="David" w:hAnsi="David" w:hint="cs"/>
                <w:color w:val="000000"/>
                <w:sz w:val="24"/>
                <w:rtl/>
              </w:rPr>
              <w:t>פעולות המתייחסות ל</w:t>
            </w:r>
            <w:r w:rsidR="008D47C2" w:rsidRPr="006204B2">
              <w:rPr>
                <w:rFonts w:ascii="David" w:hAnsi="David"/>
                <w:color w:val="000000"/>
                <w:sz w:val="24"/>
                <w:rtl/>
              </w:rPr>
              <w:t>סיכונים והזדמנויות</w:t>
            </w:r>
          </w:p>
          <w:p w14:paraId="6394C81F" w14:textId="0E207CC0" w:rsidR="008D47C2" w:rsidRPr="00B55C8A" w:rsidRDefault="008D47C2" w:rsidP="005F7245">
            <w:pPr>
              <w:bidi w:val="0"/>
              <w:rPr>
                <w:rFonts w:ascii="David" w:hAnsi="David"/>
                <w:color w:val="000000"/>
                <w:sz w:val="24"/>
              </w:rPr>
            </w:pPr>
            <w:r w:rsidRPr="006204B2">
              <w:rPr>
                <w:rFonts w:ascii="David" w:hAnsi="David"/>
                <w:color w:val="000000"/>
                <w:sz w:val="24"/>
              </w:rPr>
              <w:t>Actions to address risks and opportunities</w:t>
            </w:r>
          </w:p>
        </w:tc>
        <w:tc>
          <w:tcPr>
            <w:tcW w:w="726" w:type="pct"/>
            <w:gridSpan w:val="4"/>
            <w:tcBorders>
              <w:top w:val="single" w:sz="8" w:space="0" w:color="auto"/>
              <w:left w:val="single" w:sz="4" w:space="0" w:color="auto"/>
              <w:bottom w:val="single" w:sz="8" w:space="0" w:color="auto"/>
              <w:right w:val="single" w:sz="4" w:space="0" w:color="000000"/>
            </w:tcBorders>
            <w:shd w:val="clear" w:color="auto" w:fill="auto"/>
            <w:vAlign w:val="center"/>
          </w:tcPr>
          <w:p w14:paraId="5DCE3257" w14:textId="77777777" w:rsidR="008D47C2" w:rsidRPr="00B55C8A" w:rsidRDefault="008D47C2" w:rsidP="008D47C2">
            <w:pPr>
              <w:rPr>
                <w:rFonts w:ascii="David" w:hAnsi="David"/>
                <w:color w:val="000000"/>
                <w:sz w:val="24"/>
              </w:rPr>
            </w:pPr>
          </w:p>
        </w:tc>
        <w:tc>
          <w:tcPr>
            <w:tcW w:w="612" w:type="pct"/>
            <w:gridSpan w:val="3"/>
            <w:tcBorders>
              <w:top w:val="single" w:sz="8" w:space="0" w:color="auto"/>
              <w:left w:val="single" w:sz="4" w:space="0" w:color="auto"/>
              <w:bottom w:val="single" w:sz="8" w:space="0" w:color="auto"/>
              <w:right w:val="single" w:sz="4" w:space="0" w:color="000000"/>
            </w:tcBorders>
            <w:shd w:val="clear" w:color="auto" w:fill="auto"/>
            <w:vAlign w:val="center"/>
          </w:tcPr>
          <w:p w14:paraId="4A6E0EB8" w14:textId="77777777" w:rsidR="008D47C2" w:rsidRPr="00B55C8A" w:rsidRDefault="008D47C2" w:rsidP="008D47C2">
            <w:pPr>
              <w:rPr>
                <w:rFonts w:ascii="David" w:hAnsi="David"/>
                <w:color w:val="000000"/>
                <w:sz w:val="24"/>
              </w:rPr>
            </w:pPr>
          </w:p>
        </w:tc>
        <w:tc>
          <w:tcPr>
            <w:tcW w:w="616" w:type="pct"/>
            <w:gridSpan w:val="4"/>
            <w:tcBorders>
              <w:top w:val="single" w:sz="8" w:space="0" w:color="auto"/>
              <w:left w:val="single" w:sz="4" w:space="0" w:color="auto"/>
              <w:bottom w:val="single" w:sz="8" w:space="0" w:color="auto"/>
              <w:right w:val="single" w:sz="4" w:space="0" w:color="000000"/>
            </w:tcBorders>
            <w:shd w:val="clear" w:color="auto" w:fill="auto"/>
            <w:vAlign w:val="center"/>
          </w:tcPr>
          <w:p w14:paraId="7B377DE2" w14:textId="77777777" w:rsidR="008D47C2" w:rsidRPr="00B55C8A" w:rsidRDefault="008D47C2" w:rsidP="008D47C2">
            <w:pPr>
              <w:rPr>
                <w:rFonts w:ascii="David" w:hAnsi="David"/>
                <w:color w:val="000000"/>
                <w:sz w:val="24"/>
              </w:rPr>
            </w:pPr>
          </w:p>
        </w:tc>
        <w:tc>
          <w:tcPr>
            <w:tcW w:w="610" w:type="pct"/>
            <w:gridSpan w:val="3"/>
            <w:tcBorders>
              <w:top w:val="single" w:sz="8" w:space="0" w:color="auto"/>
              <w:left w:val="single" w:sz="4" w:space="0" w:color="auto"/>
              <w:bottom w:val="single" w:sz="8" w:space="0" w:color="auto"/>
              <w:right w:val="single" w:sz="4" w:space="0" w:color="000000"/>
            </w:tcBorders>
            <w:shd w:val="clear" w:color="auto" w:fill="auto"/>
            <w:vAlign w:val="center"/>
          </w:tcPr>
          <w:p w14:paraId="1AE54D87" w14:textId="77777777" w:rsidR="008D47C2" w:rsidRPr="00B55C8A" w:rsidRDefault="008D47C2" w:rsidP="008D47C2">
            <w:pPr>
              <w:rPr>
                <w:rFonts w:ascii="David" w:hAnsi="David"/>
                <w:color w:val="000000"/>
                <w:sz w:val="24"/>
              </w:rPr>
            </w:pPr>
          </w:p>
        </w:tc>
        <w:tc>
          <w:tcPr>
            <w:tcW w:w="600" w:type="pct"/>
            <w:tcBorders>
              <w:top w:val="single" w:sz="8" w:space="0" w:color="auto"/>
              <w:left w:val="single" w:sz="4" w:space="0" w:color="auto"/>
              <w:bottom w:val="single" w:sz="8" w:space="0" w:color="auto"/>
              <w:right w:val="single" w:sz="4" w:space="0" w:color="000000"/>
            </w:tcBorders>
            <w:shd w:val="clear" w:color="auto" w:fill="auto"/>
            <w:vAlign w:val="center"/>
          </w:tcPr>
          <w:p w14:paraId="3131637E" w14:textId="024B20A3" w:rsidR="008D47C2" w:rsidRPr="00B55C8A" w:rsidRDefault="008D47C2" w:rsidP="008D47C2">
            <w:pPr>
              <w:rPr>
                <w:rFonts w:ascii="David" w:hAnsi="David"/>
                <w:color w:val="000000"/>
                <w:sz w:val="24"/>
              </w:rPr>
            </w:pPr>
          </w:p>
        </w:tc>
      </w:tr>
      <w:tr w:rsidR="00553287" w:rsidRPr="00B55C8A" w14:paraId="7D59987F"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shd w:val="clear" w:color="auto" w:fill="auto"/>
            <w:vAlign w:val="center"/>
          </w:tcPr>
          <w:p w14:paraId="6C831F6D" w14:textId="77777777" w:rsidR="00553287" w:rsidRPr="00B55C8A" w:rsidRDefault="00553287" w:rsidP="00BB3BB4">
            <w:pPr>
              <w:rPr>
                <w:rFonts w:ascii="David" w:hAnsi="David"/>
                <w:color w:val="000000"/>
                <w:sz w:val="24"/>
              </w:rPr>
            </w:pPr>
          </w:p>
        </w:tc>
      </w:tr>
      <w:tr w:rsidR="008D47C2" w:rsidRPr="00B55C8A" w14:paraId="365C68A1" w14:textId="77777777" w:rsidTr="00B15690">
        <w:trPr>
          <w:trHeight w:val="320"/>
        </w:trPr>
        <w:tc>
          <w:tcPr>
            <w:tcW w:w="564" w:type="pct"/>
            <w:tcBorders>
              <w:top w:val="single" w:sz="8" w:space="0" w:color="auto"/>
              <w:left w:val="single" w:sz="4" w:space="0" w:color="auto"/>
              <w:bottom w:val="single" w:sz="8" w:space="0" w:color="auto"/>
              <w:right w:val="single" w:sz="4" w:space="0" w:color="000000"/>
            </w:tcBorders>
            <w:shd w:val="clear" w:color="auto" w:fill="auto"/>
            <w:vAlign w:val="center"/>
          </w:tcPr>
          <w:p w14:paraId="23A2A8B2" w14:textId="2891A178" w:rsidR="008D47C2" w:rsidRPr="00B55C8A" w:rsidRDefault="008D47C2" w:rsidP="008D47C2">
            <w:pPr>
              <w:rPr>
                <w:rFonts w:ascii="David" w:hAnsi="David"/>
                <w:color w:val="000000"/>
                <w:sz w:val="24"/>
              </w:rPr>
            </w:pPr>
            <w:r>
              <w:rPr>
                <w:rFonts w:ascii="David" w:hAnsi="David" w:hint="cs"/>
                <w:color w:val="000000"/>
                <w:sz w:val="24"/>
                <w:rtl/>
              </w:rPr>
              <w:t>8.6</w:t>
            </w:r>
          </w:p>
        </w:tc>
        <w:tc>
          <w:tcPr>
            <w:tcW w:w="546" w:type="pct"/>
            <w:gridSpan w:val="4"/>
            <w:tcBorders>
              <w:top w:val="single" w:sz="8" w:space="0" w:color="auto"/>
              <w:left w:val="single" w:sz="4" w:space="0" w:color="auto"/>
              <w:bottom w:val="single" w:sz="8" w:space="0" w:color="auto"/>
              <w:right w:val="single" w:sz="4" w:space="0" w:color="000000"/>
            </w:tcBorders>
            <w:shd w:val="clear" w:color="auto" w:fill="auto"/>
            <w:vAlign w:val="center"/>
          </w:tcPr>
          <w:p w14:paraId="322E89B5" w14:textId="12C74C7C" w:rsidR="008D47C2" w:rsidRPr="00B55C8A" w:rsidRDefault="008D47C2" w:rsidP="008D47C2">
            <w:pPr>
              <w:rPr>
                <w:rFonts w:ascii="David" w:hAnsi="David"/>
                <w:color w:val="000000"/>
                <w:sz w:val="24"/>
              </w:rPr>
            </w:pPr>
            <w:r w:rsidRPr="006204B2">
              <w:rPr>
                <w:rFonts w:ascii="David" w:hAnsi="David"/>
                <w:color w:val="000000"/>
                <w:sz w:val="24"/>
                <w:rtl/>
              </w:rPr>
              <w:t>8.6</w:t>
            </w:r>
          </w:p>
        </w:tc>
        <w:tc>
          <w:tcPr>
            <w:tcW w:w="727" w:type="pct"/>
            <w:tcBorders>
              <w:top w:val="single" w:sz="8" w:space="0" w:color="auto"/>
              <w:left w:val="single" w:sz="4" w:space="0" w:color="auto"/>
              <w:bottom w:val="single" w:sz="8" w:space="0" w:color="auto"/>
              <w:right w:val="single" w:sz="4" w:space="0" w:color="000000"/>
            </w:tcBorders>
            <w:shd w:val="clear" w:color="auto" w:fill="auto"/>
            <w:vAlign w:val="center"/>
          </w:tcPr>
          <w:p w14:paraId="02CDDDC8" w14:textId="77777777" w:rsidR="008D47C2" w:rsidRPr="006204B2" w:rsidRDefault="008D47C2" w:rsidP="008D47C2">
            <w:pPr>
              <w:spacing w:line="360" w:lineRule="auto"/>
              <w:rPr>
                <w:rFonts w:ascii="David" w:hAnsi="David"/>
                <w:color w:val="000000"/>
                <w:sz w:val="24"/>
                <w:rtl/>
              </w:rPr>
            </w:pPr>
            <w:r w:rsidRPr="006204B2">
              <w:rPr>
                <w:rFonts w:ascii="David" w:hAnsi="David"/>
                <w:color w:val="000000"/>
                <w:sz w:val="24"/>
                <w:rtl/>
              </w:rPr>
              <w:t>פעילות שיפור</w:t>
            </w:r>
          </w:p>
          <w:p w14:paraId="3E65C4D0" w14:textId="2EC205FE" w:rsidR="008D47C2" w:rsidRPr="00B55C8A" w:rsidRDefault="008D47C2" w:rsidP="005F7245">
            <w:pPr>
              <w:bidi w:val="0"/>
              <w:rPr>
                <w:rFonts w:ascii="David" w:hAnsi="David"/>
                <w:color w:val="000000"/>
                <w:sz w:val="24"/>
              </w:rPr>
            </w:pPr>
            <w:r w:rsidRPr="006204B2">
              <w:rPr>
                <w:rFonts w:ascii="David" w:hAnsi="David"/>
                <w:color w:val="000000"/>
                <w:sz w:val="24"/>
              </w:rPr>
              <w:t>Improvement</w:t>
            </w:r>
          </w:p>
        </w:tc>
        <w:tc>
          <w:tcPr>
            <w:tcW w:w="726" w:type="pct"/>
            <w:gridSpan w:val="4"/>
            <w:tcBorders>
              <w:top w:val="single" w:sz="8" w:space="0" w:color="auto"/>
              <w:left w:val="single" w:sz="4" w:space="0" w:color="auto"/>
              <w:bottom w:val="single" w:sz="8" w:space="0" w:color="auto"/>
              <w:right w:val="single" w:sz="4" w:space="0" w:color="000000"/>
            </w:tcBorders>
            <w:shd w:val="clear" w:color="auto" w:fill="auto"/>
            <w:vAlign w:val="center"/>
          </w:tcPr>
          <w:p w14:paraId="613C3428" w14:textId="77777777" w:rsidR="008D47C2" w:rsidRPr="00B55C8A" w:rsidRDefault="008D47C2" w:rsidP="008D47C2">
            <w:pPr>
              <w:rPr>
                <w:rFonts w:ascii="David" w:hAnsi="David"/>
                <w:color w:val="000000"/>
                <w:sz w:val="24"/>
              </w:rPr>
            </w:pPr>
          </w:p>
        </w:tc>
        <w:tc>
          <w:tcPr>
            <w:tcW w:w="612" w:type="pct"/>
            <w:gridSpan w:val="3"/>
            <w:tcBorders>
              <w:top w:val="single" w:sz="8" w:space="0" w:color="auto"/>
              <w:left w:val="single" w:sz="4" w:space="0" w:color="auto"/>
              <w:bottom w:val="single" w:sz="8" w:space="0" w:color="auto"/>
              <w:right w:val="single" w:sz="4" w:space="0" w:color="000000"/>
            </w:tcBorders>
            <w:shd w:val="clear" w:color="auto" w:fill="auto"/>
            <w:vAlign w:val="center"/>
          </w:tcPr>
          <w:p w14:paraId="5DA9BF24" w14:textId="77777777" w:rsidR="008D47C2" w:rsidRPr="00B55C8A" w:rsidRDefault="008D47C2" w:rsidP="008D47C2">
            <w:pPr>
              <w:rPr>
                <w:rFonts w:ascii="David" w:hAnsi="David"/>
                <w:color w:val="000000"/>
                <w:sz w:val="24"/>
              </w:rPr>
            </w:pPr>
          </w:p>
        </w:tc>
        <w:tc>
          <w:tcPr>
            <w:tcW w:w="616" w:type="pct"/>
            <w:gridSpan w:val="4"/>
            <w:tcBorders>
              <w:top w:val="single" w:sz="8" w:space="0" w:color="auto"/>
              <w:left w:val="single" w:sz="4" w:space="0" w:color="auto"/>
              <w:bottom w:val="single" w:sz="8" w:space="0" w:color="auto"/>
              <w:right w:val="single" w:sz="4" w:space="0" w:color="000000"/>
            </w:tcBorders>
            <w:shd w:val="clear" w:color="auto" w:fill="auto"/>
            <w:vAlign w:val="center"/>
          </w:tcPr>
          <w:p w14:paraId="5416B566" w14:textId="77777777" w:rsidR="008D47C2" w:rsidRPr="00B55C8A" w:rsidRDefault="008D47C2" w:rsidP="008D47C2">
            <w:pPr>
              <w:rPr>
                <w:rFonts w:ascii="David" w:hAnsi="David"/>
                <w:color w:val="000000"/>
                <w:sz w:val="24"/>
              </w:rPr>
            </w:pPr>
          </w:p>
        </w:tc>
        <w:tc>
          <w:tcPr>
            <w:tcW w:w="610" w:type="pct"/>
            <w:gridSpan w:val="3"/>
            <w:tcBorders>
              <w:top w:val="single" w:sz="8" w:space="0" w:color="auto"/>
              <w:left w:val="single" w:sz="4" w:space="0" w:color="auto"/>
              <w:bottom w:val="single" w:sz="8" w:space="0" w:color="auto"/>
              <w:right w:val="single" w:sz="4" w:space="0" w:color="000000"/>
            </w:tcBorders>
            <w:shd w:val="clear" w:color="auto" w:fill="auto"/>
            <w:vAlign w:val="center"/>
          </w:tcPr>
          <w:p w14:paraId="0639E46C" w14:textId="77777777" w:rsidR="008D47C2" w:rsidRPr="00B55C8A" w:rsidRDefault="008D47C2" w:rsidP="008D47C2">
            <w:pPr>
              <w:rPr>
                <w:rFonts w:ascii="David" w:hAnsi="David"/>
                <w:color w:val="000000"/>
                <w:sz w:val="24"/>
              </w:rPr>
            </w:pPr>
          </w:p>
        </w:tc>
        <w:tc>
          <w:tcPr>
            <w:tcW w:w="600" w:type="pct"/>
            <w:tcBorders>
              <w:top w:val="single" w:sz="8" w:space="0" w:color="auto"/>
              <w:left w:val="single" w:sz="4" w:space="0" w:color="auto"/>
              <w:bottom w:val="single" w:sz="8" w:space="0" w:color="auto"/>
              <w:right w:val="single" w:sz="4" w:space="0" w:color="000000"/>
            </w:tcBorders>
            <w:shd w:val="clear" w:color="auto" w:fill="auto"/>
            <w:vAlign w:val="center"/>
          </w:tcPr>
          <w:p w14:paraId="2FD91737" w14:textId="08CC609A" w:rsidR="008D47C2" w:rsidRPr="00B55C8A" w:rsidRDefault="008D47C2" w:rsidP="008D47C2">
            <w:pPr>
              <w:rPr>
                <w:rFonts w:ascii="David" w:hAnsi="David"/>
                <w:color w:val="000000"/>
                <w:sz w:val="24"/>
              </w:rPr>
            </w:pPr>
          </w:p>
        </w:tc>
      </w:tr>
      <w:tr w:rsidR="00553287" w:rsidRPr="00B55C8A" w14:paraId="5A3AEE20"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shd w:val="clear" w:color="auto" w:fill="auto"/>
            <w:vAlign w:val="center"/>
          </w:tcPr>
          <w:p w14:paraId="74757CA0" w14:textId="77777777" w:rsidR="00553287" w:rsidRPr="00B55C8A" w:rsidRDefault="00553287" w:rsidP="00BB3BB4">
            <w:pPr>
              <w:rPr>
                <w:rFonts w:ascii="David" w:hAnsi="David"/>
                <w:color w:val="000000"/>
                <w:sz w:val="24"/>
              </w:rPr>
            </w:pPr>
          </w:p>
        </w:tc>
      </w:tr>
      <w:tr w:rsidR="008D47C2" w:rsidRPr="00B55C8A" w14:paraId="6F2DCAC5" w14:textId="77777777" w:rsidTr="00B15690">
        <w:trPr>
          <w:trHeight w:val="196"/>
        </w:trPr>
        <w:tc>
          <w:tcPr>
            <w:tcW w:w="564" w:type="pct"/>
            <w:tcBorders>
              <w:top w:val="single" w:sz="8" w:space="0" w:color="auto"/>
              <w:left w:val="single" w:sz="4" w:space="0" w:color="auto"/>
              <w:bottom w:val="single" w:sz="8" w:space="0" w:color="auto"/>
              <w:right w:val="single" w:sz="4" w:space="0" w:color="000000"/>
            </w:tcBorders>
            <w:shd w:val="clear" w:color="auto" w:fill="auto"/>
            <w:vAlign w:val="center"/>
          </w:tcPr>
          <w:p w14:paraId="625682FC" w14:textId="34BF9F9C" w:rsidR="008D47C2" w:rsidRPr="00B55C8A" w:rsidRDefault="008D47C2" w:rsidP="008D47C2">
            <w:pPr>
              <w:rPr>
                <w:rFonts w:ascii="David" w:hAnsi="David"/>
                <w:color w:val="000000"/>
                <w:sz w:val="24"/>
              </w:rPr>
            </w:pPr>
            <w:r>
              <w:rPr>
                <w:rFonts w:ascii="David" w:hAnsi="David" w:hint="cs"/>
                <w:color w:val="000000"/>
                <w:sz w:val="24"/>
                <w:rtl/>
              </w:rPr>
              <w:t>8.7</w:t>
            </w:r>
          </w:p>
        </w:tc>
        <w:tc>
          <w:tcPr>
            <w:tcW w:w="546" w:type="pct"/>
            <w:gridSpan w:val="4"/>
            <w:tcBorders>
              <w:top w:val="single" w:sz="8" w:space="0" w:color="auto"/>
              <w:left w:val="single" w:sz="4" w:space="0" w:color="auto"/>
              <w:bottom w:val="single" w:sz="8" w:space="0" w:color="auto"/>
              <w:right w:val="single" w:sz="4" w:space="0" w:color="000000"/>
            </w:tcBorders>
            <w:shd w:val="clear" w:color="auto" w:fill="auto"/>
            <w:vAlign w:val="center"/>
          </w:tcPr>
          <w:p w14:paraId="2BEBF788" w14:textId="2AFA6CF9" w:rsidR="008D47C2" w:rsidRPr="00B55C8A" w:rsidRDefault="008D47C2" w:rsidP="008D47C2">
            <w:pPr>
              <w:rPr>
                <w:rFonts w:ascii="David" w:hAnsi="David"/>
                <w:color w:val="000000"/>
                <w:sz w:val="24"/>
              </w:rPr>
            </w:pPr>
            <w:r w:rsidRPr="006204B2">
              <w:rPr>
                <w:rFonts w:ascii="David" w:hAnsi="David"/>
                <w:color w:val="000000"/>
                <w:sz w:val="24"/>
                <w:rtl/>
              </w:rPr>
              <w:t>8.7</w:t>
            </w:r>
          </w:p>
        </w:tc>
        <w:tc>
          <w:tcPr>
            <w:tcW w:w="727" w:type="pct"/>
            <w:tcBorders>
              <w:top w:val="single" w:sz="8" w:space="0" w:color="auto"/>
              <w:left w:val="single" w:sz="4" w:space="0" w:color="auto"/>
              <w:bottom w:val="single" w:sz="8" w:space="0" w:color="auto"/>
              <w:right w:val="single" w:sz="4" w:space="0" w:color="000000"/>
            </w:tcBorders>
            <w:shd w:val="clear" w:color="auto" w:fill="auto"/>
            <w:vAlign w:val="center"/>
          </w:tcPr>
          <w:p w14:paraId="64334D7E" w14:textId="77777777" w:rsidR="008D47C2" w:rsidRPr="006204B2" w:rsidRDefault="008D47C2" w:rsidP="005F7245">
            <w:pPr>
              <w:rPr>
                <w:rFonts w:ascii="David" w:hAnsi="David"/>
                <w:color w:val="000000"/>
                <w:sz w:val="24"/>
                <w:rtl/>
              </w:rPr>
            </w:pPr>
            <w:r w:rsidRPr="006204B2">
              <w:rPr>
                <w:rFonts w:ascii="David" w:hAnsi="David"/>
                <w:color w:val="000000"/>
                <w:sz w:val="24"/>
                <w:rtl/>
              </w:rPr>
              <w:t>פעולות מתקנות</w:t>
            </w:r>
          </w:p>
          <w:p w14:paraId="1683EB29" w14:textId="1F30CE17" w:rsidR="008D47C2" w:rsidRPr="00B55C8A" w:rsidRDefault="008D47C2" w:rsidP="005F7245">
            <w:pPr>
              <w:bidi w:val="0"/>
              <w:rPr>
                <w:rFonts w:ascii="David" w:hAnsi="David"/>
                <w:color w:val="000000"/>
                <w:sz w:val="24"/>
              </w:rPr>
            </w:pPr>
            <w:r w:rsidRPr="006204B2">
              <w:rPr>
                <w:rFonts w:ascii="David" w:hAnsi="David"/>
                <w:color w:val="000000"/>
                <w:sz w:val="24"/>
              </w:rPr>
              <w:t>Corrective actions</w:t>
            </w:r>
          </w:p>
        </w:tc>
        <w:tc>
          <w:tcPr>
            <w:tcW w:w="726" w:type="pct"/>
            <w:gridSpan w:val="4"/>
            <w:tcBorders>
              <w:top w:val="single" w:sz="8" w:space="0" w:color="auto"/>
              <w:left w:val="single" w:sz="4" w:space="0" w:color="auto"/>
              <w:bottom w:val="single" w:sz="8" w:space="0" w:color="auto"/>
              <w:right w:val="single" w:sz="4" w:space="0" w:color="000000"/>
            </w:tcBorders>
            <w:shd w:val="clear" w:color="auto" w:fill="auto"/>
            <w:vAlign w:val="center"/>
          </w:tcPr>
          <w:p w14:paraId="5DE133B3" w14:textId="77777777" w:rsidR="008D47C2" w:rsidRPr="00B55C8A" w:rsidRDefault="008D47C2" w:rsidP="008D47C2">
            <w:pPr>
              <w:rPr>
                <w:rFonts w:ascii="David" w:hAnsi="David"/>
                <w:color w:val="000000"/>
                <w:sz w:val="24"/>
              </w:rPr>
            </w:pPr>
          </w:p>
        </w:tc>
        <w:tc>
          <w:tcPr>
            <w:tcW w:w="612" w:type="pct"/>
            <w:gridSpan w:val="3"/>
            <w:tcBorders>
              <w:top w:val="single" w:sz="8" w:space="0" w:color="auto"/>
              <w:left w:val="single" w:sz="4" w:space="0" w:color="auto"/>
              <w:bottom w:val="single" w:sz="8" w:space="0" w:color="auto"/>
              <w:right w:val="single" w:sz="4" w:space="0" w:color="000000"/>
            </w:tcBorders>
            <w:shd w:val="clear" w:color="auto" w:fill="auto"/>
            <w:vAlign w:val="center"/>
          </w:tcPr>
          <w:p w14:paraId="23892F86" w14:textId="77777777" w:rsidR="008D47C2" w:rsidRPr="00B55C8A" w:rsidRDefault="008D47C2" w:rsidP="008D47C2">
            <w:pPr>
              <w:rPr>
                <w:rFonts w:ascii="David" w:hAnsi="David"/>
                <w:color w:val="000000"/>
                <w:sz w:val="24"/>
              </w:rPr>
            </w:pPr>
          </w:p>
        </w:tc>
        <w:tc>
          <w:tcPr>
            <w:tcW w:w="611" w:type="pct"/>
            <w:gridSpan w:val="3"/>
            <w:tcBorders>
              <w:top w:val="single" w:sz="8" w:space="0" w:color="auto"/>
              <w:left w:val="single" w:sz="4" w:space="0" w:color="auto"/>
              <w:bottom w:val="single" w:sz="8" w:space="0" w:color="auto"/>
              <w:right w:val="single" w:sz="4" w:space="0" w:color="000000"/>
            </w:tcBorders>
            <w:shd w:val="clear" w:color="auto" w:fill="auto"/>
            <w:vAlign w:val="center"/>
          </w:tcPr>
          <w:p w14:paraId="60F0E4D2" w14:textId="77777777" w:rsidR="008D47C2" w:rsidRPr="00B55C8A" w:rsidRDefault="008D47C2" w:rsidP="008D47C2">
            <w:pPr>
              <w:rPr>
                <w:rFonts w:ascii="David" w:hAnsi="David"/>
                <w:color w:val="000000"/>
                <w:sz w:val="24"/>
              </w:rPr>
            </w:pPr>
          </w:p>
        </w:tc>
        <w:tc>
          <w:tcPr>
            <w:tcW w:w="608" w:type="pct"/>
            <w:gridSpan w:val="3"/>
            <w:tcBorders>
              <w:top w:val="single" w:sz="8" w:space="0" w:color="auto"/>
              <w:left w:val="single" w:sz="4" w:space="0" w:color="auto"/>
              <w:bottom w:val="single" w:sz="8" w:space="0" w:color="auto"/>
              <w:right w:val="single" w:sz="4" w:space="0" w:color="000000"/>
            </w:tcBorders>
            <w:shd w:val="clear" w:color="auto" w:fill="auto"/>
            <w:vAlign w:val="center"/>
          </w:tcPr>
          <w:p w14:paraId="14872E86" w14:textId="77777777" w:rsidR="008D47C2" w:rsidRPr="00B55C8A" w:rsidRDefault="008D47C2" w:rsidP="008D47C2">
            <w:pPr>
              <w:rPr>
                <w:rFonts w:ascii="David" w:hAnsi="David"/>
                <w:color w:val="000000"/>
                <w:sz w:val="24"/>
              </w:rPr>
            </w:pPr>
          </w:p>
        </w:tc>
        <w:tc>
          <w:tcPr>
            <w:tcW w:w="606" w:type="pct"/>
            <w:gridSpan w:val="2"/>
            <w:tcBorders>
              <w:top w:val="single" w:sz="8" w:space="0" w:color="auto"/>
              <w:left w:val="single" w:sz="4" w:space="0" w:color="auto"/>
              <w:bottom w:val="single" w:sz="8" w:space="0" w:color="auto"/>
              <w:right w:val="single" w:sz="4" w:space="0" w:color="000000"/>
            </w:tcBorders>
            <w:shd w:val="clear" w:color="auto" w:fill="auto"/>
            <w:vAlign w:val="center"/>
          </w:tcPr>
          <w:p w14:paraId="7A42C934" w14:textId="5F2D27A3" w:rsidR="008D47C2" w:rsidRPr="00B55C8A" w:rsidRDefault="008D47C2" w:rsidP="008D47C2">
            <w:pPr>
              <w:rPr>
                <w:rFonts w:ascii="David" w:hAnsi="David"/>
                <w:color w:val="000000"/>
                <w:sz w:val="24"/>
              </w:rPr>
            </w:pPr>
          </w:p>
        </w:tc>
      </w:tr>
      <w:tr w:rsidR="00DC0C05" w:rsidRPr="00B55C8A" w14:paraId="0645AD8C"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shd w:val="clear" w:color="auto" w:fill="auto"/>
            <w:vAlign w:val="center"/>
          </w:tcPr>
          <w:p w14:paraId="17CF498F" w14:textId="77777777" w:rsidR="00DC0C05" w:rsidRPr="00B55C8A" w:rsidRDefault="00DC0C05" w:rsidP="00BB3BB4">
            <w:pPr>
              <w:rPr>
                <w:rFonts w:ascii="David" w:hAnsi="David"/>
                <w:color w:val="000000"/>
                <w:sz w:val="24"/>
              </w:rPr>
            </w:pPr>
          </w:p>
        </w:tc>
      </w:tr>
      <w:tr w:rsidR="008D47C2" w:rsidRPr="00B55C8A" w14:paraId="7039A2C4" w14:textId="77777777" w:rsidTr="00B15690">
        <w:trPr>
          <w:trHeight w:val="320"/>
        </w:trPr>
        <w:tc>
          <w:tcPr>
            <w:tcW w:w="564" w:type="pct"/>
            <w:tcBorders>
              <w:top w:val="single" w:sz="8" w:space="0" w:color="auto"/>
              <w:left w:val="single" w:sz="4" w:space="0" w:color="auto"/>
              <w:bottom w:val="single" w:sz="8" w:space="0" w:color="auto"/>
              <w:right w:val="single" w:sz="4" w:space="0" w:color="000000"/>
            </w:tcBorders>
            <w:shd w:val="clear" w:color="auto" w:fill="auto"/>
            <w:vAlign w:val="center"/>
          </w:tcPr>
          <w:p w14:paraId="7182B3CB" w14:textId="7DFDEA85" w:rsidR="008D47C2" w:rsidRPr="00B55C8A" w:rsidRDefault="008D47C2" w:rsidP="008D47C2">
            <w:pPr>
              <w:rPr>
                <w:rFonts w:ascii="David" w:hAnsi="David"/>
                <w:color w:val="000000"/>
                <w:sz w:val="24"/>
              </w:rPr>
            </w:pPr>
            <w:r>
              <w:rPr>
                <w:rFonts w:ascii="David" w:hAnsi="David" w:hint="cs"/>
                <w:color w:val="000000"/>
                <w:sz w:val="24"/>
                <w:rtl/>
              </w:rPr>
              <w:t>8.8</w:t>
            </w:r>
          </w:p>
        </w:tc>
        <w:tc>
          <w:tcPr>
            <w:tcW w:w="546" w:type="pct"/>
            <w:gridSpan w:val="4"/>
            <w:tcBorders>
              <w:top w:val="single" w:sz="8" w:space="0" w:color="auto"/>
              <w:left w:val="single" w:sz="4" w:space="0" w:color="auto"/>
              <w:bottom w:val="single" w:sz="8" w:space="0" w:color="auto"/>
              <w:right w:val="single" w:sz="4" w:space="0" w:color="000000"/>
            </w:tcBorders>
            <w:shd w:val="clear" w:color="auto" w:fill="auto"/>
            <w:vAlign w:val="center"/>
          </w:tcPr>
          <w:p w14:paraId="3E385846" w14:textId="0D11C4EB" w:rsidR="008D47C2" w:rsidRPr="00B55C8A" w:rsidRDefault="008D47C2" w:rsidP="008D47C2">
            <w:pPr>
              <w:rPr>
                <w:rFonts w:ascii="David" w:hAnsi="David"/>
                <w:color w:val="000000"/>
                <w:sz w:val="24"/>
              </w:rPr>
            </w:pPr>
            <w:r w:rsidRPr="006204B2">
              <w:rPr>
                <w:rFonts w:ascii="David" w:hAnsi="David"/>
                <w:color w:val="000000"/>
                <w:sz w:val="24"/>
                <w:rtl/>
              </w:rPr>
              <w:t>8.8</w:t>
            </w:r>
          </w:p>
        </w:tc>
        <w:tc>
          <w:tcPr>
            <w:tcW w:w="727" w:type="pct"/>
            <w:tcBorders>
              <w:top w:val="single" w:sz="8" w:space="0" w:color="auto"/>
              <w:left w:val="single" w:sz="4" w:space="0" w:color="auto"/>
              <w:bottom w:val="single" w:sz="8" w:space="0" w:color="auto"/>
              <w:right w:val="single" w:sz="4" w:space="0" w:color="000000"/>
            </w:tcBorders>
            <w:shd w:val="clear" w:color="auto" w:fill="auto"/>
            <w:vAlign w:val="center"/>
          </w:tcPr>
          <w:p w14:paraId="7DBC17A6" w14:textId="77777777" w:rsidR="008D47C2" w:rsidRPr="006204B2" w:rsidRDefault="008D47C2" w:rsidP="005F7245">
            <w:pPr>
              <w:rPr>
                <w:rFonts w:ascii="David" w:hAnsi="David"/>
                <w:color w:val="000000"/>
                <w:sz w:val="24"/>
                <w:rtl/>
              </w:rPr>
            </w:pPr>
            <w:r w:rsidRPr="006204B2">
              <w:rPr>
                <w:rFonts w:ascii="David" w:hAnsi="David"/>
                <w:color w:val="000000"/>
                <w:sz w:val="24"/>
                <w:rtl/>
              </w:rPr>
              <w:t>מבדקים פנימיים</w:t>
            </w:r>
          </w:p>
          <w:p w14:paraId="129F5411" w14:textId="33E448EC" w:rsidR="008D47C2" w:rsidRPr="00B55C8A" w:rsidRDefault="008D47C2" w:rsidP="005F7245">
            <w:pPr>
              <w:bidi w:val="0"/>
              <w:rPr>
                <w:rFonts w:ascii="David" w:hAnsi="David"/>
                <w:color w:val="000000"/>
                <w:sz w:val="24"/>
              </w:rPr>
            </w:pPr>
            <w:r w:rsidRPr="006204B2">
              <w:rPr>
                <w:rFonts w:ascii="David" w:hAnsi="David"/>
                <w:color w:val="000000"/>
                <w:sz w:val="24"/>
              </w:rPr>
              <w:t>Internal audits</w:t>
            </w:r>
          </w:p>
        </w:tc>
        <w:tc>
          <w:tcPr>
            <w:tcW w:w="726" w:type="pct"/>
            <w:gridSpan w:val="4"/>
            <w:tcBorders>
              <w:top w:val="single" w:sz="8" w:space="0" w:color="auto"/>
              <w:left w:val="single" w:sz="4" w:space="0" w:color="auto"/>
              <w:bottom w:val="single" w:sz="8" w:space="0" w:color="auto"/>
              <w:right w:val="single" w:sz="4" w:space="0" w:color="000000"/>
            </w:tcBorders>
            <w:shd w:val="clear" w:color="auto" w:fill="auto"/>
            <w:vAlign w:val="center"/>
          </w:tcPr>
          <w:p w14:paraId="0568D377" w14:textId="77777777" w:rsidR="008D47C2" w:rsidRPr="00B55C8A" w:rsidRDefault="008D47C2" w:rsidP="008D47C2">
            <w:pPr>
              <w:rPr>
                <w:rFonts w:ascii="David" w:hAnsi="David"/>
                <w:color w:val="000000"/>
                <w:sz w:val="24"/>
              </w:rPr>
            </w:pPr>
          </w:p>
        </w:tc>
        <w:tc>
          <w:tcPr>
            <w:tcW w:w="612" w:type="pct"/>
            <w:gridSpan w:val="3"/>
            <w:tcBorders>
              <w:top w:val="single" w:sz="8" w:space="0" w:color="auto"/>
              <w:left w:val="single" w:sz="4" w:space="0" w:color="auto"/>
              <w:bottom w:val="single" w:sz="8" w:space="0" w:color="auto"/>
              <w:right w:val="single" w:sz="4" w:space="0" w:color="000000"/>
            </w:tcBorders>
            <w:shd w:val="clear" w:color="auto" w:fill="auto"/>
            <w:vAlign w:val="center"/>
          </w:tcPr>
          <w:p w14:paraId="2185340E" w14:textId="77777777" w:rsidR="008D47C2" w:rsidRPr="00B55C8A" w:rsidRDefault="008D47C2" w:rsidP="008D47C2">
            <w:pPr>
              <w:rPr>
                <w:rFonts w:ascii="David" w:hAnsi="David"/>
                <w:color w:val="000000"/>
                <w:sz w:val="24"/>
              </w:rPr>
            </w:pPr>
          </w:p>
        </w:tc>
        <w:tc>
          <w:tcPr>
            <w:tcW w:w="611" w:type="pct"/>
            <w:gridSpan w:val="3"/>
            <w:tcBorders>
              <w:top w:val="single" w:sz="8" w:space="0" w:color="auto"/>
              <w:left w:val="single" w:sz="4" w:space="0" w:color="auto"/>
              <w:bottom w:val="single" w:sz="8" w:space="0" w:color="auto"/>
              <w:right w:val="single" w:sz="4" w:space="0" w:color="000000"/>
            </w:tcBorders>
            <w:shd w:val="clear" w:color="auto" w:fill="auto"/>
            <w:vAlign w:val="center"/>
          </w:tcPr>
          <w:p w14:paraId="0E2ABCEE" w14:textId="77777777" w:rsidR="008D47C2" w:rsidRPr="00B55C8A" w:rsidRDefault="008D47C2" w:rsidP="008D47C2">
            <w:pPr>
              <w:rPr>
                <w:rFonts w:ascii="David" w:hAnsi="David"/>
                <w:color w:val="000000"/>
                <w:sz w:val="24"/>
              </w:rPr>
            </w:pPr>
          </w:p>
        </w:tc>
        <w:tc>
          <w:tcPr>
            <w:tcW w:w="608" w:type="pct"/>
            <w:gridSpan w:val="3"/>
            <w:tcBorders>
              <w:top w:val="single" w:sz="8" w:space="0" w:color="auto"/>
              <w:left w:val="single" w:sz="4" w:space="0" w:color="auto"/>
              <w:bottom w:val="single" w:sz="8" w:space="0" w:color="auto"/>
              <w:right w:val="single" w:sz="4" w:space="0" w:color="000000"/>
            </w:tcBorders>
            <w:shd w:val="clear" w:color="auto" w:fill="auto"/>
            <w:vAlign w:val="center"/>
          </w:tcPr>
          <w:p w14:paraId="189EA0A6" w14:textId="77777777" w:rsidR="008D47C2" w:rsidRPr="00B55C8A" w:rsidRDefault="008D47C2" w:rsidP="008D47C2">
            <w:pPr>
              <w:rPr>
                <w:rFonts w:ascii="David" w:hAnsi="David"/>
                <w:color w:val="000000"/>
                <w:sz w:val="24"/>
              </w:rPr>
            </w:pPr>
          </w:p>
        </w:tc>
        <w:tc>
          <w:tcPr>
            <w:tcW w:w="606" w:type="pct"/>
            <w:gridSpan w:val="2"/>
            <w:tcBorders>
              <w:top w:val="single" w:sz="8" w:space="0" w:color="auto"/>
              <w:left w:val="single" w:sz="4" w:space="0" w:color="auto"/>
              <w:bottom w:val="single" w:sz="8" w:space="0" w:color="auto"/>
              <w:right w:val="single" w:sz="4" w:space="0" w:color="000000"/>
            </w:tcBorders>
            <w:shd w:val="clear" w:color="auto" w:fill="auto"/>
            <w:vAlign w:val="center"/>
          </w:tcPr>
          <w:p w14:paraId="16A5C314" w14:textId="74AB7A60" w:rsidR="008D47C2" w:rsidRPr="00B55C8A" w:rsidRDefault="008D47C2" w:rsidP="008D47C2">
            <w:pPr>
              <w:rPr>
                <w:rFonts w:ascii="David" w:hAnsi="David"/>
                <w:color w:val="000000"/>
                <w:sz w:val="24"/>
              </w:rPr>
            </w:pPr>
          </w:p>
        </w:tc>
      </w:tr>
      <w:tr w:rsidR="008D47C2" w:rsidRPr="00B55C8A" w14:paraId="487A33CB"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shd w:val="clear" w:color="auto" w:fill="auto"/>
            <w:vAlign w:val="center"/>
          </w:tcPr>
          <w:p w14:paraId="4F49421D" w14:textId="77777777" w:rsidR="008D47C2" w:rsidRPr="00B55C8A" w:rsidRDefault="008D47C2" w:rsidP="008D47C2">
            <w:pPr>
              <w:rPr>
                <w:rFonts w:ascii="David" w:hAnsi="David"/>
                <w:color w:val="000000"/>
                <w:sz w:val="24"/>
              </w:rPr>
            </w:pPr>
          </w:p>
        </w:tc>
      </w:tr>
      <w:tr w:rsidR="008D47C2" w:rsidRPr="00B55C8A" w14:paraId="0AC40D8C" w14:textId="77777777" w:rsidTr="00B15690">
        <w:trPr>
          <w:trHeight w:val="320"/>
        </w:trPr>
        <w:tc>
          <w:tcPr>
            <w:tcW w:w="564" w:type="pct"/>
            <w:tcBorders>
              <w:top w:val="single" w:sz="8" w:space="0" w:color="auto"/>
              <w:left w:val="single" w:sz="4" w:space="0" w:color="auto"/>
              <w:bottom w:val="single" w:sz="8" w:space="0" w:color="auto"/>
              <w:right w:val="single" w:sz="4" w:space="0" w:color="000000"/>
            </w:tcBorders>
            <w:shd w:val="clear" w:color="auto" w:fill="auto"/>
            <w:vAlign w:val="center"/>
          </w:tcPr>
          <w:p w14:paraId="0A3F129F" w14:textId="7D152718" w:rsidR="008D47C2" w:rsidRPr="00B55C8A" w:rsidRDefault="008D47C2" w:rsidP="008D47C2">
            <w:pPr>
              <w:rPr>
                <w:rFonts w:ascii="David" w:hAnsi="David"/>
                <w:color w:val="000000"/>
                <w:sz w:val="24"/>
              </w:rPr>
            </w:pPr>
            <w:r>
              <w:rPr>
                <w:rFonts w:ascii="David" w:hAnsi="David" w:hint="cs"/>
                <w:color w:val="000000"/>
                <w:sz w:val="24"/>
                <w:rtl/>
              </w:rPr>
              <w:t>8.9</w:t>
            </w:r>
          </w:p>
        </w:tc>
        <w:tc>
          <w:tcPr>
            <w:tcW w:w="546" w:type="pct"/>
            <w:gridSpan w:val="4"/>
            <w:tcBorders>
              <w:top w:val="single" w:sz="8" w:space="0" w:color="auto"/>
              <w:left w:val="single" w:sz="4" w:space="0" w:color="auto"/>
              <w:bottom w:val="single" w:sz="8" w:space="0" w:color="auto"/>
              <w:right w:val="single" w:sz="4" w:space="0" w:color="000000"/>
            </w:tcBorders>
            <w:shd w:val="clear" w:color="auto" w:fill="auto"/>
            <w:vAlign w:val="center"/>
          </w:tcPr>
          <w:p w14:paraId="30BA09D2" w14:textId="00830AE4" w:rsidR="008D47C2" w:rsidRPr="006204B2" w:rsidRDefault="008D47C2" w:rsidP="008D47C2">
            <w:pPr>
              <w:rPr>
                <w:rFonts w:ascii="David" w:hAnsi="David"/>
                <w:color w:val="000000"/>
                <w:sz w:val="24"/>
                <w:rtl/>
              </w:rPr>
            </w:pPr>
            <w:r w:rsidRPr="006204B2">
              <w:rPr>
                <w:rFonts w:ascii="David" w:hAnsi="David"/>
                <w:color w:val="000000"/>
                <w:sz w:val="24"/>
                <w:rtl/>
              </w:rPr>
              <w:t>8.9</w:t>
            </w:r>
          </w:p>
        </w:tc>
        <w:tc>
          <w:tcPr>
            <w:tcW w:w="727" w:type="pct"/>
            <w:tcBorders>
              <w:top w:val="single" w:sz="8" w:space="0" w:color="auto"/>
              <w:left w:val="single" w:sz="4" w:space="0" w:color="auto"/>
              <w:bottom w:val="single" w:sz="8" w:space="0" w:color="auto"/>
              <w:right w:val="single" w:sz="4" w:space="0" w:color="000000"/>
            </w:tcBorders>
            <w:shd w:val="clear" w:color="auto" w:fill="auto"/>
            <w:vAlign w:val="center"/>
          </w:tcPr>
          <w:p w14:paraId="3E458420" w14:textId="77777777" w:rsidR="008D47C2" w:rsidRPr="006204B2" w:rsidRDefault="008D47C2" w:rsidP="005F7245">
            <w:pPr>
              <w:rPr>
                <w:rFonts w:ascii="David" w:hAnsi="David"/>
                <w:color w:val="000000"/>
                <w:sz w:val="24"/>
                <w:rtl/>
              </w:rPr>
            </w:pPr>
            <w:r w:rsidRPr="006204B2">
              <w:rPr>
                <w:rFonts w:ascii="David" w:hAnsi="David"/>
                <w:color w:val="000000"/>
                <w:sz w:val="24"/>
                <w:rtl/>
              </w:rPr>
              <w:t>סקרי הנהלה</w:t>
            </w:r>
          </w:p>
          <w:p w14:paraId="6C178FA2" w14:textId="0BEA9B6B" w:rsidR="008D47C2" w:rsidRPr="006204B2" w:rsidRDefault="008D47C2" w:rsidP="005F7245">
            <w:pPr>
              <w:bidi w:val="0"/>
              <w:rPr>
                <w:rFonts w:ascii="David" w:hAnsi="David"/>
                <w:color w:val="000000"/>
                <w:sz w:val="24"/>
                <w:rtl/>
              </w:rPr>
            </w:pPr>
            <w:r w:rsidRPr="006204B2">
              <w:rPr>
                <w:rFonts w:ascii="David" w:hAnsi="David"/>
                <w:color w:val="000000"/>
                <w:sz w:val="24"/>
              </w:rPr>
              <w:t>Management reviews</w:t>
            </w:r>
          </w:p>
        </w:tc>
        <w:tc>
          <w:tcPr>
            <w:tcW w:w="726" w:type="pct"/>
            <w:gridSpan w:val="4"/>
            <w:tcBorders>
              <w:top w:val="single" w:sz="8" w:space="0" w:color="auto"/>
              <w:left w:val="single" w:sz="4" w:space="0" w:color="auto"/>
              <w:bottom w:val="single" w:sz="8" w:space="0" w:color="auto"/>
              <w:right w:val="single" w:sz="4" w:space="0" w:color="000000"/>
            </w:tcBorders>
            <w:shd w:val="clear" w:color="auto" w:fill="auto"/>
            <w:vAlign w:val="center"/>
          </w:tcPr>
          <w:p w14:paraId="5EEE2B97" w14:textId="77777777" w:rsidR="008D47C2" w:rsidRPr="00B55C8A" w:rsidRDefault="008D47C2" w:rsidP="008D47C2">
            <w:pPr>
              <w:rPr>
                <w:rFonts w:ascii="David" w:hAnsi="David"/>
                <w:color w:val="000000"/>
                <w:sz w:val="24"/>
              </w:rPr>
            </w:pPr>
          </w:p>
        </w:tc>
        <w:tc>
          <w:tcPr>
            <w:tcW w:w="612" w:type="pct"/>
            <w:gridSpan w:val="3"/>
            <w:tcBorders>
              <w:top w:val="single" w:sz="8" w:space="0" w:color="auto"/>
              <w:left w:val="single" w:sz="4" w:space="0" w:color="auto"/>
              <w:bottom w:val="single" w:sz="8" w:space="0" w:color="auto"/>
              <w:right w:val="single" w:sz="4" w:space="0" w:color="000000"/>
            </w:tcBorders>
            <w:shd w:val="clear" w:color="auto" w:fill="auto"/>
            <w:vAlign w:val="center"/>
          </w:tcPr>
          <w:p w14:paraId="720B35DD" w14:textId="77777777" w:rsidR="008D47C2" w:rsidRPr="00B55C8A" w:rsidRDefault="008D47C2" w:rsidP="008D47C2">
            <w:pPr>
              <w:rPr>
                <w:rFonts w:ascii="David" w:hAnsi="David"/>
                <w:color w:val="000000"/>
                <w:sz w:val="24"/>
              </w:rPr>
            </w:pPr>
          </w:p>
        </w:tc>
        <w:tc>
          <w:tcPr>
            <w:tcW w:w="611" w:type="pct"/>
            <w:gridSpan w:val="3"/>
            <w:tcBorders>
              <w:top w:val="single" w:sz="8" w:space="0" w:color="auto"/>
              <w:left w:val="single" w:sz="4" w:space="0" w:color="auto"/>
              <w:bottom w:val="single" w:sz="8" w:space="0" w:color="auto"/>
              <w:right w:val="single" w:sz="4" w:space="0" w:color="000000"/>
            </w:tcBorders>
            <w:shd w:val="clear" w:color="auto" w:fill="auto"/>
            <w:vAlign w:val="center"/>
          </w:tcPr>
          <w:p w14:paraId="331E62B6" w14:textId="77777777" w:rsidR="008D47C2" w:rsidRPr="00B55C8A" w:rsidRDefault="008D47C2" w:rsidP="008D47C2">
            <w:pPr>
              <w:rPr>
                <w:rFonts w:ascii="David" w:hAnsi="David"/>
                <w:color w:val="000000"/>
                <w:sz w:val="24"/>
              </w:rPr>
            </w:pPr>
          </w:p>
        </w:tc>
        <w:tc>
          <w:tcPr>
            <w:tcW w:w="608" w:type="pct"/>
            <w:gridSpan w:val="3"/>
            <w:tcBorders>
              <w:top w:val="single" w:sz="8" w:space="0" w:color="auto"/>
              <w:left w:val="single" w:sz="4" w:space="0" w:color="auto"/>
              <w:bottom w:val="single" w:sz="8" w:space="0" w:color="auto"/>
              <w:right w:val="single" w:sz="4" w:space="0" w:color="000000"/>
            </w:tcBorders>
            <w:shd w:val="clear" w:color="auto" w:fill="auto"/>
            <w:vAlign w:val="center"/>
          </w:tcPr>
          <w:p w14:paraId="2FBDAAAC" w14:textId="77777777" w:rsidR="008D47C2" w:rsidRPr="00B55C8A" w:rsidRDefault="008D47C2" w:rsidP="008D47C2">
            <w:pPr>
              <w:rPr>
                <w:rFonts w:ascii="David" w:hAnsi="David"/>
                <w:color w:val="000000"/>
                <w:sz w:val="24"/>
              </w:rPr>
            </w:pPr>
          </w:p>
        </w:tc>
        <w:tc>
          <w:tcPr>
            <w:tcW w:w="606" w:type="pct"/>
            <w:gridSpan w:val="2"/>
            <w:tcBorders>
              <w:top w:val="single" w:sz="8" w:space="0" w:color="auto"/>
              <w:left w:val="single" w:sz="4" w:space="0" w:color="auto"/>
              <w:bottom w:val="single" w:sz="8" w:space="0" w:color="auto"/>
              <w:right w:val="single" w:sz="4" w:space="0" w:color="000000"/>
            </w:tcBorders>
            <w:shd w:val="clear" w:color="auto" w:fill="auto"/>
            <w:vAlign w:val="center"/>
          </w:tcPr>
          <w:p w14:paraId="1A495810" w14:textId="77777777" w:rsidR="008D47C2" w:rsidRPr="00B55C8A" w:rsidRDefault="008D47C2" w:rsidP="008D47C2">
            <w:pPr>
              <w:rPr>
                <w:rFonts w:ascii="David" w:hAnsi="David"/>
                <w:color w:val="000000"/>
                <w:sz w:val="24"/>
              </w:rPr>
            </w:pPr>
          </w:p>
        </w:tc>
      </w:tr>
      <w:tr w:rsidR="00DC0C05" w:rsidRPr="00B55C8A" w14:paraId="3814001C"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shd w:val="clear" w:color="auto" w:fill="auto"/>
            <w:vAlign w:val="center"/>
          </w:tcPr>
          <w:p w14:paraId="48532089" w14:textId="77777777" w:rsidR="00DC0C05" w:rsidRPr="00B55C8A" w:rsidRDefault="00DC0C05" w:rsidP="00BB3BB4">
            <w:pPr>
              <w:rPr>
                <w:rFonts w:ascii="David" w:hAnsi="David"/>
                <w:color w:val="000000"/>
                <w:sz w:val="24"/>
              </w:rPr>
            </w:pPr>
          </w:p>
        </w:tc>
      </w:tr>
      <w:tr w:rsidR="008D47C2" w:rsidRPr="00B55C8A" w14:paraId="74A45008" w14:textId="77777777" w:rsidTr="00B15690">
        <w:trPr>
          <w:trHeight w:val="320"/>
        </w:trPr>
        <w:tc>
          <w:tcPr>
            <w:tcW w:w="1958" w:type="pct"/>
            <w:gridSpan w:val="7"/>
            <w:tcBorders>
              <w:top w:val="single" w:sz="8" w:space="0" w:color="auto"/>
              <w:left w:val="single" w:sz="4" w:space="0" w:color="auto"/>
              <w:bottom w:val="single" w:sz="8" w:space="0" w:color="auto"/>
              <w:right w:val="single" w:sz="8" w:space="0" w:color="000000"/>
            </w:tcBorders>
            <w:shd w:val="clear" w:color="auto" w:fill="auto"/>
            <w:vAlign w:val="center"/>
            <w:hideMark/>
          </w:tcPr>
          <w:p w14:paraId="4FDA8674" w14:textId="77777777" w:rsidR="00BB3BB4" w:rsidRPr="00B55C8A" w:rsidRDefault="00BB3BB4" w:rsidP="00BB3BB4">
            <w:pPr>
              <w:rPr>
                <w:rFonts w:ascii="David" w:hAnsi="David"/>
                <w:color w:val="000000"/>
                <w:sz w:val="24"/>
                <w:rtl/>
              </w:rPr>
            </w:pPr>
            <w:r w:rsidRPr="00B55C8A">
              <w:rPr>
                <w:rFonts w:ascii="David" w:hAnsi="David"/>
                <w:color w:val="000000"/>
                <w:sz w:val="24"/>
                <w:rtl/>
              </w:rPr>
              <w:t>הנחיות רשות</w:t>
            </w:r>
          </w:p>
        </w:tc>
        <w:tc>
          <w:tcPr>
            <w:tcW w:w="527" w:type="pct"/>
            <w:gridSpan w:val="2"/>
            <w:tcBorders>
              <w:top w:val="nil"/>
              <w:left w:val="single" w:sz="8" w:space="0" w:color="auto"/>
              <w:bottom w:val="single" w:sz="8" w:space="0" w:color="auto"/>
              <w:right w:val="nil"/>
            </w:tcBorders>
            <w:shd w:val="clear" w:color="auto" w:fill="auto"/>
            <w:vAlign w:val="center"/>
            <w:hideMark/>
          </w:tcPr>
          <w:p w14:paraId="0D64F094"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27" w:type="pct"/>
            <w:gridSpan w:val="3"/>
            <w:tcBorders>
              <w:top w:val="nil"/>
              <w:left w:val="single" w:sz="8" w:space="0" w:color="auto"/>
              <w:bottom w:val="single" w:sz="8" w:space="0" w:color="auto"/>
              <w:right w:val="nil"/>
            </w:tcBorders>
            <w:shd w:val="clear" w:color="auto" w:fill="auto"/>
            <w:vAlign w:val="center"/>
            <w:hideMark/>
          </w:tcPr>
          <w:p w14:paraId="746E0879"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60" w:type="pct"/>
            <w:gridSpan w:val="2"/>
            <w:tcBorders>
              <w:top w:val="nil"/>
              <w:left w:val="single" w:sz="8" w:space="0" w:color="auto"/>
              <w:bottom w:val="single" w:sz="8" w:space="0" w:color="auto"/>
              <w:right w:val="nil"/>
            </w:tcBorders>
            <w:shd w:val="clear" w:color="auto" w:fill="auto"/>
            <w:vAlign w:val="center"/>
            <w:hideMark/>
          </w:tcPr>
          <w:p w14:paraId="3C47F854"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4" w:type="pct"/>
            <w:gridSpan w:val="4"/>
            <w:tcBorders>
              <w:top w:val="nil"/>
              <w:left w:val="single" w:sz="8" w:space="0" w:color="auto"/>
              <w:bottom w:val="single" w:sz="8" w:space="0" w:color="auto"/>
              <w:right w:val="nil"/>
            </w:tcBorders>
            <w:shd w:val="clear" w:color="auto" w:fill="auto"/>
            <w:vAlign w:val="center"/>
            <w:hideMark/>
          </w:tcPr>
          <w:p w14:paraId="300E776C"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5" w:type="pct"/>
            <w:gridSpan w:val="3"/>
            <w:tcBorders>
              <w:top w:val="nil"/>
              <w:left w:val="single" w:sz="8" w:space="0" w:color="auto"/>
              <w:bottom w:val="single" w:sz="8" w:space="0" w:color="auto"/>
              <w:right w:val="single" w:sz="4" w:space="0" w:color="auto"/>
            </w:tcBorders>
            <w:shd w:val="clear" w:color="auto" w:fill="auto"/>
            <w:vAlign w:val="center"/>
            <w:hideMark/>
          </w:tcPr>
          <w:p w14:paraId="360839F6"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r>
      <w:tr w:rsidR="00BB3BB4" w:rsidRPr="00B55C8A" w14:paraId="1BF01CC0"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shd w:val="clear" w:color="auto" w:fill="auto"/>
            <w:vAlign w:val="center"/>
            <w:hideMark/>
          </w:tcPr>
          <w:p w14:paraId="5E9F2F8D"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r>
      <w:tr w:rsidR="008D47C2" w:rsidRPr="00B55C8A" w14:paraId="48F8A9A5" w14:textId="77777777" w:rsidTr="00B15690">
        <w:trPr>
          <w:trHeight w:val="620"/>
        </w:trPr>
        <w:tc>
          <w:tcPr>
            <w:tcW w:w="1958" w:type="pct"/>
            <w:gridSpan w:val="7"/>
            <w:tcBorders>
              <w:top w:val="single" w:sz="8" w:space="0" w:color="auto"/>
              <w:left w:val="single" w:sz="4" w:space="0" w:color="auto"/>
              <w:bottom w:val="single" w:sz="8" w:space="0" w:color="auto"/>
              <w:right w:val="single" w:sz="8" w:space="0" w:color="000000"/>
            </w:tcBorders>
            <w:shd w:val="clear" w:color="auto" w:fill="auto"/>
            <w:vAlign w:val="center"/>
            <w:hideMark/>
          </w:tcPr>
          <w:p w14:paraId="658BB422" w14:textId="77777777" w:rsidR="00BB3BB4" w:rsidRPr="00B55C8A" w:rsidRDefault="00BB3BB4" w:rsidP="00BB3BB4">
            <w:pPr>
              <w:rPr>
                <w:rFonts w:ascii="David" w:hAnsi="David"/>
                <w:color w:val="000000"/>
                <w:sz w:val="24"/>
                <w:rtl/>
              </w:rPr>
            </w:pPr>
            <w:r w:rsidRPr="00B55C8A">
              <w:rPr>
                <w:rFonts w:ascii="David" w:hAnsi="David"/>
                <w:color w:val="000000"/>
                <w:sz w:val="24"/>
                <w:rtl/>
              </w:rPr>
              <w:t>דיווח תוצאות ושימוש בסמליל הרשות ו/או מורכב</w:t>
            </w:r>
          </w:p>
        </w:tc>
        <w:tc>
          <w:tcPr>
            <w:tcW w:w="527" w:type="pct"/>
            <w:gridSpan w:val="2"/>
            <w:tcBorders>
              <w:top w:val="nil"/>
              <w:left w:val="single" w:sz="8" w:space="0" w:color="auto"/>
              <w:bottom w:val="single" w:sz="8" w:space="0" w:color="auto"/>
              <w:right w:val="nil"/>
            </w:tcBorders>
            <w:shd w:val="clear" w:color="auto" w:fill="auto"/>
            <w:vAlign w:val="center"/>
            <w:hideMark/>
          </w:tcPr>
          <w:p w14:paraId="3B8A7A02"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27" w:type="pct"/>
            <w:gridSpan w:val="3"/>
            <w:tcBorders>
              <w:top w:val="nil"/>
              <w:left w:val="single" w:sz="8" w:space="0" w:color="auto"/>
              <w:bottom w:val="single" w:sz="8" w:space="0" w:color="auto"/>
              <w:right w:val="nil"/>
            </w:tcBorders>
            <w:shd w:val="clear" w:color="auto" w:fill="auto"/>
            <w:vAlign w:val="center"/>
            <w:hideMark/>
          </w:tcPr>
          <w:p w14:paraId="4A7769A8"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60" w:type="pct"/>
            <w:gridSpan w:val="2"/>
            <w:tcBorders>
              <w:top w:val="nil"/>
              <w:left w:val="single" w:sz="8" w:space="0" w:color="auto"/>
              <w:bottom w:val="single" w:sz="8" w:space="0" w:color="auto"/>
              <w:right w:val="nil"/>
            </w:tcBorders>
            <w:shd w:val="clear" w:color="auto" w:fill="auto"/>
            <w:vAlign w:val="center"/>
            <w:hideMark/>
          </w:tcPr>
          <w:p w14:paraId="621D1E15"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4" w:type="pct"/>
            <w:gridSpan w:val="4"/>
            <w:tcBorders>
              <w:top w:val="nil"/>
              <w:left w:val="single" w:sz="8" w:space="0" w:color="auto"/>
              <w:bottom w:val="single" w:sz="8" w:space="0" w:color="auto"/>
              <w:right w:val="nil"/>
            </w:tcBorders>
            <w:shd w:val="clear" w:color="auto" w:fill="auto"/>
            <w:vAlign w:val="center"/>
            <w:hideMark/>
          </w:tcPr>
          <w:p w14:paraId="1217F37C"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5" w:type="pct"/>
            <w:gridSpan w:val="3"/>
            <w:tcBorders>
              <w:top w:val="nil"/>
              <w:left w:val="single" w:sz="8" w:space="0" w:color="auto"/>
              <w:bottom w:val="single" w:sz="8" w:space="0" w:color="auto"/>
              <w:right w:val="single" w:sz="4" w:space="0" w:color="auto"/>
            </w:tcBorders>
            <w:shd w:val="clear" w:color="auto" w:fill="auto"/>
            <w:vAlign w:val="center"/>
            <w:hideMark/>
          </w:tcPr>
          <w:p w14:paraId="3BE48615"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r>
      <w:tr w:rsidR="00BB3BB4" w:rsidRPr="00B55C8A" w14:paraId="05A73FAC" w14:textId="77777777" w:rsidTr="00B15690">
        <w:trPr>
          <w:trHeight w:val="310"/>
        </w:trPr>
        <w:tc>
          <w:tcPr>
            <w:tcW w:w="5000" w:type="pct"/>
            <w:gridSpan w:val="21"/>
            <w:tcBorders>
              <w:top w:val="single" w:sz="8" w:space="0" w:color="auto"/>
              <w:left w:val="single" w:sz="4" w:space="0" w:color="auto"/>
              <w:bottom w:val="nil"/>
              <w:right w:val="single" w:sz="4" w:space="0" w:color="000000"/>
            </w:tcBorders>
            <w:shd w:val="clear" w:color="auto" w:fill="auto"/>
            <w:vAlign w:val="center"/>
            <w:hideMark/>
          </w:tcPr>
          <w:p w14:paraId="06910CDD" w14:textId="4A6EC438" w:rsidR="00BB3BB4" w:rsidRPr="00B55C8A" w:rsidRDefault="00B15690" w:rsidP="00BB3BB4">
            <w:pPr>
              <w:rPr>
                <w:rFonts w:ascii="David" w:hAnsi="David"/>
                <w:color w:val="000000"/>
                <w:sz w:val="24"/>
                <w:rtl/>
              </w:rPr>
            </w:pPr>
            <w:sdt>
              <w:sdtPr>
                <w:rPr>
                  <w:rFonts w:ascii="David" w:hAnsi="David"/>
                  <w:color w:val="000000"/>
                  <w:sz w:val="24"/>
                  <w:rtl/>
                </w:rPr>
                <w:id w:val="-696771330"/>
                <w14:checkbox>
                  <w14:checked w14:val="0"/>
                  <w14:checkedState w14:val="2612" w14:font="MS Gothic"/>
                  <w14:uncheckedState w14:val="2610" w14:font="MS Gothic"/>
                </w14:checkbox>
              </w:sdtPr>
              <w:sdtEndPr/>
              <w:sdtContent>
                <w:r w:rsidR="005F7245">
                  <w:rPr>
                    <w:rFonts w:ascii="MS Gothic" w:eastAsia="MS Gothic" w:hAnsi="MS Gothic" w:hint="eastAsia"/>
                    <w:color w:val="000000"/>
                    <w:sz w:val="24"/>
                    <w:rtl/>
                  </w:rPr>
                  <w:t>☐</w:t>
                </w:r>
              </w:sdtContent>
            </w:sdt>
            <w:r w:rsidR="00BB3BB4" w:rsidRPr="00B55C8A">
              <w:rPr>
                <w:rFonts w:ascii="David" w:hAnsi="David"/>
                <w:color w:val="000000"/>
                <w:sz w:val="24"/>
                <w:rtl/>
              </w:rPr>
              <w:t xml:space="preserve">היקף הסמכה קשיח </w:t>
            </w:r>
            <w:r w:rsidR="00BB3BB4" w:rsidRPr="00B55C8A">
              <w:rPr>
                <w:rFonts w:ascii="David" w:hAnsi="David"/>
                <w:color w:val="000000"/>
                <w:sz w:val="24"/>
              </w:rPr>
              <w:t>Type A</w:t>
            </w:r>
            <w:r w:rsidR="00BB3BB4" w:rsidRPr="00B55C8A">
              <w:rPr>
                <w:rFonts w:ascii="David" w:hAnsi="David"/>
                <w:color w:val="000000"/>
                <w:sz w:val="24"/>
                <w:rtl/>
              </w:rPr>
              <w:t>-</w:t>
            </w:r>
          </w:p>
        </w:tc>
      </w:tr>
      <w:tr w:rsidR="00BB3BB4" w:rsidRPr="00B55C8A" w14:paraId="1A1A4DDA" w14:textId="77777777" w:rsidTr="00B15690">
        <w:trPr>
          <w:trHeight w:val="320"/>
        </w:trPr>
        <w:tc>
          <w:tcPr>
            <w:tcW w:w="5000" w:type="pct"/>
            <w:gridSpan w:val="21"/>
            <w:tcBorders>
              <w:top w:val="nil"/>
              <w:left w:val="single" w:sz="4" w:space="0" w:color="auto"/>
              <w:bottom w:val="single" w:sz="8" w:space="0" w:color="auto"/>
              <w:right w:val="single" w:sz="4" w:space="0" w:color="000000"/>
            </w:tcBorders>
            <w:shd w:val="clear" w:color="auto" w:fill="auto"/>
            <w:vAlign w:val="center"/>
            <w:hideMark/>
          </w:tcPr>
          <w:p w14:paraId="7C426499" w14:textId="41CF6555" w:rsidR="00BB3BB4" w:rsidRPr="00B55C8A" w:rsidRDefault="00B15690" w:rsidP="00BB3BB4">
            <w:pPr>
              <w:rPr>
                <w:rFonts w:ascii="David" w:hAnsi="David"/>
                <w:color w:val="000000"/>
                <w:sz w:val="24"/>
                <w:rtl/>
              </w:rPr>
            </w:pPr>
            <w:sdt>
              <w:sdtPr>
                <w:rPr>
                  <w:rFonts w:ascii="David" w:hAnsi="David"/>
                  <w:color w:val="000000"/>
                  <w:sz w:val="24"/>
                  <w:rtl/>
                </w:rPr>
                <w:id w:val="-175570309"/>
                <w14:checkbox>
                  <w14:checked w14:val="0"/>
                  <w14:checkedState w14:val="2612" w14:font="MS Gothic"/>
                  <w14:uncheckedState w14:val="2610" w14:font="MS Gothic"/>
                </w14:checkbox>
              </w:sdtPr>
              <w:sdtEndPr/>
              <w:sdtContent>
                <w:r w:rsidR="005F7245">
                  <w:rPr>
                    <w:rFonts w:ascii="MS Gothic" w:eastAsia="MS Gothic" w:hAnsi="MS Gothic" w:hint="eastAsia"/>
                    <w:color w:val="000000"/>
                    <w:sz w:val="24"/>
                    <w:rtl/>
                  </w:rPr>
                  <w:t>☐</w:t>
                </w:r>
              </w:sdtContent>
            </w:sdt>
            <w:r w:rsidR="00BB3BB4" w:rsidRPr="00B55C8A">
              <w:rPr>
                <w:rFonts w:ascii="David" w:hAnsi="David"/>
                <w:color w:val="000000"/>
                <w:sz w:val="24"/>
                <w:rtl/>
              </w:rPr>
              <w:t xml:space="preserve">היקף הסמכה גמיש  </w:t>
            </w:r>
            <w:r w:rsidR="00BB3BB4" w:rsidRPr="00B55C8A">
              <w:rPr>
                <w:rFonts w:ascii="David" w:hAnsi="David"/>
                <w:color w:val="000000"/>
                <w:sz w:val="24"/>
              </w:rPr>
              <w:t>Type C</w:t>
            </w:r>
            <w:r w:rsidR="00BB3BB4" w:rsidRPr="00B55C8A">
              <w:rPr>
                <w:rFonts w:ascii="David" w:hAnsi="David"/>
                <w:color w:val="000000"/>
                <w:sz w:val="24"/>
                <w:rtl/>
              </w:rPr>
              <w:t xml:space="preserve"> -</w:t>
            </w:r>
          </w:p>
        </w:tc>
      </w:tr>
      <w:tr w:rsidR="008D47C2" w:rsidRPr="00B55C8A" w14:paraId="70020940" w14:textId="77777777" w:rsidTr="00B15690">
        <w:trPr>
          <w:trHeight w:val="320"/>
        </w:trPr>
        <w:tc>
          <w:tcPr>
            <w:tcW w:w="1958" w:type="pct"/>
            <w:gridSpan w:val="7"/>
            <w:tcBorders>
              <w:top w:val="single" w:sz="8" w:space="0" w:color="auto"/>
              <w:left w:val="single" w:sz="4" w:space="0" w:color="auto"/>
              <w:bottom w:val="single" w:sz="8" w:space="0" w:color="auto"/>
              <w:right w:val="single" w:sz="8" w:space="0" w:color="000000"/>
            </w:tcBorders>
            <w:shd w:val="clear" w:color="auto" w:fill="auto"/>
            <w:vAlign w:val="center"/>
            <w:hideMark/>
          </w:tcPr>
          <w:p w14:paraId="7E2958DE" w14:textId="77777777" w:rsidR="00BB3BB4" w:rsidRPr="00B55C8A" w:rsidRDefault="00BB3BB4" w:rsidP="00BB3BB4">
            <w:pPr>
              <w:rPr>
                <w:rFonts w:ascii="David" w:hAnsi="David"/>
                <w:color w:val="000000"/>
                <w:sz w:val="24"/>
                <w:rtl/>
              </w:rPr>
            </w:pPr>
            <w:r w:rsidRPr="00B55C8A">
              <w:rPr>
                <w:rFonts w:ascii="David" w:hAnsi="David"/>
                <w:color w:val="000000"/>
                <w:sz w:val="24"/>
                <w:rtl/>
              </w:rPr>
              <w:t>היקף הסמכה</w:t>
            </w:r>
          </w:p>
        </w:tc>
        <w:tc>
          <w:tcPr>
            <w:tcW w:w="527" w:type="pct"/>
            <w:gridSpan w:val="2"/>
            <w:tcBorders>
              <w:top w:val="nil"/>
              <w:left w:val="single" w:sz="8" w:space="0" w:color="auto"/>
              <w:bottom w:val="single" w:sz="8" w:space="0" w:color="auto"/>
              <w:right w:val="nil"/>
            </w:tcBorders>
            <w:shd w:val="clear" w:color="auto" w:fill="auto"/>
            <w:vAlign w:val="center"/>
            <w:hideMark/>
          </w:tcPr>
          <w:p w14:paraId="13433117"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27" w:type="pct"/>
            <w:gridSpan w:val="3"/>
            <w:tcBorders>
              <w:top w:val="nil"/>
              <w:left w:val="single" w:sz="8" w:space="0" w:color="auto"/>
              <w:bottom w:val="single" w:sz="8" w:space="0" w:color="auto"/>
              <w:right w:val="nil"/>
            </w:tcBorders>
            <w:shd w:val="clear" w:color="auto" w:fill="auto"/>
            <w:vAlign w:val="center"/>
            <w:hideMark/>
          </w:tcPr>
          <w:p w14:paraId="13BEFD53"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560" w:type="pct"/>
            <w:gridSpan w:val="2"/>
            <w:tcBorders>
              <w:top w:val="nil"/>
              <w:left w:val="single" w:sz="8" w:space="0" w:color="auto"/>
              <w:bottom w:val="single" w:sz="8" w:space="0" w:color="auto"/>
              <w:right w:val="nil"/>
            </w:tcBorders>
            <w:shd w:val="clear" w:color="auto" w:fill="auto"/>
            <w:vAlign w:val="center"/>
            <w:hideMark/>
          </w:tcPr>
          <w:p w14:paraId="210914F3"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4" w:type="pct"/>
            <w:gridSpan w:val="4"/>
            <w:tcBorders>
              <w:top w:val="nil"/>
              <w:left w:val="single" w:sz="8" w:space="0" w:color="auto"/>
              <w:bottom w:val="single" w:sz="8" w:space="0" w:color="auto"/>
              <w:right w:val="nil"/>
            </w:tcBorders>
            <w:shd w:val="clear" w:color="auto" w:fill="auto"/>
            <w:vAlign w:val="center"/>
            <w:hideMark/>
          </w:tcPr>
          <w:p w14:paraId="74755FCD"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c>
          <w:tcPr>
            <w:tcW w:w="715" w:type="pct"/>
            <w:gridSpan w:val="3"/>
            <w:tcBorders>
              <w:top w:val="nil"/>
              <w:left w:val="single" w:sz="8" w:space="0" w:color="auto"/>
              <w:bottom w:val="single" w:sz="8" w:space="0" w:color="auto"/>
              <w:right w:val="single" w:sz="4" w:space="0" w:color="auto"/>
            </w:tcBorders>
            <w:shd w:val="clear" w:color="auto" w:fill="auto"/>
            <w:vAlign w:val="center"/>
            <w:hideMark/>
          </w:tcPr>
          <w:p w14:paraId="55E93E26"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r>
      <w:tr w:rsidR="00BB3BB4" w:rsidRPr="00B55C8A" w14:paraId="72C7E4D1" w14:textId="77777777" w:rsidTr="00B15690">
        <w:trPr>
          <w:trHeight w:val="320"/>
        </w:trPr>
        <w:tc>
          <w:tcPr>
            <w:tcW w:w="5000" w:type="pct"/>
            <w:gridSpan w:val="21"/>
            <w:tcBorders>
              <w:top w:val="single" w:sz="8" w:space="0" w:color="auto"/>
              <w:left w:val="single" w:sz="4" w:space="0" w:color="auto"/>
              <w:bottom w:val="single" w:sz="8" w:space="0" w:color="auto"/>
              <w:right w:val="single" w:sz="4" w:space="0" w:color="000000"/>
            </w:tcBorders>
            <w:shd w:val="clear" w:color="auto" w:fill="auto"/>
            <w:vAlign w:val="center"/>
            <w:hideMark/>
          </w:tcPr>
          <w:p w14:paraId="1929C71A" w14:textId="77777777" w:rsidR="00BB3BB4" w:rsidRPr="00B55C8A" w:rsidRDefault="00BB3BB4" w:rsidP="00BB3BB4">
            <w:pPr>
              <w:rPr>
                <w:rFonts w:ascii="David" w:hAnsi="David"/>
                <w:color w:val="000000"/>
                <w:sz w:val="24"/>
                <w:rtl/>
              </w:rPr>
            </w:pPr>
            <w:r w:rsidRPr="00B55C8A">
              <w:rPr>
                <w:rFonts w:ascii="David" w:hAnsi="David"/>
                <w:color w:val="000000"/>
                <w:sz w:val="24"/>
              </w:rPr>
              <w:t> </w:t>
            </w:r>
          </w:p>
        </w:tc>
      </w:tr>
    </w:tbl>
    <w:p w14:paraId="29F0041E" w14:textId="77777777" w:rsidR="00B15690" w:rsidRDefault="00B15690" w:rsidP="001170EC">
      <w:pPr>
        <w:jc w:val="both"/>
        <w:rPr>
          <w:b/>
          <w:bCs/>
          <w:sz w:val="24"/>
          <w:rtl/>
          <w:lang w:val="en-GB"/>
        </w:rPr>
      </w:pPr>
      <w:bookmarkStart w:id="11" w:name="_Hlk525208406"/>
      <w:bookmarkStart w:id="12" w:name="_Hlk525210115"/>
      <w:bookmarkStart w:id="13" w:name="_Hlk525209455"/>
      <w:bookmarkStart w:id="14" w:name="_Hlk525209078"/>
    </w:p>
    <w:tbl>
      <w:tblPr>
        <w:tblpPr w:leftFromText="180" w:rightFromText="180" w:vertAnchor="text" w:tblpXSpec="center" w:tblpY="1"/>
        <w:tblOverlap w:val="never"/>
        <w:bidiVisual/>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4"/>
        <w:gridCol w:w="5668"/>
      </w:tblGrid>
      <w:tr w:rsidR="00B15690" w:rsidRPr="00B15FDD" w14:paraId="334BC051" w14:textId="77777777" w:rsidTr="00D86B0E">
        <w:trPr>
          <w:cantSplit/>
          <w:trHeight w:val="261"/>
          <w:jc w:val="center"/>
        </w:trPr>
        <w:tc>
          <w:tcPr>
            <w:tcW w:w="4594" w:type="dxa"/>
            <w:tcBorders>
              <w:top w:val="single" w:sz="4" w:space="0" w:color="auto"/>
              <w:left w:val="single" w:sz="4" w:space="0" w:color="auto"/>
              <w:bottom w:val="single" w:sz="4" w:space="0" w:color="auto"/>
              <w:right w:val="single" w:sz="4" w:space="0" w:color="auto"/>
            </w:tcBorders>
          </w:tcPr>
          <w:p w14:paraId="77DAB415" w14:textId="77777777" w:rsidR="00B15690" w:rsidRPr="00B15FDD" w:rsidRDefault="00B15690" w:rsidP="00D86B0E">
            <w:pPr>
              <w:spacing w:line="276" w:lineRule="auto"/>
              <w:rPr>
                <w:b/>
                <w:bCs/>
                <w:rtl/>
              </w:rPr>
            </w:pPr>
            <w:r w:rsidRPr="00B15FDD">
              <w:rPr>
                <w:b/>
                <w:bCs/>
                <w:sz w:val="24"/>
                <w:u w:val="single"/>
                <w:rtl/>
              </w:rPr>
              <w:t>הטמעת פעולות מתקנות ממבדק קודם</w:t>
            </w:r>
            <w:r w:rsidRPr="00B15FDD">
              <w:rPr>
                <w:rFonts w:hint="cs"/>
                <w:b/>
                <w:bCs/>
                <w:sz w:val="24"/>
                <w:u w:val="single"/>
                <w:rtl/>
              </w:rPr>
              <w:t>:</w:t>
            </w:r>
            <w:r>
              <w:rPr>
                <w:b/>
                <w:bCs/>
                <w:rtl/>
              </w:rPr>
              <w:t xml:space="preserve"> </w:t>
            </w:r>
          </w:p>
        </w:tc>
        <w:tc>
          <w:tcPr>
            <w:tcW w:w="5668" w:type="dxa"/>
            <w:tcBorders>
              <w:top w:val="single" w:sz="4" w:space="0" w:color="auto"/>
              <w:left w:val="single" w:sz="4" w:space="0" w:color="auto"/>
              <w:bottom w:val="single" w:sz="4" w:space="0" w:color="auto"/>
              <w:right w:val="single" w:sz="4" w:space="0" w:color="auto"/>
            </w:tcBorders>
          </w:tcPr>
          <w:p w14:paraId="1C3B8AE2" w14:textId="77777777" w:rsidR="00B15690" w:rsidRPr="00B15FDD" w:rsidRDefault="00B15690" w:rsidP="00D86B0E">
            <w:pPr>
              <w:bidi w:val="0"/>
              <w:spacing w:line="276" w:lineRule="auto"/>
              <w:rPr>
                <w:b/>
                <w:bCs/>
                <w:u w:val="single"/>
              </w:rPr>
            </w:pPr>
            <w:r w:rsidRPr="00B15FDD">
              <w:rPr>
                <w:b/>
                <w:bCs/>
                <w:u w:val="single"/>
              </w:rPr>
              <w:t>Implementation of corrective actions from previous assessment</w:t>
            </w:r>
            <w:r w:rsidRPr="00B15FDD">
              <w:rPr>
                <w:rFonts w:hint="cs"/>
                <w:b/>
                <w:bCs/>
                <w:u w:val="single"/>
                <w:rtl/>
              </w:rPr>
              <w:t>:</w:t>
            </w:r>
          </w:p>
        </w:tc>
      </w:tr>
      <w:tr w:rsidR="00B15690" w:rsidRPr="00B15FDD" w14:paraId="489D20B7" w14:textId="77777777" w:rsidTr="00D86B0E">
        <w:trPr>
          <w:cantSplit/>
          <w:trHeight w:val="803"/>
          <w:jc w:val="center"/>
        </w:trPr>
        <w:tc>
          <w:tcPr>
            <w:tcW w:w="4594" w:type="dxa"/>
            <w:tcBorders>
              <w:top w:val="single" w:sz="4" w:space="0" w:color="auto"/>
            </w:tcBorders>
          </w:tcPr>
          <w:p w14:paraId="7C1DB073" w14:textId="77777777" w:rsidR="00B15690" w:rsidRPr="00B15FDD" w:rsidRDefault="00B15690" w:rsidP="00D86B0E">
            <w:pPr>
              <w:spacing w:line="276" w:lineRule="auto"/>
              <w:rPr>
                <w:szCs w:val="22"/>
                <w:rtl/>
              </w:rPr>
            </w:pPr>
            <w:r w:rsidRPr="00B15FDD">
              <w:rPr>
                <w:rFonts w:hint="cs"/>
                <w:szCs w:val="22"/>
                <w:rtl/>
              </w:rPr>
              <w:t>סימוכין: מספר ממצא ומועד המבדק</w:t>
            </w:r>
            <w:r>
              <w:rPr>
                <w:rFonts w:hint="cs"/>
                <w:szCs w:val="22"/>
                <w:rtl/>
              </w:rPr>
              <w:t xml:space="preserve"> </w:t>
            </w:r>
          </w:p>
          <w:p w14:paraId="1A07217E" w14:textId="77777777" w:rsidR="00B15690" w:rsidRPr="00B15FDD" w:rsidRDefault="00B15690" w:rsidP="00D86B0E">
            <w:pPr>
              <w:spacing w:line="276" w:lineRule="auto"/>
              <w:jc w:val="right"/>
              <w:rPr>
                <w:szCs w:val="22"/>
              </w:rPr>
            </w:pPr>
            <w:r w:rsidRPr="00B15FDD">
              <w:rPr>
                <w:szCs w:val="22"/>
              </w:rPr>
              <w:t>Reference:</w:t>
            </w:r>
            <w:r>
              <w:rPr>
                <w:szCs w:val="22"/>
              </w:rPr>
              <w:t xml:space="preserve"> </w:t>
            </w:r>
            <w:r w:rsidRPr="00B15FDD">
              <w:rPr>
                <w:szCs w:val="22"/>
              </w:rPr>
              <w:t>Finding No. &amp; assessment date</w:t>
            </w:r>
          </w:p>
          <w:p w14:paraId="1E9CA00A" w14:textId="77777777" w:rsidR="00B15690" w:rsidRPr="00B15FDD" w:rsidRDefault="00B15690" w:rsidP="00D86B0E">
            <w:pPr>
              <w:spacing w:line="276" w:lineRule="auto"/>
              <w:jc w:val="right"/>
              <w:rPr>
                <w:sz w:val="20"/>
                <w:szCs w:val="20"/>
                <w:rtl/>
              </w:rPr>
            </w:pPr>
          </w:p>
        </w:tc>
        <w:tc>
          <w:tcPr>
            <w:tcW w:w="5668" w:type="dxa"/>
            <w:tcBorders>
              <w:top w:val="single" w:sz="4" w:space="0" w:color="auto"/>
            </w:tcBorders>
          </w:tcPr>
          <w:p w14:paraId="79B45B1F" w14:textId="77777777" w:rsidR="00B15690" w:rsidRPr="00B15FDD" w:rsidRDefault="00B15690" w:rsidP="00D86B0E">
            <w:pPr>
              <w:bidi w:val="0"/>
              <w:spacing w:line="276" w:lineRule="auto"/>
              <w:jc w:val="right"/>
              <w:rPr>
                <w:rtl/>
              </w:rPr>
            </w:pPr>
            <w:r w:rsidRPr="00B15FDD">
              <w:rPr>
                <w:sz w:val="21"/>
                <w:szCs w:val="21"/>
              </w:rPr>
              <w:t>Response status:</w:t>
            </w:r>
            <w:r w:rsidRPr="00B15FDD">
              <w:rPr>
                <w:rFonts w:hint="cs"/>
                <w:szCs w:val="22"/>
                <w:rtl/>
              </w:rPr>
              <w:t xml:space="preserve"> סטטו</w:t>
            </w:r>
            <w:r w:rsidRPr="00B15FDD">
              <w:rPr>
                <w:szCs w:val="22"/>
                <w:rtl/>
              </w:rPr>
              <w:t>ס</w:t>
            </w:r>
            <w:r w:rsidRPr="00B15FDD">
              <w:rPr>
                <w:rFonts w:hint="cs"/>
                <w:szCs w:val="22"/>
                <w:rtl/>
              </w:rPr>
              <w:t xml:space="preserve"> מענה:</w:t>
            </w:r>
            <w:r>
              <w:rPr>
                <w:rFonts w:hint="cs"/>
                <w:szCs w:val="22"/>
              </w:rPr>
              <w:t xml:space="preserve"> </w:t>
            </w:r>
          </w:p>
          <w:p w14:paraId="1718BD02" w14:textId="77777777" w:rsidR="00B15690" w:rsidRPr="00B15FDD" w:rsidRDefault="00B15690" w:rsidP="00D86B0E">
            <w:pPr>
              <w:spacing w:line="276" w:lineRule="auto"/>
              <w:rPr>
                <w:rtl/>
              </w:rPr>
            </w:pPr>
            <w:r w:rsidRPr="00B15FDD">
              <w:rPr>
                <w:rFonts w:hint="cs"/>
                <w:szCs w:val="22"/>
                <w:rtl/>
              </w:rPr>
              <w:t>ניתן מענה ונמצאה הטמעה</w:t>
            </w:r>
            <w:r>
              <w:rPr>
                <w:rFonts w:hint="cs"/>
                <w:rtl/>
              </w:rPr>
              <w:t xml:space="preserve"> </w:t>
            </w:r>
            <w:r w:rsidRPr="00B15FDD">
              <w:rPr>
                <w:sz w:val="21"/>
                <w:szCs w:val="21"/>
              </w:rPr>
              <w:t>Answered and implemented</w:t>
            </w:r>
            <w:r w:rsidRPr="00B15FDD">
              <w:t xml:space="preserve"> </w:t>
            </w:r>
          </w:p>
          <w:p w14:paraId="2B17BC3C" w14:textId="77777777" w:rsidR="00B15690" w:rsidRPr="00B15FDD" w:rsidRDefault="00B15690" w:rsidP="00D86B0E">
            <w:pPr>
              <w:spacing w:line="276" w:lineRule="auto"/>
              <w:rPr>
                <w:szCs w:val="22"/>
                <w:rtl/>
              </w:rPr>
            </w:pPr>
            <w:r w:rsidRPr="00B15FDD">
              <w:rPr>
                <w:szCs w:val="22"/>
                <w:rtl/>
              </w:rPr>
              <w:t>חלקי ונרשם ממצא חוזר</w:t>
            </w:r>
            <w:r>
              <w:rPr>
                <w:szCs w:val="22"/>
                <w:rtl/>
              </w:rPr>
              <w:t xml:space="preserve"> </w:t>
            </w:r>
            <w:r w:rsidRPr="00B15FDD">
              <w:rPr>
                <w:sz w:val="21"/>
                <w:szCs w:val="21"/>
              </w:rPr>
              <w:t>Partial and a repeated finding noted</w:t>
            </w:r>
          </w:p>
        </w:tc>
      </w:tr>
      <w:tr w:rsidR="00B15690" w:rsidRPr="00B15FDD" w14:paraId="07CF0DE1" w14:textId="77777777" w:rsidTr="00D86B0E">
        <w:trPr>
          <w:cantSplit/>
          <w:trHeight w:val="261"/>
          <w:jc w:val="center"/>
        </w:trPr>
        <w:tc>
          <w:tcPr>
            <w:tcW w:w="4594" w:type="dxa"/>
            <w:tcBorders>
              <w:top w:val="single" w:sz="4" w:space="0" w:color="auto"/>
            </w:tcBorders>
          </w:tcPr>
          <w:p w14:paraId="4EFCDAEE" w14:textId="77777777" w:rsidR="00B15690" w:rsidRPr="00B15FDD" w:rsidRDefault="00B15690" w:rsidP="00D86B0E">
            <w:pPr>
              <w:spacing w:line="276" w:lineRule="auto"/>
              <w:rPr>
                <w:rtl/>
              </w:rPr>
            </w:pPr>
          </w:p>
        </w:tc>
        <w:tc>
          <w:tcPr>
            <w:tcW w:w="5668" w:type="dxa"/>
            <w:tcBorders>
              <w:top w:val="single" w:sz="4" w:space="0" w:color="auto"/>
            </w:tcBorders>
          </w:tcPr>
          <w:p w14:paraId="5567BD1E" w14:textId="77777777" w:rsidR="00B15690" w:rsidRPr="00B15FDD" w:rsidRDefault="00B15690" w:rsidP="00D86B0E">
            <w:pPr>
              <w:spacing w:line="276" w:lineRule="auto"/>
              <w:rPr>
                <w:rtl/>
              </w:rPr>
            </w:pPr>
          </w:p>
        </w:tc>
      </w:tr>
      <w:tr w:rsidR="00B15690" w:rsidRPr="00B15FDD" w14:paraId="17A5AD24" w14:textId="77777777" w:rsidTr="00D86B0E">
        <w:trPr>
          <w:cantSplit/>
          <w:trHeight w:val="261"/>
          <w:jc w:val="center"/>
        </w:trPr>
        <w:tc>
          <w:tcPr>
            <w:tcW w:w="4594" w:type="dxa"/>
          </w:tcPr>
          <w:p w14:paraId="2D542C62" w14:textId="77777777" w:rsidR="00B15690" w:rsidRPr="00B15FDD" w:rsidRDefault="00B15690" w:rsidP="00D86B0E">
            <w:pPr>
              <w:spacing w:line="276" w:lineRule="auto"/>
            </w:pPr>
          </w:p>
        </w:tc>
        <w:tc>
          <w:tcPr>
            <w:tcW w:w="5668" w:type="dxa"/>
          </w:tcPr>
          <w:p w14:paraId="1137758F" w14:textId="77777777" w:rsidR="00B15690" w:rsidRPr="00B15FDD" w:rsidRDefault="00B15690" w:rsidP="00D86B0E">
            <w:pPr>
              <w:spacing w:line="276" w:lineRule="auto"/>
            </w:pPr>
          </w:p>
        </w:tc>
      </w:tr>
      <w:tr w:rsidR="00B15690" w:rsidRPr="00B15FDD" w14:paraId="06C65CBA" w14:textId="77777777" w:rsidTr="00D86B0E">
        <w:trPr>
          <w:cantSplit/>
          <w:trHeight w:val="261"/>
          <w:jc w:val="center"/>
        </w:trPr>
        <w:tc>
          <w:tcPr>
            <w:tcW w:w="4594" w:type="dxa"/>
          </w:tcPr>
          <w:p w14:paraId="49F00EC7" w14:textId="77777777" w:rsidR="00B15690" w:rsidRPr="00B15FDD" w:rsidRDefault="00B15690" w:rsidP="00D86B0E">
            <w:pPr>
              <w:spacing w:line="276" w:lineRule="auto"/>
            </w:pPr>
          </w:p>
        </w:tc>
        <w:tc>
          <w:tcPr>
            <w:tcW w:w="5668" w:type="dxa"/>
          </w:tcPr>
          <w:p w14:paraId="1973B3D3" w14:textId="77777777" w:rsidR="00B15690" w:rsidRPr="00B15FDD" w:rsidRDefault="00B15690" w:rsidP="00D86B0E">
            <w:pPr>
              <w:spacing w:line="276" w:lineRule="auto"/>
            </w:pPr>
          </w:p>
        </w:tc>
      </w:tr>
    </w:tbl>
    <w:p w14:paraId="56A67CFC" w14:textId="5042B394" w:rsidR="001170EC" w:rsidRPr="002B59E2" w:rsidRDefault="001170EC" w:rsidP="001170EC">
      <w:pPr>
        <w:jc w:val="both"/>
        <w:rPr>
          <w:b/>
          <w:bCs/>
          <w:sz w:val="24"/>
        </w:rPr>
      </w:pPr>
      <w:r>
        <w:rPr>
          <w:b/>
          <w:bCs/>
          <w:sz w:val="24"/>
          <w:rtl/>
          <w:lang w:val="en-GB"/>
        </w:rPr>
        <w:tab/>
      </w:r>
      <w:r>
        <w:rPr>
          <w:b/>
          <w:bCs/>
          <w:sz w:val="24"/>
          <w:rtl/>
          <w:lang w:val="en-GB"/>
        </w:rPr>
        <w:tab/>
      </w:r>
      <w:r>
        <w:rPr>
          <w:b/>
          <w:bCs/>
          <w:sz w:val="24"/>
          <w:rtl/>
          <w:lang w:val="en-GB"/>
        </w:rPr>
        <w:tab/>
      </w:r>
      <w:r>
        <w:rPr>
          <w:b/>
          <w:bCs/>
          <w:sz w:val="24"/>
          <w:rtl/>
          <w:lang w:val="en-GB"/>
        </w:rPr>
        <w:tab/>
      </w:r>
      <w:r>
        <w:rPr>
          <w:b/>
          <w:bCs/>
          <w:sz w:val="24"/>
          <w:rtl/>
          <w:lang w:val="en-GB"/>
        </w:rPr>
        <w:tab/>
      </w:r>
      <w:r>
        <w:rPr>
          <w:b/>
          <w:bCs/>
          <w:sz w:val="24"/>
          <w:rtl/>
          <w:lang w:val="en-GB"/>
        </w:rPr>
        <w:tab/>
      </w:r>
      <w:r>
        <w:rPr>
          <w:b/>
          <w:bCs/>
          <w:sz w:val="24"/>
          <w:rtl/>
          <w:lang w:val="en-GB"/>
        </w:rPr>
        <w:tab/>
      </w:r>
      <w:r>
        <w:rPr>
          <w:b/>
          <w:bCs/>
          <w:sz w:val="24"/>
          <w:rtl/>
          <w:lang w:val="en-GB"/>
        </w:rPr>
        <w:tab/>
      </w:r>
      <w:r>
        <w:rPr>
          <w:b/>
          <w:bCs/>
          <w:sz w:val="24"/>
        </w:rPr>
        <w:t xml:space="preserve">     </w:t>
      </w:r>
    </w:p>
    <w:tbl>
      <w:tblPr>
        <w:tblpPr w:leftFromText="180" w:rightFromText="180" w:vertAnchor="text" w:tblpXSpec="center" w:tblpY="1"/>
        <w:tblOverlap w:val="never"/>
        <w:bidiVisual/>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434"/>
        <w:gridCol w:w="2520"/>
        <w:gridCol w:w="1981"/>
        <w:gridCol w:w="1715"/>
        <w:gridCol w:w="1343"/>
      </w:tblGrid>
      <w:tr w:rsidR="001170EC" w:rsidRPr="0035736B" w14:paraId="70598642" w14:textId="77777777" w:rsidTr="00535DC7">
        <w:trPr>
          <w:cantSplit/>
          <w:trHeight w:val="232"/>
          <w:jc w:val="center"/>
        </w:trPr>
        <w:tc>
          <w:tcPr>
            <w:tcW w:w="5310" w:type="dxa"/>
            <w:gridSpan w:val="3"/>
            <w:tcBorders>
              <w:top w:val="nil"/>
              <w:left w:val="nil"/>
              <w:bottom w:val="single" w:sz="4" w:space="0" w:color="auto"/>
              <w:right w:val="nil"/>
            </w:tcBorders>
            <w:vAlign w:val="center"/>
          </w:tcPr>
          <w:p w14:paraId="4C15A1AB" w14:textId="77777777" w:rsidR="001170EC" w:rsidRPr="008059EF" w:rsidRDefault="001170EC" w:rsidP="00535DC7">
            <w:pPr>
              <w:rPr>
                <w:b/>
                <w:bCs/>
                <w:sz w:val="24"/>
                <w:rtl/>
              </w:rPr>
            </w:pPr>
            <w:r w:rsidRPr="00CD6E3D">
              <w:rPr>
                <w:b/>
                <w:bCs/>
                <w:sz w:val="24"/>
                <w:u w:val="single"/>
                <w:rtl/>
              </w:rPr>
              <w:t>צפייה בפעילות</w:t>
            </w:r>
            <w:r w:rsidRPr="008059EF">
              <w:rPr>
                <w:b/>
                <w:bCs/>
                <w:sz w:val="24"/>
                <w:rtl/>
              </w:rPr>
              <w:t xml:space="preserve">   </w:t>
            </w:r>
          </w:p>
          <w:p w14:paraId="74E7F9F4" w14:textId="77777777" w:rsidR="001170EC" w:rsidRDefault="001170EC" w:rsidP="00535DC7">
            <w:pPr>
              <w:rPr>
                <w:b/>
                <w:bCs/>
                <w:sz w:val="24"/>
                <w:rtl/>
              </w:rPr>
            </w:pPr>
            <w:r w:rsidRPr="008059EF">
              <w:rPr>
                <w:b/>
                <w:bCs/>
                <w:sz w:val="24"/>
                <w:rtl/>
              </w:rPr>
              <w:t xml:space="preserve">במהלך המבדק נבדקו הפעילויות </w:t>
            </w:r>
            <w:r>
              <w:rPr>
                <w:rFonts w:hint="cs"/>
                <w:b/>
                <w:bCs/>
                <w:sz w:val="24"/>
                <w:rtl/>
              </w:rPr>
              <w:t>הבאות</w:t>
            </w:r>
            <w:r w:rsidRPr="008059EF">
              <w:rPr>
                <w:b/>
                <w:bCs/>
                <w:sz w:val="24"/>
                <w:rtl/>
              </w:rPr>
              <w:t>:</w:t>
            </w:r>
          </w:p>
          <w:p w14:paraId="026D07DF" w14:textId="77777777" w:rsidR="001170EC" w:rsidRPr="0035736B" w:rsidRDefault="001170EC" w:rsidP="00535DC7">
            <w:pPr>
              <w:rPr>
                <w:sz w:val="24"/>
                <w:rtl/>
              </w:rPr>
            </w:pPr>
          </w:p>
        </w:tc>
        <w:tc>
          <w:tcPr>
            <w:tcW w:w="5039" w:type="dxa"/>
            <w:gridSpan w:val="3"/>
            <w:tcBorders>
              <w:top w:val="nil"/>
              <w:left w:val="nil"/>
              <w:bottom w:val="single" w:sz="4" w:space="0" w:color="auto"/>
              <w:right w:val="nil"/>
            </w:tcBorders>
          </w:tcPr>
          <w:p w14:paraId="2BD39DCD" w14:textId="77777777" w:rsidR="001170EC" w:rsidRPr="00CD6E3D" w:rsidRDefault="001170EC" w:rsidP="00535DC7">
            <w:pPr>
              <w:bidi w:val="0"/>
              <w:rPr>
                <w:b/>
                <w:bCs/>
                <w:rtl/>
              </w:rPr>
            </w:pPr>
            <w:r w:rsidRPr="00CD6E3D">
              <w:rPr>
                <w:b/>
                <w:bCs/>
                <w:szCs w:val="22"/>
                <w:u w:val="single"/>
              </w:rPr>
              <w:t>Witness</w:t>
            </w:r>
            <w:r>
              <w:rPr>
                <w:b/>
                <w:bCs/>
                <w:szCs w:val="22"/>
                <w:u w:val="single"/>
              </w:rPr>
              <w:t>ed</w:t>
            </w:r>
            <w:r w:rsidRPr="00CD6E3D">
              <w:rPr>
                <w:b/>
                <w:bCs/>
                <w:szCs w:val="22"/>
                <w:u w:val="single"/>
              </w:rPr>
              <w:t xml:space="preserve"> activities</w:t>
            </w:r>
            <w:r>
              <w:rPr>
                <w:b/>
                <w:bCs/>
                <w:szCs w:val="22"/>
              </w:rPr>
              <w:br/>
            </w:r>
            <w:r w:rsidRPr="009B0102">
              <w:rPr>
                <w:b/>
                <w:bCs/>
                <w:szCs w:val="22"/>
              </w:rPr>
              <w:t xml:space="preserve">During the assessment the following activities </w:t>
            </w:r>
            <w:r>
              <w:rPr>
                <w:b/>
                <w:bCs/>
                <w:szCs w:val="22"/>
              </w:rPr>
              <w:br/>
            </w:r>
            <w:r w:rsidRPr="009B0102">
              <w:rPr>
                <w:b/>
                <w:bCs/>
                <w:szCs w:val="22"/>
              </w:rPr>
              <w:t>were evaluated:</w:t>
            </w:r>
            <w:r w:rsidRPr="009B0102">
              <w:rPr>
                <w:b/>
                <w:bCs/>
                <w:szCs w:val="22"/>
                <w:rtl/>
              </w:rPr>
              <w:t xml:space="preserve">   </w:t>
            </w:r>
          </w:p>
        </w:tc>
      </w:tr>
      <w:tr w:rsidR="001170EC" w:rsidRPr="0035736B" w14:paraId="0F6AB4C0" w14:textId="77777777" w:rsidTr="00535DC7">
        <w:trPr>
          <w:cantSplit/>
          <w:trHeight w:val="232"/>
          <w:jc w:val="center"/>
        </w:trPr>
        <w:tc>
          <w:tcPr>
            <w:tcW w:w="1356" w:type="dxa"/>
            <w:tcBorders>
              <w:top w:val="single" w:sz="4" w:space="0" w:color="auto"/>
            </w:tcBorders>
            <w:vAlign w:val="center"/>
          </w:tcPr>
          <w:p w14:paraId="35807914" w14:textId="77777777" w:rsidR="001170EC" w:rsidRDefault="001170EC" w:rsidP="00535DC7">
            <w:pPr>
              <w:jc w:val="center"/>
              <w:rPr>
                <w:sz w:val="24"/>
                <w:rtl/>
              </w:rPr>
            </w:pPr>
            <w:r w:rsidRPr="0035736B">
              <w:rPr>
                <w:rFonts w:hint="cs"/>
                <w:sz w:val="24"/>
                <w:rtl/>
              </w:rPr>
              <w:t>העובד</w:t>
            </w:r>
          </w:p>
          <w:p w14:paraId="1CB1CBB6" w14:textId="77777777" w:rsidR="001170EC" w:rsidRPr="009B0102" w:rsidRDefault="001170EC" w:rsidP="00535DC7">
            <w:pPr>
              <w:jc w:val="center"/>
              <w:rPr>
                <w:szCs w:val="22"/>
                <w:rtl/>
              </w:rPr>
            </w:pPr>
            <w:r w:rsidRPr="009B0102">
              <w:rPr>
                <w:szCs w:val="22"/>
              </w:rPr>
              <w:t>Employee</w:t>
            </w:r>
          </w:p>
        </w:tc>
        <w:tc>
          <w:tcPr>
            <w:tcW w:w="1434" w:type="dxa"/>
            <w:tcBorders>
              <w:top w:val="single" w:sz="4" w:space="0" w:color="auto"/>
            </w:tcBorders>
          </w:tcPr>
          <w:p w14:paraId="6BE0B79E" w14:textId="77777777" w:rsidR="001170EC" w:rsidRDefault="001170EC" w:rsidP="00535DC7">
            <w:pPr>
              <w:jc w:val="center"/>
              <w:rPr>
                <w:sz w:val="24"/>
                <w:rtl/>
              </w:rPr>
            </w:pPr>
          </w:p>
          <w:p w14:paraId="26F11293" w14:textId="77777777" w:rsidR="001170EC" w:rsidRDefault="001170EC" w:rsidP="00535DC7">
            <w:pPr>
              <w:jc w:val="center"/>
              <w:rPr>
                <w:sz w:val="24"/>
                <w:rtl/>
              </w:rPr>
            </w:pPr>
            <w:r>
              <w:rPr>
                <w:rFonts w:hint="cs"/>
                <w:sz w:val="24"/>
                <w:rtl/>
              </w:rPr>
              <w:t>מיקום הצפייה</w:t>
            </w:r>
          </w:p>
          <w:p w14:paraId="096253B8" w14:textId="77777777" w:rsidR="001170EC" w:rsidRPr="00B63BB8" w:rsidRDefault="001170EC" w:rsidP="00535DC7">
            <w:pPr>
              <w:jc w:val="center"/>
              <w:rPr>
                <w:sz w:val="24"/>
                <w:rtl/>
              </w:rPr>
            </w:pPr>
            <w:r w:rsidRPr="009B0102">
              <w:rPr>
                <w:szCs w:val="22"/>
              </w:rPr>
              <w:t>Place of witnessing</w:t>
            </w:r>
          </w:p>
        </w:tc>
        <w:tc>
          <w:tcPr>
            <w:tcW w:w="2520" w:type="dxa"/>
            <w:tcBorders>
              <w:top w:val="nil"/>
            </w:tcBorders>
            <w:vAlign w:val="center"/>
          </w:tcPr>
          <w:p w14:paraId="1C3263CE" w14:textId="77777777" w:rsidR="001170EC" w:rsidRDefault="001170EC" w:rsidP="00535DC7">
            <w:pPr>
              <w:jc w:val="center"/>
              <w:rPr>
                <w:sz w:val="24"/>
                <w:rtl/>
              </w:rPr>
            </w:pPr>
            <w:r w:rsidRPr="0035736B">
              <w:rPr>
                <w:rFonts w:hint="cs"/>
                <w:sz w:val="24"/>
                <w:rtl/>
              </w:rPr>
              <w:t>שם הבדיקה/פעילות</w:t>
            </w:r>
          </w:p>
          <w:p w14:paraId="542BA4E2" w14:textId="77777777" w:rsidR="001170EC" w:rsidRPr="0035736B" w:rsidRDefault="001170EC" w:rsidP="00535DC7">
            <w:pPr>
              <w:jc w:val="center"/>
              <w:rPr>
                <w:sz w:val="24"/>
              </w:rPr>
            </w:pPr>
            <w:r w:rsidRPr="009B0102">
              <w:rPr>
                <w:szCs w:val="22"/>
              </w:rPr>
              <w:t>Name of test/activity performed</w:t>
            </w:r>
          </w:p>
        </w:tc>
        <w:tc>
          <w:tcPr>
            <w:tcW w:w="1981" w:type="dxa"/>
            <w:tcBorders>
              <w:top w:val="single" w:sz="4" w:space="0" w:color="auto"/>
            </w:tcBorders>
          </w:tcPr>
          <w:p w14:paraId="29616425" w14:textId="77777777" w:rsidR="001170EC" w:rsidRPr="00790A17" w:rsidRDefault="001170EC" w:rsidP="00535DC7">
            <w:pPr>
              <w:jc w:val="center"/>
              <w:rPr>
                <w:sz w:val="24"/>
                <w:rtl/>
              </w:rPr>
            </w:pPr>
            <w:r w:rsidRPr="00790A17">
              <w:rPr>
                <w:rFonts w:hint="cs"/>
                <w:sz w:val="24"/>
                <w:rtl/>
              </w:rPr>
              <w:t>תיאור הפריט לבדיקה/כיול/פיקוח</w:t>
            </w:r>
          </w:p>
          <w:p w14:paraId="184BA474" w14:textId="77777777" w:rsidR="001170EC" w:rsidRPr="009B0102" w:rsidRDefault="001170EC" w:rsidP="00535DC7">
            <w:pPr>
              <w:jc w:val="center"/>
              <w:rPr>
                <w:szCs w:val="22"/>
                <w:rtl/>
              </w:rPr>
            </w:pPr>
            <w:r w:rsidRPr="009B0102">
              <w:rPr>
                <w:szCs w:val="22"/>
              </w:rPr>
              <w:t>Description of the test/calibration/</w:t>
            </w:r>
            <w:r>
              <w:rPr>
                <w:szCs w:val="22"/>
                <w:rtl/>
              </w:rPr>
              <w:br/>
            </w:r>
            <w:r w:rsidRPr="009B0102">
              <w:rPr>
                <w:szCs w:val="22"/>
              </w:rPr>
              <w:t>inspection item</w:t>
            </w:r>
          </w:p>
        </w:tc>
        <w:tc>
          <w:tcPr>
            <w:tcW w:w="1715" w:type="dxa"/>
            <w:tcBorders>
              <w:top w:val="single" w:sz="4" w:space="0" w:color="auto"/>
            </w:tcBorders>
            <w:vAlign w:val="center"/>
          </w:tcPr>
          <w:p w14:paraId="28F0B4C8" w14:textId="77777777" w:rsidR="001170EC" w:rsidRDefault="001170EC" w:rsidP="00535DC7">
            <w:pPr>
              <w:jc w:val="center"/>
              <w:rPr>
                <w:sz w:val="24"/>
                <w:rtl/>
              </w:rPr>
            </w:pPr>
            <w:r w:rsidRPr="0035736B">
              <w:rPr>
                <w:rFonts w:hint="cs"/>
                <w:sz w:val="24"/>
                <w:rtl/>
              </w:rPr>
              <w:t>מספר נוהל</w:t>
            </w:r>
            <w:r>
              <w:rPr>
                <w:rFonts w:hint="cs"/>
                <w:sz w:val="24"/>
                <w:rtl/>
              </w:rPr>
              <w:t xml:space="preserve"> הארגו</w:t>
            </w:r>
            <w:r w:rsidRPr="00942B83">
              <w:rPr>
                <w:rFonts w:hint="cs"/>
                <w:sz w:val="24"/>
                <w:rtl/>
              </w:rPr>
              <w:t>ן</w:t>
            </w:r>
          </w:p>
          <w:p w14:paraId="355430CD" w14:textId="77777777" w:rsidR="001170EC" w:rsidRPr="0035736B" w:rsidRDefault="001170EC" w:rsidP="00535DC7">
            <w:pPr>
              <w:jc w:val="center"/>
              <w:rPr>
                <w:sz w:val="24"/>
              </w:rPr>
            </w:pPr>
            <w:r w:rsidRPr="009B0102">
              <w:rPr>
                <w:szCs w:val="22"/>
              </w:rPr>
              <w:t>Procedure No.</w:t>
            </w:r>
          </w:p>
        </w:tc>
        <w:tc>
          <w:tcPr>
            <w:tcW w:w="1343" w:type="dxa"/>
            <w:tcBorders>
              <w:top w:val="single" w:sz="4" w:space="0" w:color="auto"/>
            </w:tcBorders>
            <w:vAlign w:val="center"/>
          </w:tcPr>
          <w:p w14:paraId="79E101A2" w14:textId="77777777" w:rsidR="001170EC" w:rsidRDefault="001170EC" w:rsidP="00535DC7">
            <w:pPr>
              <w:jc w:val="center"/>
              <w:rPr>
                <w:sz w:val="24"/>
                <w:rtl/>
              </w:rPr>
            </w:pPr>
            <w:r w:rsidRPr="0035736B">
              <w:rPr>
                <w:rFonts w:hint="cs"/>
                <w:sz w:val="24"/>
                <w:rtl/>
              </w:rPr>
              <w:t>הערות</w:t>
            </w:r>
          </w:p>
          <w:p w14:paraId="4808A9E6" w14:textId="77777777" w:rsidR="001170EC" w:rsidRPr="0035736B" w:rsidRDefault="001170EC" w:rsidP="00535DC7">
            <w:pPr>
              <w:jc w:val="center"/>
              <w:rPr>
                <w:sz w:val="24"/>
              </w:rPr>
            </w:pPr>
            <w:r w:rsidRPr="009B0102">
              <w:rPr>
                <w:szCs w:val="22"/>
              </w:rPr>
              <w:t>Comments</w:t>
            </w:r>
          </w:p>
        </w:tc>
      </w:tr>
      <w:tr w:rsidR="001170EC" w:rsidRPr="0035736B" w14:paraId="78217261" w14:textId="77777777" w:rsidTr="00535DC7">
        <w:trPr>
          <w:cantSplit/>
          <w:trHeight w:val="67"/>
          <w:jc w:val="center"/>
        </w:trPr>
        <w:tc>
          <w:tcPr>
            <w:tcW w:w="1356" w:type="dxa"/>
          </w:tcPr>
          <w:p w14:paraId="0BA4D536" w14:textId="77777777" w:rsidR="001170EC" w:rsidRPr="0035736B" w:rsidRDefault="001170EC" w:rsidP="00535DC7">
            <w:pPr>
              <w:spacing w:line="276" w:lineRule="auto"/>
            </w:pPr>
          </w:p>
        </w:tc>
        <w:tc>
          <w:tcPr>
            <w:tcW w:w="1434" w:type="dxa"/>
          </w:tcPr>
          <w:p w14:paraId="4D943994" w14:textId="77777777" w:rsidR="001170EC" w:rsidRPr="0035736B" w:rsidRDefault="001170EC" w:rsidP="00535DC7">
            <w:pPr>
              <w:spacing w:line="276" w:lineRule="auto"/>
            </w:pPr>
          </w:p>
        </w:tc>
        <w:tc>
          <w:tcPr>
            <w:tcW w:w="2520" w:type="dxa"/>
          </w:tcPr>
          <w:p w14:paraId="4A71CF1D" w14:textId="77777777" w:rsidR="001170EC" w:rsidRPr="0035736B" w:rsidRDefault="001170EC" w:rsidP="00535DC7">
            <w:pPr>
              <w:spacing w:line="276" w:lineRule="auto"/>
            </w:pPr>
          </w:p>
        </w:tc>
        <w:tc>
          <w:tcPr>
            <w:tcW w:w="1981" w:type="dxa"/>
          </w:tcPr>
          <w:p w14:paraId="0B23580A" w14:textId="77777777" w:rsidR="001170EC" w:rsidRPr="0035736B" w:rsidRDefault="001170EC" w:rsidP="00535DC7">
            <w:pPr>
              <w:spacing w:line="276" w:lineRule="auto"/>
            </w:pPr>
          </w:p>
        </w:tc>
        <w:tc>
          <w:tcPr>
            <w:tcW w:w="1715" w:type="dxa"/>
          </w:tcPr>
          <w:p w14:paraId="65F53C91" w14:textId="77777777" w:rsidR="001170EC" w:rsidRPr="0035736B" w:rsidRDefault="001170EC" w:rsidP="00535DC7">
            <w:pPr>
              <w:spacing w:line="276" w:lineRule="auto"/>
            </w:pPr>
          </w:p>
        </w:tc>
        <w:tc>
          <w:tcPr>
            <w:tcW w:w="1343" w:type="dxa"/>
          </w:tcPr>
          <w:p w14:paraId="0C2164B7" w14:textId="77777777" w:rsidR="001170EC" w:rsidRPr="0035736B" w:rsidRDefault="001170EC" w:rsidP="00535DC7">
            <w:pPr>
              <w:spacing w:line="276" w:lineRule="auto"/>
            </w:pPr>
          </w:p>
        </w:tc>
      </w:tr>
      <w:tr w:rsidR="001170EC" w:rsidRPr="0035736B" w14:paraId="5F1A1EC4" w14:textId="77777777" w:rsidTr="00535DC7">
        <w:trPr>
          <w:cantSplit/>
          <w:trHeight w:val="261"/>
          <w:jc w:val="center"/>
        </w:trPr>
        <w:tc>
          <w:tcPr>
            <w:tcW w:w="1356" w:type="dxa"/>
          </w:tcPr>
          <w:p w14:paraId="362DF264" w14:textId="77777777" w:rsidR="001170EC" w:rsidRPr="0035736B" w:rsidRDefault="001170EC" w:rsidP="00535DC7">
            <w:pPr>
              <w:spacing w:line="276" w:lineRule="auto"/>
            </w:pPr>
          </w:p>
        </w:tc>
        <w:tc>
          <w:tcPr>
            <w:tcW w:w="1434" w:type="dxa"/>
          </w:tcPr>
          <w:p w14:paraId="1BB8C99C" w14:textId="77777777" w:rsidR="001170EC" w:rsidRPr="0035736B" w:rsidRDefault="001170EC" w:rsidP="00535DC7">
            <w:pPr>
              <w:spacing w:line="276" w:lineRule="auto"/>
            </w:pPr>
          </w:p>
        </w:tc>
        <w:tc>
          <w:tcPr>
            <w:tcW w:w="2520" w:type="dxa"/>
          </w:tcPr>
          <w:p w14:paraId="1B1B3300" w14:textId="77777777" w:rsidR="001170EC" w:rsidRPr="0035736B" w:rsidRDefault="001170EC" w:rsidP="00535DC7">
            <w:pPr>
              <w:spacing w:line="276" w:lineRule="auto"/>
            </w:pPr>
          </w:p>
        </w:tc>
        <w:tc>
          <w:tcPr>
            <w:tcW w:w="1981" w:type="dxa"/>
          </w:tcPr>
          <w:p w14:paraId="7D804BDB" w14:textId="77777777" w:rsidR="001170EC" w:rsidRPr="0035736B" w:rsidRDefault="001170EC" w:rsidP="00535DC7">
            <w:pPr>
              <w:spacing w:line="276" w:lineRule="auto"/>
            </w:pPr>
          </w:p>
        </w:tc>
        <w:tc>
          <w:tcPr>
            <w:tcW w:w="1715" w:type="dxa"/>
          </w:tcPr>
          <w:p w14:paraId="3DEB0DFD" w14:textId="77777777" w:rsidR="001170EC" w:rsidRPr="0035736B" w:rsidRDefault="001170EC" w:rsidP="00535DC7">
            <w:pPr>
              <w:spacing w:line="276" w:lineRule="auto"/>
            </w:pPr>
          </w:p>
        </w:tc>
        <w:tc>
          <w:tcPr>
            <w:tcW w:w="1343" w:type="dxa"/>
          </w:tcPr>
          <w:p w14:paraId="7D847F71" w14:textId="77777777" w:rsidR="001170EC" w:rsidRPr="0035736B" w:rsidRDefault="001170EC" w:rsidP="00535DC7">
            <w:pPr>
              <w:spacing w:line="276" w:lineRule="auto"/>
            </w:pPr>
          </w:p>
        </w:tc>
      </w:tr>
      <w:tr w:rsidR="001170EC" w:rsidRPr="0035736B" w14:paraId="29990A35" w14:textId="77777777" w:rsidTr="00535DC7">
        <w:trPr>
          <w:cantSplit/>
          <w:trHeight w:val="261"/>
          <w:jc w:val="center"/>
        </w:trPr>
        <w:tc>
          <w:tcPr>
            <w:tcW w:w="1356" w:type="dxa"/>
          </w:tcPr>
          <w:p w14:paraId="081B23D7" w14:textId="77777777" w:rsidR="001170EC" w:rsidRPr="0035736B" w:rsidRDefault="001170EC" w:rsidP="00535DC7">
            <w:pPr>
              <w:spacing w:line="276" w:lineRule="auto"/>
            </w:pPr>
          </w:p>
        </w:tc>
        <w:tc>
          <w:tcPr>
            <w:tcW w:w="1434" w:type="dxa"/>
          </w:tcPr>
          <w:p w14:paraId="143AB265" w14:textId="77777777" w:rsidR="001170EC" w:rsidRPr="0035736B" w:rsidRDefault="001170EC" w:rsidP="00535DC7">
            <w:pPr>
              <w:spacing w:line="276" w:lineRule="auto"/>
            </w:pPr>
          </w:p>
        </w:tc>
        <w:tc>
          <w:tcPr>
            <w:tcW w:w="2520" w:type="dxa"/>
          </w:tcPr>
          <w:p w14:paraId="2ADA8484" w14:textId="77777777" w:rsidR="001170EC" w:rsidRPr="0035736B" w:rsidRDefault="001170EC" w:rsidP="00535DC7">
            <w:pPr>
              <w:spacing w:line="276" w:lineRule="auto"/>
            </w:pPr>
          </w:p>
        </w:tc>
        <w:tc>
          <w:tcPr>
            <w:tcW w:w="1981" w:type="dxa"/>
          </w:tcPr>
          <w:p w14:paraId="1C1A7BCB" w14:textId="77777777" w:rsidR="001170EC" w:rsidRPr="0035736B" w:rsidRDefault="001170EC" w:rsidP="00535DC7">
            <w:pPr>
              <w:spacing w:line="276" w:lineRule="auto"/>
            </w:pPr>
          </w:p>
        </w:tc>
        <w:tc>
          <w:tcPr>
            <w:tcW w:w="1715" w:type="dxa"/>
          </w:tcPr>
          <w:p w14:paraId="3F0BEB4B" w14:textId="77777777" w:rsidR="001170EC" w:rsidRPr="0035736B" w:rsidRDefault="001170EC" w:rsidP="00535DC7">
            <w:pPr>
              <w:spacing w:line="276" w:lineRule="auto"/>
            </w:pPr>
          </w:p>
        </w:tc>
        <w:tc>
          <w:tcPr>
            <w:tcW w:w="1343" w:type="dxa"/>
          </w:tcPr>
          <w:p w14:paraId="474E8033" w14:textId="77777777" w:rsidR="001170EC" w:rsidRPr="0035736B" w:rsidRDefault="001170EC" w:rsidP="00535DC7">
            <w:pPr>
              <w:spacing w:line="276" w:lineRule="auto"/>
            </w:pPr>
          </w:p>
        </w:tc>
      </w:tr>
    </w:tbl>
    <w:p w14:paraId="6F295962" w14:textId="77777777" w:rsidR="001170EC" w:rsidRDefault="001170EC" w:rsidP="001170EC">
      <w:pPr>
        <w:rPr>
          <w:rtl/>
        </w:rPr>
      </w:pPr>
    </w:p>
    <w:bookmarkEnd w:id="11"/>
    <w:bookmarkEnd w:id="12"/>
    <w:bookmarkEnd w:id="13"/>
    <w:p w14:paraId="20570568" w14:textId="77777777" w:rsidR="001170EC" w:rsidRPr="00D60D94" w:rsidRDefault="001170EC" w:rsidP="001170EC">
      <w:pPr>
        <w:ind w:left="-908"/>
        <w:rPr>
          <w:sz w:val="24"/>
          <w:rtl/>
        </w:rPr>
      </w:pPr>
    </w:p>
    <w:bookmarkEnd w:id="14"/>
    <w:p w14:paraId="4577238C" w14:textId="77777777" w:rsidR="001170EC" w:rsidRPr="0088657B" w:rsidRDefault="001170EC" w:rsidP="001170EC">
      <w:pPr>
        <w:bidi w:val="0"/>
        <w:rPr>
          <w:b/>
          <w:bCs/>
          <w:sz w:val="24"/>
          <w:rtl/>
        </w:rPr>
      </w:pPr>
    </w:p>
    <w:p w14:paraId="069B979E" w14:textId="77777777" w:rsidR="001170EC" w:rsidRPr="00D54D2D" w:rsidRDefault="001170EC" w:rsidP="001170EC">
      <w:pPr>
        <w:bidi w:val="0"/>
        <w:rPr>
          <w:b/>
          <w:bCs/>
          <w:sz w:val="24"/>
          <w:rtl/>
        </w:rPr>
      </w:pPr>
      <w:r w:rsidRPr="00D54D2D">
        <w:rPr>
          <w:b/>
          <w:bCs/>
          <w:sz w:val="24"/>
          <w:rtl/>
        </w:rPr>
        <w:br w:type="page"/>
      </w:r>
    </w:p>
    <w:p w14:paraId="1A142F24" w14:textId="77777777" w:rsidR="001170EC" w:rsidRDefault="001170EC" w:rsidP="001170EC">
      <w:pPr>
        <w:spacing w:line="276" w:lineRule="auto"/>
        <w:ind w:left="-1"/>
        <w:rPr>
          <w:i/>
          <w:iCs/>
          <w:sz w:val="24"/>
          <w:rtl/>
        </w:rPr>
      </w:pPr>
      <w:r w:rsidRPr="0035736B">
        <w:rPr>
          <w:rFonts w:hint="cs"/>
          <w:b/>
          <w:bCs/>
          <w:sz w:val="24"/>
          <w:u w:val="single"/>
          <w:rtl/>
        </w:rPr>
        <w:lastRenderedPageBreak/>
        <w:t>ס</w:t>
      </w:r>
      <w:r>
        <w:rPr>
          <w:rFonts w:hint="cs"/>
          <w:b/>
          <w:bCs/>
          <w:sz w:val="24"/>
          <w:u w:val="single"/>
          <w:rtl/>
        </w:rPr>
        <w:t>י</w:t>
      </w:r>
      <w:r w:rsidRPr="0035736B">
        <w:rPr>
          <w:rFonts w:hint="cs"/>
          <w:b/>
          <w:bCs/>
          <w:sz w:val="24"/>
          <w:u w:val="single"/>
          <w:rtl/>
        </w:rPr>
        <w:t>כום כללי</w:t>
      </w:r>
      <w:r w:rsidRPr="0088657B">
        <w:rPr>
          <w:b/>
          <w:bCs/>
          <w:sz w:val="24"/>
          <w:rtl/>
        </w:rPr>
        <w:t xml:space="preserve">                                                                                   </w:t>
      </w:r>
      <w:r>
        <w:rPr>
          <w:rFonts w:hint="cs"/>
          <w:b/>
          <w:bCs/>
          <w:sz w:val="24"/>
          <w:rtl/>
        </w:rPr>
        <w:t xml:space="preserve">                                            </w:t>
      </w:r>
      <w:r w:rsidRPr="0088657B">
        <w:rPr>
          <w:b/>
          <w:bCs/>
          <w:sz w:val="24"/>
          <w:rtl/>
        </w:rPr>
        <w:t xml:space="preserve">          </w:t>
      </w:r>
      <w:r>
        <w:rPr>
          <w:b/>
          <w:bCs/>
          <w:sz w:val="24"/>
          <w:u w:val="single"/>
        </w:rPr>
        <w:t>General Summary</w:t>
      </w:r>
    </w:p>
    <w:p w14:paraId="13612809" w14:textId="77777777" w:rsidR="001170EC" w:rsidRPr="0088657B" w:rsidRDefault="001170EC" w:rsidP="001170EC">
      <w:pPr>
        <w:spacing w:line="276" w:lineRule="auto"/>
        <w:rPr>
          <w:i/>
          <w:iCs/>
          <w:sz w:val="24"/>
        </w:rPr>
      </w:pPr>
    </w:p>
    <w:p w14:paraId="11499E57" w14:textId="77777777" w:rsidR="001170EC" w:rsidRPr="0088657B" w:rsidRDefault="001170EC" w:rsidP="001170EC">
      <w:pPr>
        <w:spacing w:line="276" w:lineRule="auto"/>
        <w:rPr>
          <w:i/>
          <w:iCs/>
          <w:sz w:val="24"/>
        </w:rPr>
      </w:pPr>
      <w:r w:rsidRPr="0088657B">
        <w:rPr>
          <w:i/>
          <w:iCs/>
          <w:sz w:val="24"/>
          <w:rtl/>
        </w:rPr>
        <w:t xml:space="preserve">הנחיות לבודק:                                                </w:t>
      </w:r>
      <w:r w:rsidRPr="00136073">
        <w:rPr>
          <w:rFonts w:hint="cs"/>
          <w:i/>
          <w:iCs/>
          <w:sz w:val="24"/>
          <w:rtl/>
        </w:rPr>
        <w:t xml:space="preserve">                               </w:t>
      </w:r>
      <w:r w:rsidRPr="0088657B">
        <w:rPr>
          <w:i/>
          <w:iCs/>
          <w:sz w:val="24"/>
          <w:rtl/>
        </w:rPr>
        <w:t xml:space="preserve">                                     </w:t>
      </w:r>
      <w:r w:rsidRPr="0088657B">
        <w:rPr>
          <w:i/>
          <w:iCs/>
          <w:sz w:val="24"/>
        </w:rPr>
        <w:t>Instructions to the assessor:</w:t>
      </w:r>
    </w:p>
    <w:p w14:paraId="504C2481" w14:textId="77777777" w:rsidR="001170EC" w:rsidRDefault="001170EC" w:rsidP="001170EC">
      <w:pPr>
        <w:jc w:val="both"/>
        <w:rPr>
          <w:sz w:val="24"/>
          <w:u w:val="single"/>
          <w:rtl/>
        </w:rPr>
      </w:pPr>
      <w:r w:rsidRPr="006D72A4">
        <w:rPr>
          <w:rFonts w:hint="cs"/>
          <w:i/>
          <w:iCs/>
          <w:sz w:val="24"/>
          <w:rtl/>
        </w:rPr>
        <w:t>הסיכום יעביר מסרים עיקריים לאלו שלא קראו את כל הדוח. גם אם יש בו חזרה יש להביא את עיקרי הנושאים הדורשים טיפול להפנות את תשומת הלב לנקודות משמעותיות לשיפור. מי שיקרא רק אותו יבין מהן הנקודות העיקריות לשיפור ומהן הנקודות לציון</w:t>
      </w:r>
      <w:r>
        <w:rPr>
          <w:rFonts w:hint="cs"/>
          <w:i/>
          <w:iCs/>
          <w:sz w:val="24"/>
          <w:rtl/>
        </w:rPr>
        <w:t>.</w:t>
      </w:r>
    </w:p>
    <w:p w14:paraId="14214BD9" w14:textId="77777777" w:rsidR="001170EC" w:rsidRDefault="001170EC" w:rsidP="001170EC">
      <w:pPr>
        <w:jc w:val="both"/>
        <w:rPr>
          <w:sz w:val="24"/>
          <w:u w:val="single"/>
          <w:rtl/>
        </w:rPr>
      </w:pPr>
      <w:r w:rsidRPr="006D72A4">
        <w:rPr>
          <w:rFonts w:hint="cs"/>
          <w:i/>
          <w:iCs/>
          <w:sz w:val="24"/>
          <w:rtl/>
        </w:rPr>
        <w:t>חשוב להשתמש במשפטים הקושרים את התצפית למבדק הנוכחי בלבד.</w:t>
      </w:r>
    </w:p>
    <w:p w14:paraId="5C677549" w14:textId="77777777" w:rsidR="001170EC" w:rsidRPr="006D72A4" w:rsidRDefault="001170EC" w:rsidP="001170EC">
      <w:pPr>
        <w:spacing w:line="276" w:lineRule="auto"/>
        <w:jc w:val="both"/>
        <w:rPr>
          <w:i/>
          <w:iCs/>
          <w:sz w:val="24"/>
          <w:rtl/>
        </w:rPr>
      </w:pPr>
      <w:r w:rsidRPr="006D72A4">
        <w:rPr>
          <w:rFonts w:hint="cs"/>
          <w:i/>
          <w:iCs/>
          <w:sz w:val="24"/>
          <w:rtl/>
        </w:rPr>
        <w:t>נקודות מנחות להתייחסות בסעיף הסיכום:</w:t>
      </w:r>
    </w:p>
    <w:p w14:paraId="080B46DE" w14:textId="77777777" w:rsidR="001170EC" w:rsidRPr="006D72A4" w:rsidRDefault="001170EC" w:rsidP="001170EC">
      <w:pPr>
        <w:pStyle w:val="ListParagraph"/>
        <w:numPr>
          <w:ilvl w:val="0"/>
          <w:numId w:val="7"/>
        </w:numPr>
        <w:jc w:val="both"/>
        <w:rPr>
          <w:rFonts w:cs="David"/>
          <w:i/>
          <w:iCs/>
          <w:sz w:val="24"/>
          <w:szCs w:val="24"/>
          <w:rtl/>
        </w:rPr>
      </w:pPr>
      <w:r w:rsidRPr="006D72A4">
        <w:rPr>
          <w:rFonts w:cs="David" w:hint="cs"/>
          <w:i/>
          <w:iCs/>
          <w:sz w:val="24"/>
          <w:szCs w:val="24"/>
          <w:rtl/>
        </w:rPr>
        <w:t>סיכום דעתו של הבודק המקצועי</w:t>
      </w:r>
      <w:r>
        <w:rPr>
          <w:rFonts w:cs="David"/>
          <w:i/>
          <w:iCs/>
          <w:sz w:val="24"/>
          <w:szCs w:val="24"/>
        </w:rPr>
        <w:t xml:space="preserve"> </w:t>
      </w:r>
      <w:r w:rsidRPr="006D72A4">
        <w:rPr>
          <w:rFonts w:cs="David" w:hint="cs"/>
          <w:i/>
          <w:iCs/>
          <w:sz w:val="24"/>
          <w:szCs w:val="24"/>
          <w:rtl/>
        </w:rPr>
        <w:t>המציג את הנ</w:t>
      </w:r>
      <w:r>
        <w:rPr>
          <w:rFonts w:cs="David" w:hint="cs"/>
          <w:i/>
          <w:iCs/>
          <w:sz w:val="24"/>
          <w:szCs w:val="24"/>
          <w:rtl/>
        </w:rPr>
        <w:t>ושאים העיקריים</w:t>
      </w:r>
      <w:r w:rsidRPr="006D72A4">
        <w:rPr>
          <w:rFonts w:cs="David" w:hint="cs"/>
          <w:i/>
          <w:iCs/>
          <w:sz w:val="24"/>
          <w:szCs w:val="24"/>
          <w:rtl/>
        </w:rPr>
        <w:t xml:space="preserve"> לשיפור והכשירות המקצועית של המעבדה כפי שנצפתה במבדק הנוכחי </w:t>
      </w:r>
    </w:p>
    <w:p w14:paraId="33AA61DB" w14:textId="77777777" w:rsidR="001170EC" w:rsidRPr="006D72A4" w:rsidRDefault="001170EC" w:rsidP="001170EC">
      <w:pPr>
        <w:pStyle w:val="ListParagraph"/>
        <w:numPr>
          <w:ilvl w:val="0"/>
          <w:numId w:val="7"/>
        </w:numPr>
        <w:jc w:val="both"/>
        <w:rPr>
          <w:rFonts w:cs="David"/>
          <w:i/>
          <w:iCs/>
          <w:sz w:val="24"/>
          <w:szCs w:val="24"/>
          <w:rtl/>
        </w:rPr>
      </w:pPr>
      <w:r w:rsidRPr="006D72A4">
        <w:rPr>
          <w:rFonts w:cs="David" w:hint="cs"/>
          <w:i/>
          <w:iCs/>
          <w:sz w:val="24"/>
          <w:szCs w:val="24"/>
          <w:rtl/>
        </w:rPr>
        <w:t>הצגת ממצאים שיש להם ביטוי רוחבי</w:t>
      </w:r>
    </w:p>
    <w:p w14:paraId="2A78D2AC" w14:textId="77777777" w:rsidR="001170EC" w:rsidRPr="002755B4" w:rsidRDefault="001170EC" w:rsidP="001170EC">
      <w:pPr>
        <w:pStyle w:val="ListParagraph"/>
        <w:numPr>
          <w:ilvl w:val="0"/>
          <w:numId w:val="7"/>
        </w:numPr>
        <w:jc w:val="both"/>
        <w:rPr>
          <w:rFonts w:cs="David"/>
          <w:i/>
          <w:iCs/>
          <w:sz w:val="24"/>
          <w:szCs w:val="24"/>
          <w:rtl/>
        </w:rPr>
      </w:pPr>
      <w:r w:rsidRPr="002755B4">
        <w:rPr>
          <w:rFonts w:cs="David" w:hint="cs"/>
          <w:i/>
          <w:iCs/>
          <w:sz w:val="24"/>
          <w:szCs w:val="24"/>
          <w:rtl/>
        </w:rPr>
        <w:t>הצהרה של הבודק בדבר כשירותו של הארגון, ע"פ נהלים והמבדק על מידת עמידתו של הארגון בדרישות ההסמכה.</w:t>
      </w:r>
    </w:p>
    <w:p w14:paraId="7836C83A" w14:textId="77777777" w:rsidR="001170EC" w:rsidRDefault="001170EC" w:rsidP="001170EC">
      <w:pPr>
        <w:rPr>
          <w:sz w:val="24"/>
          <w:u w:val="single"/>
          <w:rtl/>
        </w:rPr>
      </w:pPr>
    </w:p>
    <w:p w14:paraId="68AC5EAA" w14:textId="77777777" w:rsidR="001170EC" w:rsidRDefault="001170EC" w:rsidP="001170EC">
      <w:pPr>
        <w:rPr>
          <w:sz w:val="24"/>
          <w:u w:val="single"/>
          <w:rtl/>
        </w:rPr>
      </w:pPr>
      <w:bookmarkStart w:id="15" w:name="_Hlk533072232"/>
      <w:r>
        <w:rPr>
          <w:rFonts w:hint="cs"/>
          <w:sz w:val="24"/>
          <w:u w:val="single"/>
          <w:rtl/>
        </w:rPr>
        <w:t xml:space="preserve">הערה: ככל שהארגון מבקש לקבל הכרת רגולטור על בסיס ההסמכה שמורה הזכות לרגולטור לדרוש מהמעבדה את </w:t>
      </w:r>
      <w:proofErr w:type="spellStart"/>
      <w:r>
        <w:rPr>
          <w:rFonts w:hint="cs"/>
          <w:sz w:val="24"/>
          <w:u w:val="single"/>
          <w:rtl/>
        </w:rPr>
        <w:t>דו''ח</w:t>
      </w:r>
      <w:proofErr w:type="spellEnd"/>
      <w:r>
        <w:rPr>
          <w:rFonts w:hint="cs"/>
          <w:sz w:val="24"/>
          <w:u w:val="single"/>
          <w:rtl/>
        </w:rPr>
        <w:t xml:space="preserve"> המבדק ואת ממצאי המבדק.</w:t>
      </w:r>
    </w:p>
    <w:bookmarkEnd w:id="15"/>
    <w:p w14:paraId="37B89ADE" w14:textId="77777777" w:rsidR="001170EC" w:rsidRDefault="001170EC" w:rsidP="001170EC">
      <w:pPr>
        <w:jc w:val="both"/>
        <w:rPr>
          <w:sz w:val="24"/>
          <w:u w:val="single"/>
          <w:rtl/>
        </w:rPr>
      </w:pPr>
    </w:p>
    <w:p w14:paraId="4019FAD5" w14:textId="77777777" w:rsidR="001170EC" w:rsidRPr="0035736B" w:rsidRDefault="001170EC" w:rsidP="001170EC">
      <w:pPr>
        <w:rPr>
          <w:sz w:val="24"/>
          <w:u w:val="single"/>
        </w:rPr>
      </w:pPr>
      <w:r w:rsidRPr="0035736B">
        <w:rPr>
          <w:rFonts w:hint="cs"/>
          <w:sz w:val="24"/>
          <w:u w:val="single"/>
          <w:rtl/>
        </w:rPr>
        <w:t>מבדק פיקוח, מבדק הסמכה מחדש</w:t>
      </w:r>
    </w:p>
    <w:p w14:paraId="3FB8A275" w14:textId="77777777" w:rsidR="001170EC" w:rsidRPr="0035736B" w:rsidRDefault="001170EC" w:rsidP="001170EC">
      <w:pPr>
        <w:ind w:left="-1"/>
        <w:rPr>
          <w:sz w:val="24"/>
          <w:rtl/>
        </w:rPr>
      </w:pPr>
      <w:r w:rsidRPr="0035736B">
        <w:rPr>
          <w:rFonts w:hint="cs"/>
          <w:sz w:val="24"/>
          <w:rtl/>
        </w:rPr>
        <w:t xml:space="preserve">על המעבדה להעביר תיעוד לביצוע פעולות מתקנות </w:t>
      </w:r>
      <w:r w:rsidRPr="0035736B">
        <w:rPr>
          <w:rFonts w:hint="cs"/>
          <w:sz w:val="24"/>
          <w:u w:val="single"/>
          <w:rtl/>
        </w:rPr>
        <w:t xml:space="preserve">עד </w:t>
      </w:r>
      <w:r>
        <w:rPr>
          <w:rFonts w:hint="cs"/>
          <w:sz w:val="24"/>
          <w:u w:val="single"/>
          <w:rtl/>
        </w:rPr>
        <w:t>20</w:t>
      </w:r>
      <w:r w:rsidRPr="0035736B">
        <w:rPr>
          <w:rFonts w:hint="cs"/>
          <w:sz w:val="24"/>
          <w:u w:val="single"/>
          <w:rtl/>
        </w:rPr>
        <w:t xml:space="preserve"> יום (ימי עבודה</w:t>
      </w:r>
      <w:r w:rsidRPr="0035736B">
        <w:rPr>
          <w:rFonts w:hint="cs"/>
          <w:sz w:val="24"/>
          <w:rtl/>
        </w:rPr>
        <w:t>), מיום המבדק האחרון. במידה ולא ניתן לבצע, יש להעביר לוח זמנים לביצוע. כמו כן, המעבדה נדרשת לפעולות מתקנות רוחביות ולצרף תיעוד ו/או סימוכין לביצוע.</w:t>
      </w:r>
    </w:p>
    <w:p w14:paraId="293D3D9E" w14:textId="77777777" w:rsidR="001170EC" w:rsidRDefault="001170EC" w:rsidP="001170EC">
      <w:pPr>
        <w:ind w:left="-1"/>
        <w:rPr>
          <w:sz w:val="24"/>
          <w:u w:val="single"/>
        </w:rPr>
      </w:pPr>
    </w:p>
    <w:p w14:paraId="2D71AB72" w14:textId="77777777" w:rsidR="001170EC" w:rsidRPr="0035736B" w:rsidRDefault="001170EC" w:rsidP="001170EC">
      <w:pPr>
        <w:ind w:left="-1"/>
        <w:rPr>
          <w:sz w:val="24"/>
          <w:u w:val="single"/>
        </w:rPr>
      </w:pPr>
      <w:r w:rsidRPr="0035736B">
        <w:rPr>
          <w:rFonts w:hint="cs"/>
          <w:sz w:val="24"/>
          <w:u w:val="single"/>
          <w:rtl/>
        </w:rPr>
        <w:t>מבדק הסמכה מבדק הרחבה</w:t>
      </w:r>
    </w:p>
    <w:p w14:paraId="7CCAEE1B" w14:textId="77777777" w:rsidR="001170EC" w:rsidRPr="0035736B" w:rsidRDefault="001170EC" w:rsidP="001170EC">
      <w:pPr>
        <w:ind w:left="-1"/>
        <w:rPr>
          <w:sz w:val="24"/>
          <w:rtl/>
        </w:rPr>
      </w:pPr>
      <w:r w:rsidRPr="0035736B">
        <w:rPr>
          <w:rFonts w:hint="cs"/>
          <w:sz w:val="24"/>
          <w:rtl/>
        </w:rPr>
        <w:t xml:space="preserve">הטיפול בכל ממצאי המבדק (לרבות בדיקת הפעולות המתקנות, תוך קבלת תגובה מהרשות, שניתן מענה הולם), יושלם בתוך חצי שנה ממועד המבדק. יש להדגיש, כי אם הטיפול בפעולות מתקנות ימשך יותר מחצי שנה מתום המבדק, יערך מבדק נוסף, כדי להבטיח את הטמעת דרישות ההסמכה. </w:t>
      </w:r>
    </w:p>
    <w:p w14:paraId="101D7CC5" w14:textId="77777777" w:rsidR="001170EC" w:rsidRPr="0035736B" w:rsidRDefault="001170EC" w:rsidP="001170EC">
      <w:pPr>
        <w:ind w:left="-1"/>
        <w:jc w:val="both"/>
        <w:rPr>
          <w:sz w:val="24"/>
          <w:rtl/>
        </w:rPr>
      </w:pPr>
    </w:p>
    <w:p w14:paraId="564847E3" w14:textId="77777777" w:rsidR="001170EC" w:rsidRPr="0035736B" w:rsidRDefault="001170EC" w:rsidP="001170EC">
      <w:pPr>
        <w:ind w:left="-1"/>
        <w:rPr>
          <w:sz w:val="24"/>
          <w:rtl/>
        </w:rPr>
      </w:pPr>
      <w:r w:rsidRPr="0035736B">
        <w:rPr>
          <w:rFonts w:hint="cs"/>
          <w:sz w:val="24"/>
          <w:rtl/>
        </w:rPr>
        <w:t xml:space="preserve">(לפרטים ראה נהלי הרשות המפורסמים באתר הרשות </w:t>
      </w:r>
      <w:hyperlink r:id="rId10" w:history="1">
        <w:r w:rsidRPr="009B0102">
          <w:rPr>
            <w:rStyle w:val="Hyperlink"/>
            <w:szCs w:val="22"/>
          </w:rPr>
          <w:t>www.israc.gov.il</w:t>
        </w:r>
      </w:hyperlink>
      <w:r w:rsidRPr="0035736B">
        <w:rPr>
          <w:rFonts w:hint="cs"/>
          <w:sz w:val="24"/>
          <w:rtl/>
        </w:rPr>
        <w:t>).</w:t>
      </w:r>
    </w:p>
    <w:p w14:paraId="2DFAC3C1" w14:textId="77777777" w:rsidR="001170EC" w:rsidRDefault="001170EC" w:rsidP="001170EC">
      <w:pPr>
        <w:ind w:left="-1"/>
        <w:rPr>
          <w:sz w:val="24"/>
          <w:rtl/>
        </w:rPr>
      </w:pPr>
      <w:r w:rsidRPr="0035736B">
        <w:rPr>
          <w:rFonts w:hint="cs"/>
          <w:sz w:val="24"/>
          <w:rtl/>
        </w:rPr>
        <w:tab/>
      </w:r>
      <w:r>
        <w:rPr>
          <w:sz w:val="24"/>
          <w:rtl/>
        </w:rPr>
        <w:tab/>
      </w:r>
      <w:r>
        <w:rPr>
          <w:sz w:val="24"/>
          <w:rtl/>
        </w:rPr>
        <w:tab/>
      </w:r>
      <w:r>
        <w:rPr>
          <w:sz w:val="24"/>
          <w:rtl/>
        </w:rPr>
        <w:tab/>
      </w:r>
      <w:r>
        <w:rPr>
          <w:sz w:val="24"/>
          <w:rtl/>
        </w:rPr>
        <w:tab/>
      </w:r>
      <w:r>
        <w:rPr>
          <w:sz w:val="24"/>
          <w:rtl/>
        </w:rPr>
        <w:tab/>
      </w:r>
      <w:r>
        <w:rPr>
          <w:sz w:val="24"/>
          <w:rtl/>
        </w:rPr>
        <w:tab/>
      </w:r>
      <w:r>
        <w:rPr>
          <w:sz w:val="24"/>
          <w:rtl/>
        </w:rPr>
        <w:tab/>
      </w:r>
      <w:r>
        <w:rPr>
          <w:sz w:val="24"/>
          <w:rtl/>
        </w:rPr>
        <w:tab/>
      </w:r>
    </w:p>
    <w:p w14:paraId="0834995C" w14:textId="77777777" w:rsidR="001170EC" w:rsidRPr="0035736B" w:rsidRDefault="001170EC" w:rsidP="001170EC">
      <w:pPr>
        <w:ind w:left="-1"/>
        <w:rPr>
          <w:sz w:val="24"/>
          <w:rtl/>
        </w:rPr>
      </w:pPr>
      <w:r>
        <w:rPr>
          <w:sz w:val="24"/>
          <w:rtl/>
        </w:rPr>
        <w:tab/>
      </w:r>
      <w:r>
        <w:rPr>
          <w:sz w:val="24"/>
          <w:rtl/>
        </w:rPr>
        <w:tab/>
      </w:r>
      <w:r>
        <w:rPr>
          <w:sz w:val="24"/>
          <w:rtl/>
        </w:rPr>
        <w:tab/>
      </w:r>
      <w:r>
        <w:rPr>
          <w:sz w:val="24"/>
          <w:rtl/>
        </w:rPr>
        <w:tab/>
      </w:r>
      <w:r>
        <w:rPr>
          <w:sz w:val="24"/>
          <w:rtl/>
        </w:rPr>
        <w:tab/>
      </w:r>
      <w:r>
        <w:rPr>
          <w:sz w:val="24"/>
          <w:rtl/>
        </w:rPr>
        <w:tab/>
      </w:r>
      <w:r>
        <w:rPr>
          <w:sz w:val="24"/>
          <w:rtl/>
        </w:rPr>
        <w:tab/>
      </w:r>
      <w:r>
        <w:rPr>
          <w:sz w:val="24"/>
          <w:rtl/>
        </w:rPr>
        <w:tab/>
      </w:r>
      <w:r>
        <w:rPr>
          <w:rFonts w:hint="cs"/>
          <w:sz w:val="24"/>
          <w:rtl/>
        </w:rPr>
        <w:t xml:space="preserve">           </w:t>
      </w:r>
      <w:r w:rsidRPr="0035736B">
        <w:rPr>
          <w:rFonts w:hint="cs"/>
          <w:sz w:val="24"/>
          <w:rtl/>
        </w:rPr>
        <w:t>בברכה,</w:t>
      </w:r>
    </w:p>
    <w:p w14:paraId="64EC1485" w14:textId="77777777" w:rsidR="001170EC" w:rsidRPr="0035736B" w:rsidRDefault="001170EC" w:rsidP="001170EC">
      <w:pPr>
        <w:ind w:left="5669"/>
        <w:rPr>
          <w:sz w:val="24"/>
          <w:rtl/>
        </w:rPr>
      </w:pPr>
    </w:p>
    <w:p w14:paraId="4FDC11B3" w14:textId="77777777" w:rsidR="001170EC" w:rsidRPr="0035736B" w:rsidRDefault="001170EC" w:rsidP="001170EC">
      <w:pPr>
        <w:spacing w:line="360" w:lineRule="auto"/>
        <w:ind w:left="5669"/>
        <w:rPr>
          <w:b/>
          <w:bCs/>
          <w:sz w:val="24"/>
          <w:rtl/>
        </w:rPr>
      </w:pPr>
      <w:r w:rsidRPr="0035736B">
        <w:rPr>
          <w:rFonts w:hint="cs"/>
          <w:b/>
          <w:bCs/>
          <w:sz w:val="24"/>
          <w:rtl/>
        </w:rPr>
        <w:t xml:space="preserve">שם הבודק המוביל: </w:t>
      </w:r>
      <w:r>
        <w:rPr>
          <w:rFonts w:hint="cs"/>
          <w:b/>
          <w:bCs/>
          <w:sz w:val="24"/>
          <w:rtl/>
        </w:rPr>
        <w:t>___________________</w:t>
      </w:r>
    </w:p>
    <w:p w14:paraId="489FE2A2" w14:textId="77777777" w:rsidR="001170EC" w:rsidRPr="0035736B" w:rsidRDefault="001170EC" w:rsidP="001170EC">
      <w:pPr>
        <w:spacing w:line="360" w:lineRule="auto"/>
        <w:ind w:left="5669"/>
        <w:rPr>
          <w:b/>
          <w:bCs/>
          <w:sz w:val="24"/>
          <w:rtl/>
        </w:rPr>
      </w:pPr>
      <w:r w:rsidRPr="0035736B">
        <w:rPr>
          <w:rFonts w:hint="cs"/>
          <w:b/>
          <w:bCs/>
          <w:sz w:val="24"/>
          <w:rtl/>
        </w:rPr>
        <w:t xml:space="preserve">                  חתימה : </w:t>
      </w:r>
      <w:r>
        <w:rPr>
          <w:rFonts w:hint="cs"/>
          <w:b/>
          <w:bCs/>
          <w:sz w:val="24"/>
          <w:rtl/>
        </w:rPr>
        <w:t>___________________</w:t>
      </w:r>
    </w:p>
    <w:p w14:paraId="38C63C31" w14:textId="77777777" w:rsidR="001170EC" w:rsidRPr="0035736B" w:rsidRDefault="001170EC" w:rsidP="001170EC">
      <w:pPr>
        <w:spacing w:line="360" w:lineRule="auto"/>
        <w:ind w:left="5669"/>
        <w:rPr>
          <w:b/>
          <w:bCs/>
          <w:sz w:val="24"/>
          <w:rtl/>
        </w:rPr>
      </w:pPr>
      <w:r w:rsidRPr="0035736B">
        <w:rPr>
          <w:rFonts w:hint="cs"/>
          <w:b/>
          <w:bCs/>
          <w:sz w:val="24"/>
          <w:rtl/>
        </w:rPr>
        <w:t xml:space="preserve">                    תאריך: </w:t>
      </w:r>
      <w:sdt>
        <w:sdtPr>
          <w:rPr>
            <w:rFonts w:hint="cs"/>
            <w:b/>
            <w:bCs/>
            <w:sz w:val="24"/>
            <w:rtl/>
          </w:rPr>
          <w:id w:val="-1820646831"/>
          <w:placeholder>
            <w:docPart w:val="5698C89D6BE047FBBEB72218247289FC"/>
          </w:placeholder>
          <w:date>
            <w:dateFormat w:val="d/M/yyyy"/>
            <w:lid w:val="en-US"/>
            <w:storeMappedDataAs w:val="dateTime"/>
            <w:calendar w:val="gregorian"/>
          </w:date>
        </w:sdtPr>
        <w:sdtEndPr>
          <w:rPr>
            <w:rFonts w:hint="default"/>
          </w:rPr>
        </w:sdtEndPr>
        <w:sdtContent>
          <w:r>
            <w:rPr>
              <w:rFonts w:hint="cs"/>
              <w:b/>
              <w:bCs/>
              <w:sz w:val="24"/>
              <w:rtl/>
            </w:rPr>
            <w:t>___________________</w:t>
          </w:r>
        </w:sdtContent>
      </w:sdt>
    </w:p>
    <w:p w14:paraId="27FFE763" w14:textId="77777777" w:rsidR="001170EC" w:rsidRDefault="001170EC" w:rsidP="001170EC">
      <w:pPr>
        <w:spacing w:line="360" w:lineRule="auto"/>
        <w:ind w:left="-1"/>
        <w:rPr>
          <w:b/>
          <w:bCs/>
          <w:sz w:val="24"/>
          <w:rtl/>
        </w:rPr>
      </w:pPr>
    </w:p>
    <w:p w14:paraId="1F5C94A9" w14:textId="77777777" w:rsidR="001170EC" w:rsidRDefault="001170EC" w:rsidP="001170EC">
      <w:pPr>
        <w:spacing w:line="360" w:lineRule="auto"/>
        <w:ind w:left="-1"/>
        <w:rPr>
          <w:b/>
          <w:bCs/>
          <w:sz w:val="24"/>
        </w:rPr>
      </w:pPr>
      <w:r>
        <w:rPr>
          <w:b/>
          <w:bCs/>
          <w:sz w:val="24"/>
          <w:rtl/>
        </w:rPr>
        <w:t xml:space="preserve">סעיפים מקצועיים </w:t>
      </w:r>
      <w:proofErr w:type="spellStart"/>
      <w:r>
        <w:rPr>
          <w:b/>
          <w:bCs/>
          <w:sz w:val="24"/>
          <w:rtl/>
        </w:rPr>
        <w:t>בדו''ח</w:t>
      </w:r>
      <w:proofErr w:type="spellEnd"/>
      <w:r>
        <w:rPr>
          <w:b/>
          <w:bCs/>
          <w:sz w:val="24"/>
          <w:rtl/>
        </w:rPr>
        <w:t xml:space="preserve"> (מסומנים ברקע אפור) </w:t>
      </w:r>
      <w:r>
        <w:rPr>
          <w:rFonts w:hint="cs"/>
          <w:b/>
          <w:bCs/>
          <w:sz w:val="24"/>
          <w:rtl/>
        </w:rPr>
        <w:t>בוקרו</w:t>
      </w:r>
      <w:r>
        <w:rPr>
          <w:b/>
          <w:bCs/>
          <w:sz w:val="24"/>
          <w:rtl/>
        </w:rPr>
        <w:t xml:space="preserve"> </w:t>
      </w:r>
      <w:proofErr w:type="spellStart"/>
      <w:r>
        <w:rPr>
          <w:b/>
          <w:bCs/>
          <w:sz w:val="24"/>
          <w:rtl/>
        </w:rPr>
        <w:t>ע''י</w:t>
      </w:r>
      <w:proofErr w:type="spellEnd"/>
      <w:r>
        <w:rPr>
          <w:b/>
          <w:bCs/>
          <w:sz w:val="24"/>
          <w:rtl/>
        </w:rPr>
        <w:t>: _____________________</w:t>
      </w:r>
    </w:p>
    <w:p w14:paraId="3DBFED1D" w14:textId="77777777" w:rsidR="001170EC" w:rsidRDefault="001170EC" w:rsidP="001170EC">
      <w:pPr>
        <w:spacing w:line="360" w:lineRule="auto"/>
        <w:ind w:left="-1"/>
        <w:rPr>
          <w:b/>
          <w:bCs/>
          <w:sz w:val="24"/>
          <w:rtl/>
        </w:rPr>
      </w:pPr>
      <w:r>
        <w:rPr>
          <w:b/>
          <w:bCs/>
          <w:sz w:val="24"/>
          <w:rtl/>
        </w:rPr>
        <w:t xml:space="preserve">מאשר </w:t>
      </w:r>
      <w:proofErr w:type="spellStart"/>
      <w:r>
        <w:rPr>
          <w:b/>
          <w:bCs/>
          <w:sz w:val="24"/>
          <w:rtl/>
        </w:rPr>
        <w:t>הדו''ח</w:t>
      </w:r>
      <w:proofErr w:type="spellEnd"/>
      <w:r>
        <w:rPr>
          <w:b/>
          <w:bCs/>
          <w:sz w:val="24"/>
          <w:rtl/>
        </w:rPr>
        <w:t>:  סמנכ"ל הסמכה / ראש אגף _____________________</w:t>
      </w:r>
      <w:r>
        <w:rPr>
          <w:b/>
          <w:bCs/>
          <w:sz w:val="24"/>
          <w:rtl/>
        </w:rPr>
        <w:tab/>
      </w:r>
    </w:p>
    <w:p w14:paraId="06F84396" w14:textId="77777777" w:rsidR="001170EC" w:rsidRDefault="001170EC" w:rsidP="001170EC">
      <w:pPr>
        <w:spacing w:line="360" w:lineRule="auto"/>
        <w:ind w:left="-1"/>
        <w:rPr>
          <w:b/>
          <w:bCs/>
          <w:sz w:val="24"/>
          <w:rtl/>
        </w:rPr>
      </w:pPr>
      <w:r>
        <w:rPr>
          <w:b/>
          <w:bCs/>
          <w:sz w:val="24"/>
          <w:rtl/>
        </w:rPr>
        <w:t>חתימה: __________________________________________</w:t>
      </w:r>
    </w:p>
    <w:p w14:paraId="7D4580FE" w14:textId="77777777" w:rsidR="001170EC" w:rsidRDefault="001170EC" w:rsidP="001170EC">
      <w:pPr>
        <w:spacing w:line="360" w:lineRule="auto"/>
        <w:ind w:left="-1"/>
        <w:rPr>
          <w:b/>
          <w:bCs/>
          <w:sz w:val="24"/>
        </w:rPr>
      </w:pPr>
      <w:r>
        <w:rPr>
          <w:b/>
          <w:bCs/>
          <w:sz w:val="24"/>
          <w:rtl/>
        </w:rPr>
        <w:t xml:space="preserve">תאריך: </w:t>
      </w:r>
      <w:sdt>
        <w:sdtPr>
          <w:rPr>
            <w:b/>
            <w:bCs/>
            <w:sz w:val="24"/>
            <w:rtl/>
          </w:rPr>
          <w:id w:val="-539979992"/>
          <w:placeholder>
            <w:docPart w:val="5698C89D6BE047FBBEB72218247289FC"/>
          </w:placeholder>
          <w:date>
            <w:dateFormat w:val="d/M/yyyy"/>
            <w:lid w:val="en-US"/>
            <w:storeMappedDataAs w:val="dateTime"/>
            <w:calendar w:val="gregorian"/>
          </w:date>
        </w:sdtPr>
        <w:sdtEndPr/>
        <w:sdtContent>
          <w:r>
            <w:rPr>
              <w:b/>
              <w:bCs/>
              <w:sz w:val="24"/>
              <w:rtl/>
            </w:rPr>
            <w:t>__________________________________________</w:t>
          </w:r>
        </w:sdtContent>
      </w:sdt>
    </w:p>
    <w:p w14:paraId="360E0763" w14:textId="77777777" w:rsidR="00957C80" w:rsidRDefault="00957C80" w:rsidP="00AB4E6D">
      <w:pPr>
        <w:rPr>
          <w:rtl/>
        </w:rPr>
      </w:pPr>
    </w:p>
    <w:sectPr w:rsidR="00957C80" w:rsidSect="00C5160D">
      <w:headerReference w:type="even" r:id="rId11"/>
      <w:headerReference w:type="default" r:id="rId12"/>
      <w:footerReference w:type="default" r:id="rId13"/>
      <w:headerReference w:type="first" r:id="rId14"/>
      <w:endnotePr>
        <w:numFmt w:val="lowerLetter"/>
      </w:endnotePr>
      <w:pgSz w:w="11906" w:h="16838" w:code="9"/>
      <w:pgMar w:top="1134" w:right="567" w:bottom="1701" w:left="1134" w:header="454" w:footer="797"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6A8E4" w14:textId="77777777" w:rsidR="0013271F" w:rsidRDefault="0013271F" w:rsidP="00975246">
      <w:r>
        <w:separator/>
      </w:r>
    </w:p>
  </w:endnote>
  <w:endnote w:type="continuationSeparator" w:id="0">
    <w:p w14:paraId="09D73196" w14:textId="77777777" w:rsidR="0013271F" w:rsidRDefault="0013271F" w:rsidP="0097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formal Roman">
    <w:panose1 w:val="030604020304060B02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7635" w14:textId="7D402428" w:rsidR="001170EC" w:rsidRPr="002A5D4B" w:rsidRDefault="001170EC" w:rsidP="0062422A">
    <w:pPr>
      <w:pStyle w:val="Header"/>
      <w:rPr>
        <w:rFonts w:cs="Times New Roman"/>
        <w:rtl/>
      </w:rPr>
    </w:pPr>
    <w:r w:rsidRPr="002A5D4B">
      <w:rPr>
        <w:rFonts w:cs="Times New Roman"/>
        <w:rtl/>
      </w:rPr>
      <w:t xml:space="preserve">טופס </w:t>
    </w:r>
    <w:r w:rsidRPr="002A5D4B">
      <w:rPr>
        <w:rFonts w:cs="Times New Roman"/>
      </w:rPr>
      <w:t>T2-623001-</w:t>
    </w:r>
    <w:r w:rsidR="004356E5">
      <w:rPr>
        <w:rFonts w:cs="Times New Roman"/>
      </w:rPr>
      <w:t>26</w:t>
    </w:r>
    <w:r w:rsidRPr="002A5D4B">
      <w:rPr>
        <w:rFonts w:cs="Times New Roman"/>
        <w:rtl/>
      </w:rPr>
      <w:t xml:space="preserve"> </w:t>
    </w:r>
    <w:r w:rsidRPr="002A5D4B">
      <w:rPr>
        <w:rFonts w:cs="Times New Roman"/>
        <w:rtl/>
      </w:rPr>
      <w:tab/>
      <w:t xml:space="preserve">לפרסום באתר: </w:t>
    </w:r>
    <w:r>
      <w:rPr>
        <w:rFonts w:cs="Times New Roman" w:hint="cs"/>
      </w:rPr>
      <w:t>YES</w:t>
    </w:r>
  </w:p>
  <w:p w14:paraId="5DE1D0A7" w14:textId="180A5BC3" w:rsidR="001170EC" w:rsidRPr="002A5D4B" w:rsidRDefault="001170EC" w:rsidP="005D104F">
    <w:pPr>
      <w:pStyle w:val="Header"/>
      <w:rPr>
        <w:rFonts w:cs="Times New Roman"/>
        <w:rtl/>
      </w:rPr>
    </w:pPr>
    <w:r w:rsidRPr="002A5D4B">
      <w:rPr>
        <w:rFonts w:cs="Times New Roman"/>
        <w:rtl/>
      </w:rPr>
      <w:t xml:space="preserve">גרסה </w:t>
    </w:r>
    <w:r w:rsidR="00927F4E">
      <w:rPr>
        <w:rFonts w:cs="Times New Roman" w:hint="cs"/>
        <w:rtl/>
      </w:rPr>
      <w:t>16</w:t>
    </w:r>
    <w:r w:rsidR="00B8618D" w:rsidRPr="002A5D4B">
      <w:rPr>
        <w:rFonts w:cs="Times New Roman"/>
      </w:rPr>
      <w:t xml:space="preserve"> </w:t>
    </w:r>
    <w:r w:rsidRPr="002A5D4B">
      <w:rPr>
        <w:rFonts w:cs="Times New Roman"/>
        <w:rtl/>
      </w:rPr>
      <w:t xml:space="preserve">בתוקף מ: </w:t>
    </w:r>
    <w:r w:rsidR="004356E5">
      <w:rPr>
        <w:rFonts w:cs="Times New Roman" w:hint="cs"/>
        <w:rtl/>
      </w:rPr>
      <w:t>15</w:t>
    </w:r>
    <w:r>
      <w:rPr>
        <w:rFonts w:cs="Times New Roman" w:hint="cs"/>
        <w:rtl/>
      </w:rPr>
      <w:t>.</w:t>
    </w:r>
    <w:r w:rsidR="00927F4E">
      <w:rPr>
        <w:rFonts w:cs="Times New Roman" w:hint="cs"/>
        <w:rtl/>
      </w:rPr>
      <w:t>12</w:t>
    </w:r>
    <w:r>
      <w:rPr>
        <w:rFonts w:cs="Times New Roman" w:hint="cs"/>
        <w:rtl/>
      </w:rPr>
      <w:t>.</w:t>
    </w:r>
    <w:r w:rsidR="00927F4E">
      <w:rPr>
        <w:rFonts w:cs="Times New Roman" w:hint="cs"/>
        <w:rtl/>
      </w:rPr>
      <w:t>2023</w:t>
    </w:r>
  </w:p>
  <w:p w14:paraId="3B0E8B1B" w14:textId="77777777" w:rsidR="001170EC" w:rsidRPr="002A5D4B" w:rsidRDefault="001170EC">
    <w:pPr>
      <w:pStyle w:val="Header"/>
      <w:rPr>
        <w:rFonts w:cs="Times New Roman"/>
        <w:sz w:val="24"/>
        <w:szCs w:val="24"/>
        <w:rtl/>
      </w:rPr>
    </w:pPr>
    <w:r w:rsidRPr="002A5D4B">
      <w:rPr>
        <w:rFonts w:cs="Times New Roman"/>
        <w:rtl/>
        <w:lang w:val="he-IL"/>
      </w:rPr>
      <w:t xml:space="preserve">עמוד </w:t>
    </w:r>
    <w:r w:rsidRPr="002A5D4B">
      <w:rPr>
        <w:rStyle w:val="PageNumber"/>
        <w:rFonts w:cs="Times New Roman"/>
      </w:rPr>
      <w:fldChar w:fldCharType="begin"/>
    </w:r>
    <w:r w:rsidRPr="002A5D4B">
      <w:rPr>
        <w:rStyle w:val="PageNumber"/>
        <w:rFonts w:cs="Times New Roman"/>
      </w:rPr>
      <w:instrText xml:space="preserve"> PAGE </w:instrText>
    </w:r>
    <w:r w:rsidRPr="002A5D4B">
      <w:rPr>
        <w:rStyle w:val="PageNumber"/>
        <w:rFonts w:cs="Times New Roman"/>
      </w:rPr>
      <w:fldChar w:fldCharType="separate"/>
    </w:r>
    <w:r>
      <w:rPr>
        <w:rStyle w:val="PageNumber"/>
        <w:rFonts w:cs="Times New Roman"/>
        <w:rtl/>
      </w:rPr>
      <w:t>14</w:t>
    </w:r>
    <w:r w:rsidRPr="002A5D4B">
      <w:rPr>
        <w:rStyle w:val="PageNumber"/>
        <w:rFonts w:cs="Times New Roman"/>
      </w:rPr>
      <w:fldChar w:fldCharType="end"/>
    </w:r>
    <w:r w:rsidRPr="002A5D4B">
      <w:rPr>
        <w:rStyle w:val="PageNumber"/>
        <w:rFonts w:cs="Times New Roman"/>
        <w:rtl/>
      </w:rPr>
      <w:t xml:space="preserve"> </w:t>
    </w:r>
    <w:r w:rsidRPr="002A5D4B">
      <w:rPr>
        <w:rFonts w:cs="Times New Roman"/>
        <w:rtl/>
        <w:lang w:val="he-IL"/>
      </w:rPr>
      <w:t xml:space="preserve">מתוך </w:t>
    </w:r>
    <w:r w:rsidRPr="002A5D4B">
      <w:rPr>
        <w:rStyle w:val="PageNumber"/>
        <w:rFonts w:cs="Times New Roman"/>
      </w:rPr>
      <w:fldChar w:fldCharType="begin"/>
    </w:r>
    <w:r w:rsidRPr="002A5D4B">
      <w:rPr>
        <w:rStyle w:val="PageNumber"/>
        <w:rFonts w:cs="Times New Roman"/>
      </w:rPr>
      <w:instrText xml:space="preserve"> NUMPAGES </w:instrText>
    </w:r>
    <w:r w:rsidRPr="002A5D4B">
      <w:rPr>
        <w:rStyle w:val="PageNumber"/>
        <w:rFonts w:cs="Times New Roman"/>
      </w:rPr>
      <w:fldChar w:fldCharType="separate"/>
    </w:r>
    <w:r>
      <w:rPr>
        <w:rStyle w:val="PageNumber"/>
        <w:rFonts w:cs="Times New Roman"/>
        <w:rtl/>
      </w:rPr>
      <w:t>14</w:t>
    </w:r>
    <w:r w:rsidRPr="002A5D4B">
      <w:rPr>
        <w:rStyle w:val="PageNumber"/>
        <w:rFonts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6FD69" w14:textId="77777777" w:rsidR="00BB3BB4" w:rsidRDefault="00BB3BB4" w:rsidP="00A20E38">
    <w:pPr>
      <w:pStyle w:val="Header"/>
      <w:rPr>
        <w:rtl/>
      </w:rPr>
    </w:pPr>
    <w:r>
      <w:rPr>
        <w:rFonts w:hint="cs"/>
        <w:rtl/>
      </w:rPr>
      <w:t xml:space="preserve">טופס </w:t>
    </w:r>
    <w:r>
      <w:t>T2-623001-26</w:t>
    </w:r>
    <w:r>
      <w:rPr>
        <w:rFonts w:hint="cs"/>
        <w:rtl/>
      </w:rPr>
      <w:t xml:space="preserve">                         פרסום באתר: </w:t>
    </w:r>
    <w:r>
      <w:rPr>
        <w:rFonts w:hint="cs"/>
      </w:rPr>
      <w:t>YES</w:t>
    </w:r>
  </w:p>
  <w:p w14:paraId="4F8476E4" w14:textId="5FA1A3DE" w:rsidR="00BB3BB4" w:rsidRDefault="00BB3BB4" w:rsidP="004F5C14">
    <w:pPr>
      <w:pStyle w:val="Header"/>
      <w:rPr>
        <w:rtl/>
      </w:rPr>
    </w:pPr>
    <w:r>
      <w:rPr>
        <w:rFonts w:hint="cs"/>
        <w:rtl/>
      </w:rPr>
      <w:t xml:space="preserve">גרסה </w:t>
    </w:r>
    <w:r w:rsidR="00CC17AD">
      <w:rPr>
        <w:rFonts w:cs="Times New Roman" w:hint="cs"/>
        <w:rtl/>
      </w:rPr>
      <w:t>16</w:t>
    </w:r>
    <w:r>
      <w:rPr>
        <w:rFonts w:hint="cs"/>
        <w:rtl/>
      </w:rPr>
      <w:t xml:space="preserve"> בתוקף מ: </w:t>
    </w:r>
    <w:r w:rsidR="00E63593">
      <w:rPr>
        <w:rFonts w:cs="Times New Roman" w:hint="cs"/>
        <w:rtl/>
      </w:rPr>
      <w:t>14</w:t>
    </w:r>
    <w:r>
      <w:rPr>
        <w:rFonts w:cs="Times New Roman" w:hint="cs"/>
        <w:rtl/>
      </w:rPr>
      <w:t>.</w:t>
    </w:r>
    <w:r w:rsidR="00E63593">
      <w:rPr>
        <w:rFonts w:cs="Times New Roman" w:hint="cs"/>
        <w:rtl/>
      </w:rPr>
      <w:t>01</w:t>
    </w:r>
    <w:r>
      <w:rPr>
        <w:rFonts w:cs="Times New Roman" w:hint="cs"/>
        <w:rtl/>
      </w:rPr>
      <w:t>.</w:t>
    </w:r>
    <w:r w:rsidR="00E63593">
      <w:rPr>
        <w:rFonts w:cs="Times New Roman" w:hint="cs"/>
        <w:rtl/>
      </w:rPr>
      <w:t>2024</w:t>
    </w:r>
    <w:r>
      <w:rPr>
        <w:rFonts w:hint="cs"/>
        <w:rtl/>
      </w:rPr>
      <w:t xml:space="preserve">  </w:t>
    </w:r>
  </w:p>
  <w:p w14:paraId="27D1E930" w14:textId="77777777" w:rsidR="00BB3BB4" w:rsidRDefault="00BB3BB4">
    <w:pPr>
      <w:pStyle w:val="Header"/>
      <w:rPr>
        <w:sz w:val="24"/>
        <w:szCs w:val="24"/>
        <w:rtl/>
      </w:rPr>
    </w:pPr>
    <w:r>
      <w:rPr>
        <w:rtl/>
        <w:lang w:val="he-IL"/>
      </w:rPr>
      <w:t xml:space="preserve">עמוד </w:t>
    </w:r>
    <w:r w:rsidRPr="00242BF3">
      <w:rPr>
        <w:rStyle w:val="PageNumber"/>
        <w:rFonts w:cs="Times New Roman"/>
      </w:rPr>
      <w:fldChar w:fldCharType="begin"/>
    </w:r>
    <w:r w:rsidRPr="00242BF3">
      <w:rPr>
        <w:rStyle w:val="PageNumber"/>
        <w:rFonts w:cs="Times New Roman"/>
      </w:rPr>
      <w:instrText xml:space="preserve"> PAGE </w:instrText>
    </w:r>
    <w:r w:rsidRPr="00242BF3">
      <w:rPr>
        <w:rStyle w:val="PageNumber"/>
        <w:rFonts w:cs="Times New Roman"/>
      </w:rPr>
      <w:fldChar w:fldCharType="separate"/>
    </w:r>
    <w:r>
      <w:rPr>
        <w:rStyle w:val="PageNumber"/>
        <w:rFonts w:cs="Times New Roman"/>
        <w:rtl/>
      </w:rPr>
      <w:t>10</w:t>
    </w:r>
    <w:r w:rsidRPr="00242BF3">
      <w:rPr>
        <w:rStyle w:val="PageNumber"/>
        <w:rFonts w:cs="Times New Roman"/>
      </w:rPr>
      <w:fldChar w:fldCharType="end"/>
    </w:r>
    <w:r w:rsidRPr="00242BF3">
      <w:rPr>
        <w:rStyle w:val="PageNumber"/>
        <w:rFonts w:cs="Times New Roman"/>
        <w:rtl/>
      </w:rPr>
      <w:t xml:space="preserve"> </w:t>
    </w:r>
    <w:r>
      <w:rPr>
        <w:rtl/>
        <w:lang w:val="he-IL"/>
      </w:rPr>
      <w:t xml:space="preserve">מתוך </w:t>
    </w:r>
    <w:r w:rsidRPr="00242BF3">
      <w:rPr>
        <w:rStyle w:val="PageNumber"/>
        <w:rFonts w:cs="Times New Roman"/>
      </w:rPr>
      <w:fldChar w:fldCharType="begin"/>
    </w:r>
    <w:r w:rsidRPr="00242BF3">
      <w:rPr>
        <w:rStyle w:val="PageNumber"/>
        <w:rFonts w:cs="Times New Roman"/>
      </w:rPr>
      <w:instrText xml:space="preserve"> NUMPAGES </w:instrText>
    </w:r>
    <w:r w:rsidRPr="00242BF3">
      <w:rPr>
        <w:rStyle w:val="PageNumber"/>
        <w:rFonts w:cs="Times New Roman"/>
      </w:rPr>
      <w:fldChar w:fldCharType="separate"/>
    </w:r>
    <w:r>
      <w:rPr>
        <w:rStyle w:val="PageNumber"/>
        <w:rFonts w:cs="Times New Roman"/>
        <w:rtl/>
      </w:rPr>
      <w:t>11</w:t>
    </w:r>
    <w:r w:rsidRPr="00242BF3">
      <w:rPr>
        <w:rStyle w:val="PageNumbe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60804" w14:textId="77777777" w:rsidR="0013271F" w:rsidRDefault="0013271F" w:rsidP="00975246">
      <w:r>
        <w:separator/>
      </w:r>
    </w:p>
  </w:footnote>
  <w:footnote w:type="continuationSeparator" w:id="0">
    <w:p w14:paraId="3D806760" w14:textId="77777777" w:rsidR="0013271F" w:rsidRDefault="0013271F" w:rsidP="00975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7CD22" w14:textId="5F0ABEC9" w:rsidR="001170EC" w:rsidRDefault="001170EC">
    <w:pPr>
      <w:pStyle w:val="Header"/>
      <w:tabs>
        <w:tab w:val="clear" w:pos="4153"/>
        <w:tab w:val="clear" w:pos="8306"/>
      </w:tabs>
      <w:bidi w:val="0"/>
      <w:rPr>
        <w:rtl/>
      </w:rPr>
    </w:pPr>
  </w:p>
  <w:p w14:paraId="6B455190" w14:textId="77777777" w:rsidR="001170EC" w:rsidRDefault="001170EC" w:rsidP="000322F5">
    <w:pPr>
      <w:pStyle w:val="Header"/>
      <w:tabs>
        <w:tab w:val="clear" w:pos="4153"/>
        <w:tab w:val="clear" w:pos="8306"/>
      </w:tabs>
      <w:bidi w:val="0"/>
      <w:rPr>
        <w:rtl/>
      </w:rPr>
    </w:pPr>
    <w:r w:rsidRPr="00140D6B">
      <w:rPr>
        <w:noProof/>
        <w:lang w:eastAsia="zh-TW"/>
      </w:rPr>
      <w:drawing>
        <wp:inline distT="0" distB="0" distL="0" distR="0" wp14:anchorId="43DDB421" wp14:editId="2B54361F">
          <wp:extent cx="5386070" cy="964565"/>
          <wp:effectExtent l="0" t="0" r="5080" b="6985"/>
          <wp:docPr id="1" name="Picture 1" descr="לוגו מעודכן לר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מעודכן לרשו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6070" cy="964565"/>
                  </a:xfrm>
                  <a:prstGeom prst="rect">
                    <a:avLst/>
                  </a:prstGeom>
                  <a:noFill/>
                  <a:ln>
                    <a:noFill/>
                  </a:ln>
                </pic:spPr>
              </pic:pic>
            </a:graphicData>
          </a:graphic>
        </wp:inline>
      </w:drawing>
    </w:r>
  </w:p>
  <w:p w14:paraId="5D56F4B3" w14:textId="77777777" w:rsidR="001170EC" w:rsidRDefault="001170EC">
    <w:pPr>
      <w:pStyle w:val="Header"/>
      <w:tabs>
        <w:tab w:val="clear" w:pos="4153"/>
        <w:tab w:val="clear" w:pos="8306"/>
      </w:tabs>
      <w:bidi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C6375" w14:textId="2AAB0B75" w:rsidR="00D016BB" w:rsidRDefault="00D016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068C" w14:textId="7EE3501B" w:rsidR="00BB3BB4" w:rsidRDefault="00BB3BB4">
    <w:pPr>
      <w:pStyle w:val="Header"/>
      <w:tabs>
        <w:tab w:val="clear" w:pos="4153"/>
        <w:tab w:val="clear" w:pos="8306"/>
      </w:tabs>
      <w:bidi w:val="0"/>
      <w:rPr>
        <w:rtl/>
      </w:rPr>
    </w:pPr>
  </w:p>
  <w:p w14:paraId="370BF583" w14:textId="77777777" w:rsidR="00BB3BB4" w:rsidRDefault="00BB3BB4">
    <w:pPr>
      <w:pStyle w:val="Header"/>
      <w:tabs>
        <w:tab w:val="clear" w:pos="4153"/>
        <w:tab w:val="clear" w:pos="8306"/>
      </w:tabs>
      <w:bidi w:val="0"/>
      <w:rPr>
        <w:rtl/>
      </w:rPr>
    </w:pPr>
    <w:r>
      <w:rPr>
        <w:noProof/>
        <w:rtl/>
      </w:rPr>
      <w:drawing>
        <wp:inline distT="0" distB="0" distL="0" distR="0" wp14:anchorId="5DE652EB" wp14:editId="6807E8EB">
          <wp:extent cx="5391150" cy="962025"/>
          <wp:effectExtent l="19050" t="0" r="0" b="0"/>
          <wp:docPr id="2" name="תמונה 2" descr="לוגו מעודכן לר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מעודכן לרשות"/>
                  <pic:cNvPicPr>
                    <a:picLocks noChangeAspect="1" noChangeArrowheads="1"/>
                  </pic:cNvPicPr>
                </pic:nvPicPr>
                <pic:blipFill>
                  <a:blip r:embed="rId1"/>
                  <a:srcRect/>
                  <a:stretch>
                    <a:fillRect/>
                  </a:stretch>
                </pic:blipFill>
                <pic:spPr bwMode="auto">
                  <a:xfrm>
                    <a:off x="0" y="0"/>
                    <a:ext cx="5391150" cy="962025"/>
                  </a:xfrm>
                  <a:prstGeom prst="rect">
                    <a:avLst/>
                  </a:prstGeom>
                  <a:noFill/>
                  <a:ln w="9525">
                    <a:noFill/>
                    <a:miter lim="800000"/>
                    <a:headEnd/>
                    <a:tailEnd/>
                  </a:ln>
                </pic:spPr>
              </pic:pic>
            </a:graphicData>
          </a:graphic>
        </wp:inline>
      </w:drawing>
    </w:r>
  </w:p>
  <w:p w14:paraId="60D67575" w14:textId="77777777" w:rsidR="00BB3BB4" w:rsidRDefault="00BB3BB4">
    <w:pPr>
      <w:pStyle w:val="Header"/>
      <w:tabs>
        <w:tab w:val="clear" w:pos="4153"/>
        <w:tab w:val="clear" w:pos="8306"/>
      </w:tabs>
      <w:bidi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BB285" w14:textId="3A460142" w:rsidR="00D016BB" w:rsidRDefault="00D01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44C"/>
    <w:multiLevelType w:val="hybridMultilevel"/>
    <w:tmpl w:val="29AC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02724"/>
    <w:multiLevelType w:val="hybridMultilevel"/>
    <w:tmpl w:val="5F16271A"/>
    <w:lvl w:ilvl="0" w:tplc="E5EE573E">
      <w:start w:val="20"/>
      <w:numFmt w:val="bullet"/>
      <w:lvlText w:val=""/>
      <w:lvlJc w:val="left"/>
      <w:pPr>
        <w:tabs>
          <w:tab w:val="num" w:pos="720"/>
        </w:tabs>
        <w:ind w:left="720" w:right="720" w:hanging="360"/>
      </w:pPr>
      <w:rPr>
        <w:rFonts w:ascii="Symbol" w:eastAsia="Times New Roman" w:hAnsi="Symbol" w:cs="Davi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063955E5"/>
    <w:multiLevelType w:val="hybridMultilevel"/>
    <w:tmpl w:val="FFF05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631F66"/>
    <w:multiLevelType w:val="hybridMultilevel"/>
    <w:tmpl w:val="8FC2A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1171E"/>
    <w:multiLevelType w:val="hybridMultilevel"/>
    <w:tmpl w:val="656AF064"/>
    <w:lvl w:ilvl="0" w:tplc="04090001">
      <w:start w:val="1"/>
      <w:numFmt w:val="bullet"/>
      <w:lvlText w:val=""/>
      <w:lvlJc w:val="left"/>
      <w:pPr>
        <w:ind w:left="804" w:hanging="360"/>
      </w:pPr>
      <w:rPr>
        <w:rFonts w:ascii="Symbol" w:hAnsi="Symbol" w:hint="default"/>
      </w:rPr>
    </w:lvl>
    <w:lvl w:ilvl="1" w:tplc="04090003">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5" w15:restartNumberingAfterBreak="0">
    <w:nsid w:val="159F32C5"/>
    <w:multiLevelType w:val="hybridMultilevel"/>
    <w:tmpl w:val="DA3CE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D80EC8"/>
    <w:multiLevelType w:val="singleLevel"/>
    <w:tmpl w:val="3BFC7F76"/>
    <w:lvl w:ilvl="0">
      <w:start w:val="1"/>
      <w:numFmt w:val="chosung"/>
      <w:pStyle w:val="1"/>
      <w:lvlText w:val=""/>
      <w:lvlJc w:val="center"/>
      <w:pPr>
        <w:tabs>
          <w:tab w:val="num" w:pos="1778"/>
        </w:tabs>
        <w:ind w:left="1701" w:right="1701" w:hanging="283"/>
      </w:pPr>
      <w:rPr>
        <w:rFonts w:ascii="Symbol" w:hAnsi="Symbol" w:hint="default"/>
      </w:rPr>
    </w:lvl>
  </w:abstractNum>
  <w:abstractNum w:abstractNumId="7" w15:restartNumberingAfterBreak="0">
    <w:nsid w:val="1FD019F0"/>
    <w:multiLevelType w:val="hybridMultilevel"/>
    <w:tmpl w:val="6548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103DD"/>
    <w:multiLevelType w:val="singleLevel"/>
    <w:tmpl w:val="E12875C2"/>
    <w:lvl w:ilvl="0">
      <w:start w:val="1"/>
      <w:numFmt w:val="chosung"/>
      <w:pStyle w:val="a"/>
      <w:lvlText w:val=""/>
      <w:lvlJc w:val="center"/>
      <w:pPr>
        <w:tabs>
          <w:tab w:val="num" w:pos="1494"/>
        </w:tabs>
        <w:ind w:left="1418" w:right="1418" w:hanging="284"/>
      </w:pPr>
      <w:rPr>
        <w:rFonts w:ascii="Symbol" w:hAnsi="Symbol" w:hint="default"/>
      </w:rPr>
    </w:lvl>
  </w:abstractNum>
  <w:abstractNum w:abstractNumId="9" w15:restartNumberingAfterBreak="0">
    <w:nsid w:val="34142F09"/>
    <w:multiLevelType w:val="hybridMultilevel"/>
    <w:tmpl w:val="87983F84"/>
    <w:lvl w:ilvl="0" w:tplc="2F9CD504">
      <w:numFmt w:val="bullet"/>
      <w:lvlText w:val="-"/>
      <w:lvlJc w:val="left"/>
      <w:pPr>
        <w:ind w:left="360" w:hanging="360"/>
      </w:pPr>
      <w:rPr>
        <w:rFonts w:ascii="Times New Roman" w:eastAsia="Times New Roman" w:hAnsi="Times New Roman" w:cs="David" w:hint="default"/>
        <w:b/>
        <w:bCs/>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7E26496"/>
    <w:multiLevelType w:val="hybridMultilevel"/>
    <w:tmpl w:val="34F052FE"/>
    <w:lvl w:ilvl="0" w:tplc="270E988E">
      <w:numFmt w:val="bullet"/>
      <w:lvlText w:val="-"/>
      <w:lvlJc w:val="left"/>
      <w:pPr>
        <w:ind w:left="1080" w:hanging="360"/>
      </w:pPr>
      <w:rPr>
        <w:rFonts w:ascii="David" w:eastAsia="Times New Roman" w:hAnsi="David" w:cs="David"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92712D6"/>
    <w:multiLevelType w:val="hybridMultilevel"/>
    <w:tmpl w:val="910E55E6"/>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2" w15:restartNumberingAfterBreak="0">
    <w:nsid w:val="62465898"/>
    <w:multiLevelType w:val="singleLevel"/>
    <w:tmpl w:val="E8D02324"/>
    <w:lvl w:ilvl="0">
      <w:start w:val="1"/>
      <w:numFmt w:val="chosung"/>
      <w:pStyle w:val="2"/>
      <w:lvlText w:val=""/>
      <w:lvlJc w:val="center"/>
      <w:pPr>
        <w:tabs>
          <w:tab w:val="num" w:pos="2061"/>
        </w:tabs>
        <w:ind w:left="1985" w:right="1985" w:hanging="284"/>
      </w:pPr>
      <w:rPr>
        <w:rFonts w:ascii="Symbol" w:hAnsi="Symbol" w:hint="default"/>
      </w:rPr>
    </w:lvl>
  </w:abstractNum>
  <w:abstractNum w:abstractNumId="13" w15:restartNumberingAfterBreak="0">
    <w:nsid w:val="6574716D"/>
    <w:multiLevelType w:val="hybridMultilevel"/>
    <w:tmpl w:val="5E44F0EA"/>
    <w:lvl w:ilvl="0" w:tplc="1E04F158">
      <w:start w:val="1"/>
      <w:numFmt w:val="bullet"/>
      <w:lvlText w:val="−"/>
      <w:lvlJc w:val="left"/>
      <w:pPr>
        <w:ind w:left="1427" w:hanging="360"/>
      </w:pPr>
      <w:rPr>
        <w:rFonts w:ascii="Calibri" w:hAnsi="Calibri"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4" w15:restartNumberingAfterBreak="0">
    <w:nsid w:val="69F947C8"/>
    <w:multiLevelType w:val="hybridMultilevel"/>
    <w:tmpl w:val="C076F3AA"/>
    <w:lvl w:ilvl="0" w:tplc="040D0001">
      <w:start w:val="1"/>
      <w:numFmt w:val="bullet"/>
      <w:lvlText w:val=""/>
      <w:lvlJc w:val="left"/>
      <w:pPr>
        <w:ind w:left="720" w:hanging="360"/>
      </w:pPr>
      <w:rPr>
        <w:rFonts w:ascii="Symbol" w:hAnsi="Symbol" w:hint="default"/>
      </w:rPr>
    </w:lvl>
    <w:lvl w:ilvl="1" w:tplc="040D0003" w:tentative="1">
      <w:start w:val="1"/>
      <w:numFmt w:val="bullet"/>
      <w:lvlText w:val="o"/>
      <w:lvlJc w:val="left"/>
      <w:pPr>
        <w:ind w:left="1440" w:hanging="360"/>
      </w:pPr>
      <w:rPr>
        <w:rFonts w:ascii="Courier New" w:hAnsi="Courier New" w:cs="Courier New" w:hint="default"/>
      </w:rPr>
    </w:lvl>
    <w:lvl w:ilvl="2" w:tplc="040D0005" w:tentative="1">
      <w:start w:val="1"/>
      <w:numFmt w:val="bullet"/>
      <w:lvlText w:val=""/>
      <w:lvlJc w:val="left"/>
      <w:pPr>
        <w:ind w:left="2160" w:hanging="360"/>
      </w:pPr>
      <w:rPr>
        <w:rFonts w:ascii="Wingdings" w:hAnsi="Wingdings" w:hint="default"/>
      </w:rPr>
    </w:lvl>
    <w:lvl w:ilvl="3" w:tplc="040D0001" w:tentative="1">
      <w:start w:val="1"/>
      <w:numFmt w:val="bullet"/>
      <w:lvlText w:val=""/>
      <w:lvlJc w:val="left"/>
      <w:pPr>
        <w:ind w:left="2880" w:hanging="360"/>
      </w:pPr>
      <w:rPr>
        <w:rFonts w:ascii="Symbol" w:hAnsi="Symbol" w:hint="default"/>
      </w:rPr>
    </w:lvl>
    <w:lvl w:ilvl="4" w:tplc="040D0003" w:tentative="1">
      <w:start w:val="1"/>
      <w:numFmt w:val="bullet"/>
      <w:lvlText w:val="o"/>
      <w:lvlJc w:val="left"/>
      <w:pPr>
        <w:ind w:left="3600" w:hanging="360"/>
      </w:pPr>
      <w:rPr>
        <w:rFonts w:ascii="Courier New" w:hAnsi="Courier New" w:cs="Courier New" w:hint="default"/>
      </w:rPr>
    </w:lvl>
    <w:lvl w:ilvl="5" w:tplc="040D0005" w:tentative="1">
      <w:start w:val="1"/>
      <w:numFmt w:val="bullet"/>
      <w:lvlText w:val=""/>
      <w:lvlJc w:val="left"/>
      <w:pPr>
        <w:ind w:left="4320" w:hanging="360"/>
      </w:pPr>
      <w:rPr>
        <w:rFonts w:ascii="Wingdings" w:hAnsi="Wingdings" w:hint="default"/>
      </w:rPr>
    </w:lvl>
    <w:lvl w:ilvl="6" w:tplc="040D0001" w:tentative="1">
      <w:start w:val="1"/>
      <w:numFmt w:val="bullet"/>
      <w:lvlText w:val=""/>
      <w:lvlJc w:val="left"/>
      <w:pPr>
        <w:ind w:left="5040" w:hanging="360"/>
      </w:pPr>
      <w:rPr>
        <w:rFonts w:ascii="Symbol" w:hAnsi="Symbol" w:hint="default"/>
      </w:rPr>
    </w:lvl>
    <w:lvl w:ilvl="7" w:tplc="040D0003" w:tentative="1">
      <w:start w:val="1"/>
      <w:numFmt w:val="bullet"/>
      <w:lvlText w:val="o"/>
      <w:lvlJc w:val="left"/>
      <w:pPr>
        <w:ind w:left="5760" w:hanging="360"/>
      </w:pPr>
      <w:rPr>
        <w:rFonts w:ascii="Courier New" w:hAnsi="Courier New" w:cs="Courier New" w:hint="default"/>
      </w:rPr>
    </w:lvl>
    <w:lvl w:ilvl="8" w:tplc="040D0005" w:tentative="1">
      <w:start w:val="1"/>
      <w:numFmt w:val="bullet"/>
      <w:lvlText w:val=""/>
      <w:lvlJc w:val="left"/>
      <w:pPr>
        <w:ind w:left="6480" w:hanging="360"/>
      </w:pPr>
      <w:rPr>
        <w:rFonts w:ascii="Wingdings" w:hAnsi="Wingdings" w:hint="default"/>
      </w:rPr>
    </w:lvl>
  </w:abstractNum>
  <w:abstractNum w:abstractNumId="15" w15:restartNumberingAfterBreak="0">
    <w:nsid w:val="72FF70A7"/>
    <w:multiLevelType w:val="hybridMultilevel"/>
    <w:tmpl w:val="A11087A0"/>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6" w15:restartNumberingAfterBreak="0">
    <w:nsid w:val="734E3891"/>
    <w:multiLevelType w:val="hybridMultilevel"/>
    <w:tmpl w:val="A024F016"/>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7" w15:restartNumberingAfterBreak="0">
    <w:nsid w:val="751C786B"/>
    <w:multiLevelType w:val="hybridMultilevel"/>
    <w:tmpl w:val="F334C58C"/>
    <w:lvl w:ilvl="0" w:tplc="1E04F158">
      <w:start w:val="1"/>
      <w:numFmt w:val="bullet"/>
      <w:lvlText w:val="−"/>
      <w:lvlJc w:val="left"/>
      <w:pPr>
        <w:ind w:left="1427" w:hanging="360"/>
      </w:pPr>
      <w:rPr>
        <w:rFonts w:ascii="Calibri" w:hAnsi="Calibri"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8" w15:restartNumberingAfterBreak="0">
    <w:nsid w:val="78E4076B"/>
    <w:multiLevelType w:val="hybridMultilevel"/>
    <w:tmpl w:val="8DE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214E0D"/>
    <w:multiLevelType w:val="hybridMultilevel"/>
    <w:tmpl w:val="2A402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1259805">
    <w:abstractNumId w:val="8"/>
  </w:num>
  <w:num w:numId="2" w16cid:durableId="934627955">
    <w:abstractNumId w:val="12"/>
  </w:num>
  <w:num w:numId="3" w16cid:durableId="1370492545">
    <w:abstractNumId w:val="6"/>
  </w:num>
  <w:num w:numId="4" w16cid:durableId="2097629737">
    <w:abstractNumId w:val="1"/>
  </w:num>
  <w:num w:numId="5" w16cid:durableId="1111827573">
    <w:abstractNumId w:val="4"/>
  </w:num>
  <w:num w:numId="6" w16cid:durableId="839583938">
    <w:abstractNumId w:val="2"/>
  </w:num>
  <w:num w:numId="7" w16cid:durableId="880552375">
    <w:abstractNumId w:val="14"/>
  </w:num>
  <w:num w:numId="8" w16cid:durableId="1105732594">
    <w:abstractNumId w:val="9"/>
  </w:num>
  <w:num w:numId="9" w16cid:durableId="943608419">
    <w:abstractNumId w:val="15"/>
  </w:num>
  <w:num w:numId="10" w16cid:durableId="867182142">
    <w:abstractNumId w:val="11"/>
  </w:num>
  <w:num w:numId="11" w16cid:durableId="143359737">
    <w:abstractNumId w:val="10"/>
  </w:num>
  <w:num w:numId="12" w16cid:durableId="1007631597">
    <w:abstractNumId w:val="13"/>
  </w:num>
  <w:num w:numId="13" w16cid:durableId="2069331530">
    <w:abstractNumId w:val="16"/>
  </w:num>
  <w:num w:numId="14" w16cid:durableId="120345553">
    <w:abstractNumId w:val="17"/>
  </w:num>
  <w:num w:numId="15" w16cid:durableId="39673741">
    <w:abstractNumId w:val="0"/>
  </w:num>
  <w:num w:numId="16" w16cid:durableId="237633804">
    <w:abstractNumId w:val="3"/>
  </w:num>
  <w:num w:numId="17" w16cid:durableId="327515973">
    <w:abstractNumId w:val="7"/>
  </w:num>
  <w:num w:numId="18" w16cid:durableId="1534151993">
    <w:abstractNumId w:val="5"/>
  </w:num>
  <w:num w:numId="19" w16cid:durableId="402682094">
    <w:abstractNumId w:val="1"/>
  </w:num>
  <w:num w:numId="20" w16cid:durableId="768815999">
    <w:abstractNumId w:val="18"/>
  </w:num>
  <w:num w:numId="21" w16cid:durableId="1719742286">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0MDMzNzE1MjW3NLVQ0lEKTi0uzszPAymwqAUA2sF6dCwAAAA="/>
  </w:docVars>
  <w:rsids>
    <w:rsidRoot w:val="00975246"/>
    <w:rsid w:val="0001318E"/>
    <w:rsid w:val="00033AFD"/>
    <w:rsid w:val="000354F9"/>
    <w:rsid w:val="000522DB"/>
    <w:rsid w:val="000527A3"/>
    <w:rsid w:val="00054E94"/>
    <w:rsid w:val="00055F4F"/>
    <w:rsid w:val="00072976"/>
    <w:rsid w:val="000734CB"/>
    <w:rsid w:val="000910E0"/>
    <w:rsid w:val="000B2F75"/>
    <w:rsid w:val="000B4B33"/>
    <w:rsid w:val="000C7F55"/>
    <w:rsid w:val="00101068"/>
    <w:rsid w:val="00107B7C"/>
    <w:rsid w:val="00110B7C"/>
    <w:rsid w:val="001170EC"/>
    <w:rsid w:val="001314D1"/>
    <w:rsid w:val="0013271F"/>
    <w:rsid w:val="001413C3"/>
    <w:rsid w:val="00144C87"/>
    <w:rsid w:val="00147FB1"/>
    <w:rsid w:val="00154CE5"/>
    <w:rsid w:val="00162116"/>
    <w:rsid w:val="00176896"/>
    <w:rsid w:val="00194A63"/>
    <w:rsid w:val="001950AA"/>
    <w:rsid w:val="001A1D27"/>
    <w:rsid w:val="001C5047"/>
    <w:rsid w:val="001D3234"/>
    <w:rsid w:val="001E25BF"/>
    <w:rsid w:val="001E4845"/>
    <w:rsid w:val="002000F0"/>
    <w:rsid w:val="00202501"/>
    <w:rsid w:val="00217E24"/>
    <w:rsid w:val="00223851"/>
    <w:rsid w:val="0023117E"/>
    <w:rsid w:val="00242BF3"/>
    <w:rsid w:val="00255327"/>
    <w:rsid w:val="002576C1"/>
    <w:rsid w:val="002658CD"/>
    <w:rsid w:val="00272D9D"/>
    <w:rsid w:val="002742B7"/>
    <w:rsid w:val="002862A4"/>
    <w:rsid w:val="00297C50"/>
    <w:rsid w:val="002A1C51"/>
    <w:rsid w:val="002B46D4"/>
    <w:rsid w:val="002B6478"/>
    <w:rsid w:val="002D3AE0"/>
    <w:rsid w:val="00305DBE"/>
    <w:rsid w:val="00365EBE"/>
    <w:rsid w:val="00367E7C"/>
    <w:rsid w:val="00375CBF"/>
    <w:rsid w:val="0039364E"/>
    <w:rsid w:val="003B6E79"/>
    <w:rsid w:val="003C2768"/>
    <w:rsid w:val="003C4D44"/>
    <w:rsid w:val="003C53C0"/>
    <w:rsid w:val="003D54E5"/>
    <w:rsid w:val="003E6342"/>
    <w:rsid w:val="003E6F13"/>
    <w:rsid w:val="004113DF"/>
    <w:rsid w:val="00415D75"/>
    <w:rsid w:val="00420272"/>
    <w:rsid w:val="00425EFC"/>
    <w:rsid w:val="004356E5"/>
    <w:rsid w:val="004457A0"/>
    <w:rsid w:val="004620C0"/>
    <w:rsid w:val="00462B64"/>
    <w:rsid w:val="00464C37"/>
    <w:rsid w:val="004760B9"/>
    <w:rsid w:val="00480BA2"/>
    <w:rsid w:val="0049159D"/>
    <w:rsid w:val="00494CAB"/>
    <w:rsid w:val="004A41DF"/>
    <w:rsid w:val="004B6C76"/>
    <w:rsid w:val="004C15AD"/>
    <w:rsid w:val="004C2BEA"/>
    <w:rsid w:val="004E22E9"/>
    <w:rsid w:val="004F5C14"/>
    <w:rsid w:val="00503E1F"/>
    <w:rsid w:val="0051648E"/>
    <w:rsid w:val="00536542"/>
    <w:rsid w:val="00553287"/>
    <w:rsid w:val="00562AE0"/>
    <w:rsid w:val="00567106"/>
    <w:rsid w:val="005839B0"/>
    <w:rsid w:val="00584769"/>
    <w:rsid w:val="00585A0F"/>
    <w:rsid w:val="00596BC8"/>
    <w:rsid w:val="005B3D4E"/>
    <w:rsid w:val="005C1275"/>
    <w:rsid w:val="005D2990"/>
    <w:rsid w:val="005F14EC"/>
    <w:rsid w:val="005F7245"/>
    <w:rsid w:val="006031CD"/>
    <w:rsid w:val="00630003"/>
    <w:rsid w:val="00630CD9"/>
    <w:rsid w:val="006328C1"/>
    <w:rsid w:val="006328C6"/>
    <w:rsid w:val="00636C8E"/>
    <w:rsid w:val="0064282D"/>
    <w:rsid w:val="006448C1"/>
    <w:rsid w:val="0064551A"/>
    <w:rsid w:val="0065073A"/>
    <w:rsid w:val="00664B54"/>
    <w:rsid w:val="00684153"/>
    <w:rsid w:val="0068633D"/>
    <w:rsid w:val="00695000"/>
    <w:rsid w:val="006C22DF"/>
    <w:rsid w:val="006C3818"/>
    <w:rsid w:val="006E0304"/>
    <w:rsid w:val="00701F55"/>
    <w:rsid w:val="00703B32"/>
    <w:rsid w:val="00757FF3"/>
    <w:rsid w:val="0076362A"/>
    <w:rsid w:val="0077318A"/>
    <w:rsid w:val="00783310"/>
    <w:rsid w:val="00793D28"/>
    <w:rsid w:val="007A2528"/>
    <w:rsid w:val="007A6BE4"/>
    <w:rsid w:val="007C478F"/>
    <w:rsid w:val="007C51DB"/>
    <w:rsid w:val="007F0F36"/>
    <w:rsid w:val="007F5DC1"/>
    <w:rsid w:val="008104AC"/>
    <w:rsid w:val="00810861"/>
    <w:rsid w:val="00830D2D"/>
    <w:rsid w:val="00833D46"/>
    <w:rsid w:val="00841A32"/>
    <w:rsid w:val="008459F6"/>
    <w:rsid w:val="00874102"/>
    <w:rsid w:val="0088022A"/>
    <w:rsid w:val="008912B8"/>
    <w:rsid w:val="00891767"/>
    <w:rsid w:val="00891780"/>
    <w:rsid w:val="00895C87"/>
    <w:rsid w:val="008969C3"/>
    <w:rsid w:val="008A17E6"/>
    <w:rsid w:val="008A678C"/>
    <w:rsid w:val="008B0263"/>
    <w:rsid w:val="008B2865"/>
    <w:rsid w:val="008D1545"/>
    <w:rsid w:val="008D2646"/>
    <w:rsid w:val="008D2F2E"/>
    <w:rsid w:val="008D47C2"/>
    <w:rsid w:val="008D79CB"/>
    <w:rsid w:val="008F5506"/>
    <w:rsid w:val="00901BC7"/>
    <w:rsid w:val="009230AF"/>
    <w:rsid w:val="00923F12"/>
    <w:rsid w:val="00927BF9"/>
    <w:rsid w:val="00927F4E"/>
    <w:rsid w:val="009469B5"/>
    <w:rsid w:val="0095735C"/>
    <w:rsid w:val="00957C80"/>
    <w:rsid w:val="00975246"/>
    <w:rsid w:val="00991A85"/>
    <w:rsid w:val="009B4587"/>
    <w:rsid w:val="009B72B3"/>
    <w:rsid w:val="009C4798"/>
    <w:rsid w:val="009C65B3"/>
    <w:rsid w:val="009E01C3"/>
    <w:rsid w:val="009F06CA"/>
    <w:rsid w:val="009F4D94"/>
    <w:rsid w:val="00A20E38"/>
    <w:rsid w:val="00A22266"/>
    <w:rsid w:val="00A23C01"/>
    <w:rsid w:val="00A538A7"/>
    <w:rsid w:val="00A53F90"/>
    <w:rsid w:val="00A56AC8"/>
    <w:rsid w:val="00A66662"/>
    <w:rsid w:val="00A67D44"/>
    <w:rsid w:val="00A8311E"/>
    <w:rsid w:val="00A85831"/>
    <w:rsid w:val="00A97290"/>
    <w:rsid w:val="00AB4E6D"/>
    <w:rsid w:val="00AC4A77"/>
    <w:rsid w:val="00AE3482"/>
    <w:rsid w:val="00AE776F"/>
    <w:rsid w:val="00AF2A23"/>
    <w:rsid w:val="00B0021A"/>
    <w:rsid w:val="00B0124C"/>
    <w:rsid w:val="00B073A8"/>
    <w:rsid w:val="00B15690"/>
    <w:rsid w:val="00B16FA0"/>
    <w:rsid w:val="00B23DCD"/>
    <w:rsid w:val="00B40AAE"/>
    <w:rsid w:val="00B40F14"/>
    <w:rsid w:val="00B41DAB"/>
    <w:rsid w:val="00B53681"/>
    <w:rsid w:val="00B538F0"/>
    <w:rsid w:val="00B53DDC"/>
    <w:rsid w:val="00B55C8A"/>
    <w:rsid w:val="00B65718"/>
    <w:rsid w:val="00B76E50"/>
    <w:rsid w:val="00B8618D"/>
    <w:rsid w:val="00B875B5"/>
    <w:rsid w:val="00B87C42"/>
    <w:rsid w:val="00B930F2"/>
    <w:rsid w:val="00B93AF0"/>
    <w:rsid w:val="00BA6B0D"/>
    <w:rsid w:val="00BB3BB4"/>
    <w:rsid w:val="00BC01C4"/>
    <w:rsid w:val="00BC2CC3"/>
    <w:rsid w:val="00BC3628"/>
    <w:rsid w:val="00BD732B"/>
    <w:rsid w:val="00BE73B1"/>
    <w:rsid w:val="00C049A9"/>
    <w:rsid w:val="00C1081F"/>
    <w:rsid w:val="00C20757"/>
    <w:rsid w:val="00C2384B"/>
    <w:rsid w:val="00C252FE"/>
    <w:rsid w:val="00C25C73"/>
    <w:rsid w:val="00C277D1"/>
    <w:rsid w:val="00C437C2"/>
    <w:rsid w:val="00C47C39"/>
    <w:rsid w:val="00C5160D"/>
    <w:rsid w:val="00C618C9"/>
    <w:rsid w:val="00C635AC"/>
    <w:rsid w:val="00C63819"/>
    <w:rsid w:val="00C651C9"/>
    <w:rsid w:val="00C662C0"/>
    <w:rsid w:val="00C66CFB"/>
    <w:rsid w:val="00C66D73"/>
    <w:rsid w:val="00C82EC8"/>
    <w:rsid w:val="00C91478"/>
    <w:rsid w:val="00CB4982"/>
    <w:rsid w:val="00CC17AD"/>
    <w:rsid w:val="00CC4444"/>
    <w:rsid w:val="00CC46A2"/>
    <w:rsid w:val="00CE14A3"/>
    <w:rsid w:val="00CE266A"/>
    <w:rsid w:val="00CE3E29"/>
    <w:rsid w:val="00CE5D94"/>
    <w:rsid w:val="00CE5EC6"/>
    <w:rsid w:val="00CE7116"/>
    <w:rsid w:val="00CE788F"/>
    <w:rsid w:val="00D016BB"/>
    <w:rsid w:val="00D02D91"/>
    <w:rsid w:val="00D11597"/>
    <w:rsid w:val="00D200C8"/>
    <w:rsid w:val="00D20D29"/>
    <w:rsid w:val="00D25852"/>
    <w:rsid w:val="00D27251"/>
    <w:rsid w:val="00D54646"/>
    <w:rsid w:val="00D7515C"/>
    <w:rsid w:val="00D7549E"/>
    <w:rsid w:val="00D920BB"/>
    <w:rsid w:val="00D956DA"/>
    <w:rsid w:val="00D96185"/>
    <w:rsid w:val="00DA5A20"/>
    <w:rsid w:val="00DA69C7"/>
    <w:rsid w:val="00DB6A3D"/>
    <w:rsid w:val="00DC0C05"/>
    <w:rsid w:val="00DC3859"/>
    <w:rsid w:val="00DC760E"/>
    <w:rsid w:val="00DE0D87"/>
    <w:rsid w:val="00DE5ED7"/>
    <w:rsid w:val="00DF04C8"/>
    <w:rsid w:val="00DF36BA"/>
    <w:rsid w:val="00DF5B6E"/>
    <w:rsid w:val="00DF65B8"/>
    <w:rsid w:val="00E05F34"/>
    <w:rsid w:val="00E06F8C"/>
    <w:rsid w:val="00E10457"/>
    <w:rsid w:val="00E1291B"/>
    <w:rsid w:val="00E2334C"/>
    <w:rsid w:val="00E25D51"/>
    <w:rsid w:val="00E33379"/>
    <w:rsid w:val="00E4299F"/>
    <w:rsid w:val="00E5410E"/>
    <w:rsid w:val="00E552C5"/>
    <w:rsid w:val="00E60F32"/>
    <w:rsid w:val="00E617B3"/>
    <w:rsid w:val="00E619A7"/>
    <w:rsid w:val="00E63593"/>
    <w:rsid w:val="00E643D9"/>
    <w:rsid w:val="00E662CE"/>
    <w:rsid w:val="00E73F44"/>
    <w:rsid w:val="00E7642B"/>
    <w:rsid w:val="00E7745E"/>
    <w:rsid w:val="00E8015D"/>
    <w:rsid w:val="00E865CD"/>
    <w:rsid w:val="00EA2AFF"/>
    <w:rsid w:val="00EA3E8B"/>
    <w:rsid w:val="00EB415C"/>
    <w:rsid w:val="00EC04CC"/>
    <w:rsid w:val="00EE41DA"/>
    <w:rsid w:val="00EE5667"/>
    <w:rsid w:val="00EE5879"/>
    <w:rsid w:val="00F00D79"/>
    <w:rsid w:val="00F051B0"/>
    <w:rsid w:val="00F14742"/>
    <w:rsid w:val="00F16CD3"/>
    <w:rsid w:val="00F22FED"/>
    <w:rsid w:val="00F230E7"/>
    <w:rsid w:val="00F23D11"/>
    <w:rsid w:val="00F4090A"/>
    <w:rsid w:val="00F60DBA"/>
    <w:rsid w:val="00F97BFB"/>
    <w:rsid w:val="00FA78F8"/>
    <w:rsid w:val="00FA79D1"/>
    <w:rsid w:val="00FD172C"/>
    <w:rsid w:val="00FE3560"/>
    <w:rsid w:val="00FE7D7D"/>
    <w:rsid w:val="00FF29E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F80A0"/>
  <w15:docId w15:val="{BF2CCF3A-DCCB-4863-B238-1139E0A9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BF9"/>
    <w:pPr>
      <w:bidi/>
    </w:pPr>
    <w:rPr>
      <w:rFonts w:cs="David"/>
      <w:sz w:val="22"/>
      <w:szCs w:val="24"/>
    </w:rPr>
  </w:style>
  <w:style w:type="paragraph" w:styleId="Heading1">
    <w:name w:val="heading 1"/>
    <w:basedOn w:val="Normal"/>
    <w:next w:val="Normal"/>
    <w:qFormat/>
    <w:rsid w:val="00927BF9"/>
    <w:pPr>
      <w:keepNext/>
      <w:spacing w:before="120" w:line="360" w:lineRule="auto"/>
      <w:ind w:left="1134" w:right="851"/>
      <w:jc w:val="both"/>
      <w:outlineLvl w:val="0"/>
    </w:pPr>
    <w:rPr>
      <w:b/>
      <w:bCs/>
      <w:u w:val="single"/>
    </w:rPr>
  </w:style>
  <w:style w:type="paragraph" w:styleId="Heading2">
    <w:name w:val="heading 2"/>
    <w:basedOn w:val="Normal"/>
    <w:next w:val="Normal"/>
    <w:qFormat/>
    <w:rsid w:val="00927BF9"/>
    <w:pPr>
      <w:keepNext/>
      <w:spacing w:before="120" w:line="360" w:lineRule="auto"/>
      <w:jc w:val="both"/>
      <w:outlineLvl w:val="1"/>
    </w:pPr>
    <w:rPr>
      <w:b/>
      <w:bCs/>
    </w:rPr>
  </w:style>
  <w:style w:type="paragraph" w:styleId="Heading3">
    <w:name w:val="heading 3"/>
    <w:basedOn w:val="Normal"/>
    <w:next w:val="Normal"/>
    <w:qFormat/>
    <w:rsid w:val="00927BF9"/>
    <w:pPr>
      <w:keepNext/>
      <w:spacing w:line="360" w:lineRule="auto"/>
      <w:ind w:left="1134"/>
      <w:outlineLvl w:val="2"/>
    </w:pPr>
    <w:rPr>
      <w:b/>
      <w:bCs/>
      <w:sz w:val="28"/>
      <w:szCs w:val="28"/>
    </w:rPr>
  </w:style>
  <w:style w:type="paragraph" w:styleId="Heading4">
    <w:name w:val="heading 4"/>
    <w:basedOn w:val="Normal"/>
    <w:next w:val="Normal"/>
    <w:qFormat/>
    <w:rsid w:val="00927BF9"/>
    <w:pPr>
      <w:keepNext/>
      <w:spacing w:line="360" w:lineRule="auto"/>
      <w:ind w:left="1134"/>
      <w:outlineLvl w:val="3"/>
    </w:pPr>
    <w:rPr>
      <w:b/>
      <w:bCs/>
    </w:rPr>
  </w:style>
  <w:style w:type="paragraph" w:styleId="Heading5">
    <w:name w:val="heading 5"/>
    <w:basedOn w:val="Normal"/>
    <w:next w:val="Normal"/>
    <w:qFormat/>
    <w:rsid w:val="00927BF9"/>
    <w:pPr>
      <w:keepNext/>
      <w:spacing w:before="120" w:line="360" w:lineRule="auto"/>
      <w:ind w:left="1134" w:right="851"/>
      <w:jc w:val="both"/>
      <w:outlineLvl w:val="4"/>
    </w:pPr>
    <w:rPr>
      <w:b/>
      <w:bCs/>
    </w:rPr>
  </w:style>
  <w:style w:type="paragraph" w:styleId="Heading6">
    <w:name w:val="heading 6"/>
    <w:basedOn w:val="Normal"/>
    <w:next w:val="Normal"/>
    <w:qFormat/>
    <w:rsid w:val="00927BF9"/>
    <w:pPr>
      <w:keepNext/>
      <w:ind w:left="849"/>
      <w:outlineLvl w:val="5"/>
    </w:pPr>
    <w:rPr>
      <w:b/>
      <w:bCs/>
      <w:sz w:val="24"/>
    </w:rPr>
  </w:style>
  <w:style w:type="paragraph" w:styleId="Heading7">
    <w:name w:val="heading 7"/>
    <w:basedOn w:val="Normal"/>
    <w:next w:val="Normal"/>
    <w:qFormat/>
    <w:rsid w:val="00927BF9"/>
    <w:pPr>
      <w:keepNext/>
      <w:ind w:left="-766"/>
      <w:outlineLvl w:val="6"/>
    </w:pPr>
    <w:rPr>
      <w:rFonts w:cs="Times New Roman"/>
      <w:b/>
      <w:bCs/>
      <w:sz w:val="28"/>
      <w:szCs w:val="28"/>
    </w:rPr>
  </w:style>
  <w:style w:type="paragraph" w:styleId="Heading8">
    <w:name w:val="heading 8"/>
    <w:basedOn w:val="Normal"/>
    <w:next w:val="Normal"/>
    <w:qFormat/>
    <w:rsid w:val="00927BF9"/>
    <w:pPr>
      <w:keepNext/>
      <w:spacing w:line="360" w:lineRule="auto"/>
      <w:ind w:left="226"/>
      <w:outlineLvl w:val="7"/>
    </w:pPr>
    <w:rPr>
      <w:rFonts w:cs="Times New Roman"/>
      <w:sz w:val="36"/>
      <w:szCs w:val="36"/>
    </w:rPr>
  </w:style>
  <w:style w:type="paragraph" w:styleId="Heading9">
    <w:name w:val="heading 9"/>
    <w:basedOn w:val="Normal"/>
    <w:next w:val="Normal"/>
    <w:qFormat/>
    <w:rsid w:val="00927BF9"/>
    <w:pPr>
      <w:keepNext/>
      <w:spacing w:line="360" w:lineRule="auto"/>
      <w:ind w:left="1134"/>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27BF9"/>
    <w:pPr>
      <w:tabs>
        <w:tab w:val="center" w:pos="4153"/>
        <w:tab w:val="right" w:pos="8306"/>
      </w:tabs>
    </w:pPr>
    <w:rPr>
      <w:szCs w:val="22"/>
    </w:rPr>
  </w:style>
  <w:style w:type="paragraph" w:styleId="Footer">
    <w:name w:val="footer"/>
    <w:basedOn w:val="Normal"/>
    <w:semiHidden/>
    <w:rsid w:val="00927BF9"/>
    <w:pPr>
      <w:tabs>
        <w:tab w:val="center" w:pos="4153"/>
        <w:tab w:val="right" w:pos="8306"/>
      </w:tabs>
    </w:pPr>
    <w:rPr>
      <w:szCs w:val="22"/>
    </w:rPr>
  </w:style>
  <w:style w:type="paragraph" w:customStyle="1" w:styleId="a0">
    <w:name w:val="עיצוב כותרת"/>
    <w:basedOn w:val="Header"/>
    <w:rsid w:val="00927BF9"/>
    <w:pPr>
      <w:jc w:val="center"/>
    </w:pPr>
    <w:rPr>
      <w:rFonts w:cs="Guttman Adii"/>
      <w:b/>
      <w:bCs/>
      <w:spacing w:val="60"/>
      <w:sz w:val="24"/>
      <w:szCs w:val="40"/>
      <w:u w:val="single"/>
    </w:rPr>
  </w:style>
  <w:style w:type="paragraph" w:styleId="BlockText">
    <w:name w:val="Block Text"/>
    <w:basedOn w:val="Normal"/>
    <w:semiHidden/>
    <w:rsid w:val="00927BF9"/>
    <w:pPr>
      <w:spacing w:before="120" w:line="360" w:lineRule="auto"/>
      <w:ind w:left="1134" w:right="851"/>
      <w:jc w:val="both"/>
    </w:pPr>
  </w:style>
  <w:style w:type="paragraph" w:customStyle="1" w:styleId="a">
    <w:name w:val="ת"/>
    <w:basedOn w:val="a1"/>
    <w:rsid w:val="00927BF9"/>
    <w:pPr>
      <w:numPr>
        <w:numId w:val="1"/>
      </w:numPr>
      <w:tabs>
        <w:tab w:val="clear" w:pos="1494"/>
        <w:tab w:val="num" w:pos="1415"/>
      </w:tabs>
      <w:ind w:left="0"/>
    </w:pPr>
  </w:style>
  <w:style w:type="paragraph" w:customStyle="1" w:styleId="a1">
    <w:name w:val="פ"/>
    <w:basedOn w:val="a2"/>
    <w:rsid w:val="00927BF9"/>
    <w:pPr>
      <w:ind w:right="1134"/>
    </w:pPr>
  </w:style>
  <w:style w:type="paragraph" w:customStyle="1" w:styleId="a2">
    <w:name w:val="נ"/>
    <w:basedOn w:val="Normal"/>
    <w:rsid w:val="00927BF9"/>
    <w:pPr>
      <w:spacing w:before="120" w:line="360" w:lineRule="auto"/>
      <w:jc w:val="both"/>
    </w:pPr>
    <w:rPr>
      <w:sz w:val="24"/>
    </w:rPr>
  </w:style>
  <w:style w:type="paragraph" w:customStyle="1" w:styleId="1">
    <w:name w:val="ת1"/>
    <w:basedOn w:val="a"/>
    <w:rsid w:val="00927BF9"/>
    <w:pPr>
      <w:numPr>
        <w:numId w:val="3"/>
      </w:numPr>
      <w:tabs>
        <w:tab w:val="clear" w:pos="1778"/>
        <w:tab w:val="num" w:pos="360"/>
        <w:tab w:val="num" w:pos="1699"/>
      </w:tabs>
      <w:ind w:left="0" w:right="1418" w:hanging="284"/>
    </w:pPr>
  </w:style>
  <w:style w:type="paragraph" w:customStyle="1" w:styleId="2">
    <w:name w:val="ת2"/>
    <w:basedOn w:val="1"/>
    <w:rsid w:val="00927BF9"/>
    <w:pPr>
      <w:numPr>
        <w:numId w:val="2"/>
      </w:numPr>
      <w:tabs>
        <w:tab w:val="clear" w:pos="1778"/>
        <w:tab w:val="clear" w:pos="2061"/>
        <w:tab w:val="num" w:pos="360"/>
        <w:tab w:val="num" w:pos="1699"/>
        <w:tab w:val="num" w:pos="1982"/>
      </w:tabs>
      <w:ind w:left="0" w:right="1418" w:hanging="283"/>
    </w:pPr>
  </w:style>
  <w:style w:type="paragraph" w:customStyle="1" w:styleId="n">
    <w:name w:val="n"/>
    <w:basedOn w:val="a2"/>
    <w:rsid w:val="00927BF9"/>
    <w:pPr>
      <w:bidi w:val="0"/>
      <w:jc w:val="right"/>
    </w:pPr>
  </w:style>
  <w:style w:type="paragraph" w:styleId="Caption">
    <w:name w:val="caption"/>
    <w:basedOn w:val="Normal"/>
    <w:next w:val="Normal"/>
    <w:qFormat/>
    <w:rsid w:val="00927BF9"/>
    <w:pPr>
      <w:spacing w:line="360" w:lineRule="auto"/>
    </w:pPr>
    <w:rPr>
      <w:rFonts w:cs="Times New Roman"/>
      <w:b/>
      <w:bCs/>
      <w:sz w:val="24"/>
    </w:rPr>
  </w:style>
  <w:style w:type="paragraph" w:styleId="BodyTextIndent">
    <w:name w:val="Body Text Indent"/>
    <w:basedOn w:val="Normal"/>
    <w:semiHidden/>
    <w:rsid w:val="00927BF9"/>
    <w:pPr>
      <w:spacing w:line="360" w:lineRule="auto"/>
      <w:ind w:left="1134"/>
    </w:pPr>
  </w:style>
  <w:style w:type="character" w:styleId="PageNumber">
    <w:name w:val="page number"/>
    <w:basedOn w:val="DefaultParagraphFont"/>
    <w:semiHidden/>
    <w:rsid w:val="00927BF9"/>
  </w:style>
  <w:style w:type="paragraph" w:styleId="BodyTextIndent2">
    <w:name w:val="Body Text Indent 2"/>
    <w:basedOn w:val="Normal"/>
    <w:semiHidden/>
    <w:rsid w:val="00927BF9"/>
    <w:pPr>
      <w:spacing w:line="360" w:lineRule="auto"/>
      <w:ind w:left="566"/>
    </w:pPr>
  </w:style>
  <w:style w:type="paragraph" w:styleId="DocumentMap">
    <w:name w:val="Document Map"/>
    <w:basedOn w:val="Normal"/>
    <w:semiHidden/>
    <w:rsid w:val="00927BF9"/>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636C8E"/>
    <w:rPr>
      <w:rFonts w:ascii="Tahoma" w:hAnsi="Tahoma" w:cs="Times New Roman"/>
      <w:sz w:val="16"/>
      <w:szCs w:val="16"/>
    </w:rPr>
  </w:style>
  <w:style w:type="character" w:customStyle="1" w:styleId="BalloonTextChar">
    <w:name w:val="Balloon Text Char"/>
    <w:link w:val="BalloonText"/>
    <w:uiPriority w:val="99"/>
    <w:semiHidden/>
    <w:rsid w:val="00636C8E"/>
    <w:rPr>
      <w:rFonts w:ascii="Tahoma" w:hAnsi="Tahoma" w:cs="Tahoma"/>
      <w:noProof/>
      <w:sz w:val="16"/>
      <w:szCs w:val="16"/>
    </w:rPr>
  </w:style>
  <w:style w:type="paragraph" w:styleId="Title">
    <w:name w:val="Title"/>
    <w:basedOn w:val="Normal"/>
    <w:next w:val="Normal"/>
    <w:link w:val="TitleChar"/>
    <w:uiPriority w:val="10"/>
    <w:qFormat/>
    <w:rsid w:val="00EE5879"/>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uiPriority w:val="10"/>
    <w:rsid w:val="00EE5879"/>
    <w:rPr>
      <w:rFonts w:ascii="Cambria" w:eastAsia="Times New Roman" w:hAnsi="Cambria" w:cs="Times New Roman"/>
      <w:b/>
      <w:bCs/>
      <w:noProof/>
      <w:kern w:val="28"/>
      <w:sz w:val="32"/>
      <w:szCs w:val="32"/>
    </w:rPr>
  </w:style>
  <w:style w:type="character" w:styleId="CommentReference">
    <w:name w:val="annotation reference"/>
    <w:uiPriority w:val="99"/>
    <w:semiHidden/>
    <w:unhideWhenUsed/>
    <w:rsid w:val="008A17E6"/>
    <w:rPr>
      <w:sz w:val="16"/>
      <w:szCs w:val="16"/>
    </w:rPr>
  </w:style>
  <w:style w:type="paragraph" w:styleId="CommentText">
    <w:name w:val="annotation text"/>
    <w:basedOn w:val="Normal"/>
    <w:link w:val="CommentTextChar"/>
    <w:uiPriority w:val="99"/>
    <w:semiHidden/>
    <w:unhideWhenUsed/>
    <w:rsid w:val="008A17E6"/>
    <w:rPr>
      <w:rFonts w:cs="Times New Roman"/>
      <w:sz w:val="20"/>
      <w:szCs w:val="20"/>
    </w:rPr>
  </w:style>
  <w:style w:type="character" w:customStyle="1" w:styleId="CommentTextChar">
    <w:name w:val="Comment Text Char"/>
    <w:link w:val="CommentText"/>
    <w:uiPriority w:val="99"/>
    <w:semiHidden/>
    <w:rsid w:val="008A17E6"/>
    <w:rPr>
      <w:rFonts w:cs="David"/>
      <w:noProof/>
    </w:rPr>
  </w:style>
  <w:style w:type="paragraph" w:styleId="CommentSubject">
    <w:name w:val="annotation subject"/>
    <w:basedOn w:val="CommentText"/>
    <w:next w:val="CommentText"/>
    <w:link w:val="CommentSubjectChar"/>
    <w:uiPriority w:val="99"/>
    <w:semiHidden/>
    <w:unhideWhenUsed/>
    <w:rsid w:val="008A17E6"/>
    <w:rPr>
      <w:b/>
      <w:bCs/>
    </w:rPr>
  </w:style>
  <w:style w:type="character" w:customStyle="1" w:styleId="CommentSubjectChar">
    <w:name w:val="Comment Subject Char"/>
    <w:link w:val="CommentSubject"/>
    <w:uiPriority w:val="99"/>
    <w:semiHidden/>
    <w:rsid w:val="008A17E6"/>
    <w:rPr>
      <w:rFonts w:cs="David"/>
      <w:b/>
      <w:bCs/>
      <w:noProof/>
    </w:rPr>
  </w:style>
  <w:style w:type="paragraph" w:styleId="ListParagraph">
    <w:name w:val="List Paragraph"/>
    <w:basedOn w:val="Normal"/>
    <w:uiPriority w:val="34"/>
    <w:qFormat/>
    <w:rsid w:val="00154CE5"/>
    <w:pPr>
      <w:spacing w:after="200" w:line="276" w:lineRule="auto"/>
      <w:ind w:left="720"/>
      <w:contextualSpacing/>
    </w:pPr>
    <w:rPr>
      <w:rFonts w:ascii="Calibri" w:hAnsi="Calibri" w:cs="Arial"/>
      <w:szCs w:val="22"/>
    </w:rPr>
  </w:style>
  <w:style w:type="table" w:styleId="TableGrid">
    <w:name w:val="Table Grid"/>
    <w:basedOn w:val="TableNormal"/>
    <w:uiPriority w:val="59"/>
    <w:rsid w:val="00EE4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4282D"/>
    <w:rPr>
      <w:color w:val="808080"/>
    </w:rPr>
  </w:style>
  <w:style w:type="table" w:customStyle="1" w:styleId="10">
    <w:name w:val="רשת טבלה1"/>
    <w:basedOn w:val="TableNormal"/>
    <w:next w:val="TableGrid"/>
    <w:uiPriority w:val="59"/>
    <w:rsid w:val="005F14EC"/>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70EC"/>
    <w:rPr>
      <w:color w:val="0000FF" w:themeColor="hyperlink"/>
      <w:u w:val="single"/>
    </w:rPr>
  </w:style>
  <w:style w:type="paragraph" w:styleId="Revision">
    <w:name w:val="Revision"/>
    <w:hidden/>
    <w:uiPriority w:val="99"/>
    <w:semiHidden/>
    <w:rsid w:val="00E552C5"/>
    <w:rPr>
      <w:rFonts w:cs="David"/>
      <w:noProo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0826">
      <w:bodyDiv w:val="1"/>
      <w:marLeft w:val="0"/>
      <w:marRight w:val="0"/>
      <w:marTop w:val="0"/>
      <w:marBottom w:val="0"/>
      <w:divBdr>
        <w:top w:val="none" w:sz="0" w:space="0" w:color="auto"/>
        <w:left w:val="none" w:sz="0" w:space="0" w:color="auto"/>
        <w:bottom w:val="none" w:sz="0" w:space="0" w:color="auto"/>
        <w:right w:val="none" w:sz="0" w:space="0" w:color="auto"/>
      </w:divBdr>
    </w:div>
    <w:div w:id="164782968">
      <w:bodyDiv w:val="1"/>
      <w:marLeft w:val="0"/>
      <w:marRight w:val="0"/>
      <w:marTop w:val="0"/>
      <w:marBottom w:val="0"/>
      <w:divBdr>
        <w:top w:val="none" w:sz="0" w:space="0" w:color="auto"/>
        <w:left w:val="none" w:sz="0" w:space="0" w:color="auto"/>
        <w:bottom w:val="none" w:sz="0" w:space="0" w:color="auto"/>
        <w:right w:val="none" w:sz="0" w:space="0" w:color="auto"/>
      </w:divBdr>
    </w:div>
    <w:div w:id="571307840">
      <w:bodyDiv w:val="1"/>
      <w:marLeft w:val="0"/>
      <w:marRight w:val="0"/>
      <w:marTop w:val="0"/>
      <w:marBottom w:val="0"/>
      <w:divBdr>
        <w:top w:val="none" w:sz="0" w:space="0" w:color="auto"/>
        <w:left w:val="none" w:sz="0" w:space="0" w:color="auto"/>
        <w:bottom w:val="none" w:sz="0" w:space="0" w:color="auto"/>
        <w:right w:val="none" w:sz="0" w:space="0" w:color="auto"/>
      </w:divBdr>
    </w:div>
    <w:div w:id="1009603012">
      <w:bodyDiv w:val="1"/>
      <w:marLeft w:val="0"/>
      <w:marRight w:val="0"/>
      <w:marTop w:val="0"/>
      <w:marBottom w:val="0"/>
      <w:divBdr>
        <w:top w:val="none" w:sz="0" w:space="0" w:color="auto"/>
        <w:left w:val="none" w:sz="0" w:space="0" w:color="auto"/>
        <w:bottom w:val="none" w:sz="0" w:space="0" w:color="auto"/>
        <w:right w:val="none" w:sz="0" w:space="0" w:color="auto"/>
      </w:divBdr>
    </w:div>
    <w:div w:id="1046681791">
      <w:bodyDiv w:val="1"/>
      <w:marLeft w:val="0"/>
      <w:marRight w:val="0"/>
      <w:marTop w:val="0"/>
      <w:marBottom w:val="0"/>
      <w:divBdr>
        <w:top w:val="none" w:sz="0" w:space="0" w:color="auto"/>
        <w:left w:val="none" w:sz="0" w:space="0" w:color="auto"/>
        <w:bottom w:val="none" w:sz="0" w:space="0" w:color="auto"/>
        <w:right w:val="none" w:sz="0" w:space="0" w:color="auto"/>
      </w:divBdr>
    </w:div>
    <w:div w:id="1700467250">
      <w:bodyDiv w:val="1"/>
      <w:marLeft w:val="0"/>
      <w:marRight w:val="0"/>
      <w:marTop w:val="0"/>
      <w:marBottom w:val="0"/>
      <w:divBdr>
        <w:top w:val="none" w:sz="0" w:space="0" w:color="auto"/>
        <w:left w:val="none" w:sz="0" w:space="0" w:color="auto"/>
        <w:bottom w:val="none" w:sz="0" w:space="0" w:color="auto"/>
        <w:right w:val="none" w:sz="0" w:space="0" w:color="auto"/>
      </w:divBdr>
    </w:div>
    <w:div w:id="174583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orie/AppData/Local/Microsoft/Windows/INetCache/Content.Outlook/8JKJ1HFM/www.israc.gov.il"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mrashu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5FDE170112428AA65B7B88503CC988"/>
        <w:category>
          <w:name w:val="General"/>
          <w:gallery w:val="placeholder"/>
        </w:category>
        <w:types>
          <w:type w:val="bbPlcHdr"/>
        </w:types>
        <w:behaviors>
          <w:behavior w:val="content"/>
        </w:behaviors>
        <w:guid w:val="{CEB69601-616B-4C39-B88F-4C6D51252884}"/>
      </w:docPartPr>
      <w:docPartBody>
        <w:p w:rsidR="00B54F26" w:rsidRDefault="0099141D" w:rsidP="0099141D">
          <w:pPr>
            <w:pStyle w:val="A35FDE170112428AA65B7B88503CC988"/>
          </w:pPr>
          <w:r w:rsidRPr="00D31816">
            <w:rPr>
              <w:rStyle w:val="PlaceholderText"/>
            </w:rPr>
            <w:t>Click here to enter a date.</w:t>
          </w:r>
        </w:p>
      </w:docPartBody>
    </w:docPart>
    <w:docPart>
      <w:docPartPr>
        <w:name w:val="99680B223BED498D8DAD06B83FD7FB2D"/>
        <w:category>
          <w:name w:val="General"/>
          <w:gallery w:val="placeholder"/>
        </w:category>
        <w:types>
          <w:type w:val="bbPlcHdr"/>
        </w:types>
        <w:behaviors>
          <w:behavior w:val="content"/>
        </w:behaviors>
        <w:guid w:val="{AE9D74CD-57F6-4878-9239-1084BD39AD66}"/>
      </w:docPartPr>
      <w:docPartBody>
        <w:p w:rsidR="00B54F26" w:rsidRDefault="0099141D" w:rsidP="0099141D">
          <w:pPr>
            <w:pStyle w:val="99680B223BED498D8DAD06B83FD7FB2D"/>
          </w:pPr>
          <w:r w:rsidRPr="00514E09">
            <w:rPr>
              <w:rStyle w:val="PlaceholderText"/>
            </w:rPr>
            <w:t>Choose an item.</w:t>
          </w:r>
        </w:p>
      </w:docPartBody>
    </w:docPart>
    <w:docPart>
      <w:docPartPr>
        <w:name w:val="7E9731C2958C462A8BB910342A071E17"/>
        <w:category>
          <w:name w:val="General"/>
          <w:gallery w:val="placeholder"/>
        </w:category>
        <w:types>
          <w:type w:val="bbPlcHdr"/>
        </w:types>
        <w:behaviors>
          <w:behavior w:val="content"/>
        </w:behaviors>
        <w:guid w:val="{5DE03B0D-3D0D-4D40-8D92-8E03A5330082}"/>
      </w:docPartPr>
      <w:docPartBody>
        <w:p w:rsidR="00B54F26" w:rsidRDefault="0099141D" w:rsidP="0099141D">
          <w:pPr>
            <w:pStyle w:val="7E9731C2958C462A8BB910342A071E17"/>
          </w:pPr>
          <w:r w:rsidRPr="00527B00">
            <w:rPr>
              <w:rStyle w:val="PlaceholderText"/>
            </w:rPr>
            <w:t>Click or tap to enter a date.</w:t>
          </w:r>
        </w:p>
      </w:docPartBody>
    </w:docPart>
    <w:docPart>
      <w:docPartPr>
        <w:name w:val="5698C89D6BE047FBBEB72218247289FC"/>
        <w:category>
          <w:name w:val="General"/>
          <w:gallery w:val="placeholder"/>
        </w:category>
        <w:types>
          <w:type w:val="bbPlcHdr"/>
        </w:types>
        <w:behaviors>
          <w:behavior w:val="content"/>
        </w:behaviors>
        <w:guid w:val="{274A13F3-B3AF-4EA0-BE85-4C625C33817A}"/>
      </w:docPartPr>
      <w:docPartBody>
        <w:p w:rsidR="00B54F26" w:rsidRDefault="0099141D" w:rsidP="0099141D">
          <w:pPr>
            <w:pStyle w:val="5698C89D6BE047FBBEB72218247289FC"/>
          </w:pPr>
          <w:r w:rsidRPr="00527B0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formal Roman">
    <w:panose1 w:val="030604020304060B02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A49"/>
    <w:rsid w:val="001920A2"/>
    <w:rsid w:val="0037410F"/>
    <w:rsid w:val="003D79AB"/>
    <w:rsid w:val="00441F5C"/>
    <w:rsid w:val="005E2B6F"/>
    <w:rsid w:val="0078501B"/>
    <w:rsid w:val="007969EC"/>
    <w:rsid w:val="008F54F7"/>
    <w:rsid w:val="00955902"/>
    <w:rsid w:val="0099141D"/>
    <w:rsid w:val="009B6D64"/>
    <w:rsid w:val="00A7683C"/>
    <w:rsid w:val="00AD3B45"/>
    <w:rsid w:val="00B54F26"/>
    <w:rsid w:val="00BE334D"/>
    <w:rsid w:val="00BF57BD"/>
    <w:rsid w:val="00C30281"/>
    <w:rsid w:val="00C37490"/>
    <w:rsid w:val="00C662E0"/>
    <w:rsid w:val="00D259FF"/>
    <w:rsid w:val="00F818F6"/>
    <w:rsid w:val="00FB0A49"/>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41D"/>
    <w:rPr>
      <w:color w:val="808080"/>
    </w:rPr>
  </w:style>
  <w:style w:type="paragraph" w:customStyle="1" w:styleId="A35FDE170112428AA65B7B88503CC988">
    <w:name w:val="A35FDE170112428AA65B7B88503CC988"/>
    <w:rsid w:val="0099141D"/>
    <w:pPr>
      <w:bidi/>
    </w:pPr>
    <w:rPr>
      <w:lang w:eastAsia="en-US"/>
    </w:rPr>
  </w:style>
  <w:style w:type="paragraph" w:customStyle="1" w:styleId="99680B223BED498D8DAD06B83FD7FB2D">
    <w:name w:val="99680B223BED498D8DAD06B83FD7FB2D"/>
    <w:rsid w:val="0099141D"/>
    <w:pPr>
      <w:bidi/>
    </w:pPr>
    <w:rPr>
      <w:lang w:eastAsia="en-US"/>
    </w:rPr>
  </w:style>
  <w:style w:type="paragraph" w:customStyle="1" w:styleId="7E9731C2958C462A8BB910342A071E17">
    <w:name w:val="7E9731C2958C462A8BB910342A071E17"/>
    <w:rsid w:val="0099141D"/>
    <w:pPr>
      <w:bidi/>
    </w:pPr>
    <w:rPr>
      <w:lang w:eastAsia="en-US"/>
    </w:rPr>
  </w:style>
  <w:style w:type="paragraph" w:customStyle="1" w:styleId="5698C89D6BE047FBBEB72218247289FC">
    <w:name w:val="5698C89D6BE047FBBEB72218247289FC"/>
    <w:rsid w:val="0099141D"/>
    <w:pPr>
      <w:bidi/>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A00180F49509C43B0C3C8429C9D3F22" ma:contentTypeVersion="17" ma:contentTypeDescription="Create a new document." ma:contentTypeScope="" ma:versionID="85a93ad576600a94dfc37cb8fb41aa30">
  <xsd:schema xmlns:xsd="http://www.w3.org/2001/XMLSchema" xmlns:xs="http://www.w3.org/2001/XMLSchema" xmlns:p="http://schemas.microsoft.com/office/2006/metadata/properties" xmlns:ns2="a3b8d931-5c01-4695-aca9-86ff5b6cb11b" xmlns:ns3="ace4bf91-4b66-4a69-a06a-2856b6fbfb8a" targetNamespace="http://schemas.microsoft.com/office/2006/metadata/properties" ma:root="true" ma:fieldsID="605d47a014051012997c59d505f2b080" ns2:_="" ns3:_="">
    <xsd:import namespace="a3b8d931-5c01-4695-aca9-86ff5b6cb11b"/>
    <xsd:import namespace="ace4bf91-4b66-4a69-a06a-2856b6fbfb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8d931-5c01-4695-aca9-86ff5b6cb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23afeb-6080-41d0-9f7b-1850de4082e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e4bf91-4b66-4a69-a06a-2856b6fbfb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9e46ab3-4a25-48eb-8f2b-4e3ddc2fed7b}" ma:internalName="TaxCatchAll" ma:showField="CatchAllData" ma:web="ace4bf91-4b66-4a69-a06a-2856b6fbfb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e4bf91-4b66-4a69-a06a-2856b6fbfb8a" xsi:nil="true"/>
    <lcf76f155ced4ddcb4097134ff3c332f xmlns="a3b8d931-5c01-4695-aca9-86ff5b6cb1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5EA35A-0EEC-4929-B57D-4C153593DBB4}">
  <ds:schemaRefs>
    <ds:schemaRef ds:uri="http://schemas.openxmlformats.org/officeDocument/2006/bibliography"/>
  </ds:schemaRefs>
</ds:datastoreItem>
</file>

<file path=customXml/itemProps2.xml><?xml version="1.0" encoding="utf-8"?>
<ds:datastoreItem xmlns:ds="http://schemas.openxmlformats.org/officeDocument/2006/customXml" ds:itemID="{28593A1B-C7F9-469A-A441-C4E908E5D732}"/>
</file>

<file path=customXml/itemProps3.xml><?xml version="1.0" encoding="utf-8"?>
<ds:datastoreItem xmlns:ds="http://schemas.openxmlformats.org/officeDocument/2006/customXml" ds:itemID="{983E52CC-86A7-46CA-8185-8605A4F8BD4B}"/>
</file>

<file path=customXml/itemProps4.xml><?xml version="1.0" encoding="utf-8"?>
<ds:datastoreItem xmlns:ds="http://schemas.openxmlformats.org/officeDocument/2006/customXml" ds:itemID="{5AE48768-30F7-4D6F-90E6-9331E66CF2DB}"/>
</file>

<file path=docProps/app.xml><?xml version="1.0" encoding="utf-8"?>
<Properties xmlns="http://schemas.openxmlformats.org/officeDocument/2006/extended-properties" xmlns:vt="http://schemas.openxmlformats.org/officeDocument/2006/docPropsVTypes">
  <Template>nmrashut</Template>
  <TotalTime>11</TotalTime>
  <Pages>14</Pages>
  <Words>2145</Words>
  <Characters>13508</Characters>
  <Application>Microsoft Office Word</Application>
  <DocSecurity>0</DocSecurity>
  <Lines>112</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דו"ח מבדק ומצע לדיון</vt:lpstr>
      <vt:lpstr>דו"ח מבדק ומצע לדיון</vt:lpstr>
    </vt:vector>
  </TitlesOfParts>
  <Company>ISRAC</Company>
  <LinksUpToDate>false</LinksUpToDate>
  <CharactersWithSpaces>15622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דו"ח מבדק ומצע לדיון</dc:title>
  <dc:creator>***</dc:creator>
  <cp:lastModifiedBy>Yakir Jaoui</cp:lastModifiedBy>
  <cp:revision>5</cp:revision>
  <cp:lastPrinted>2016-01-27T07:16:00Z</cp:lastPrinted>
  <dcterms:created xsi:type="dcterms:W3CDTF">2023-12-07T06:14:00Z</dcterms:created>
  <dcterms:modified xsi:type="dcterms:W3CDTF">2024-01-11T10:46:00Z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0x0101008A00180F49509C43B0C3C8429C9D3F22</vt:lpwstr>
  </property>
  <property fmtid="{D5CDD505-2E9C-101B-9397-08002B2CF9AE}" pid="3" name="Order">
    <vt:r8>15193500</vt:r8>
  </property>
</Properties>
</file>